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CE68" w14:textId="77777777" w:rsidR="00DC7CBF" w:rsidRDefault="00DC7CBF" w:rsidP="00460FAE">
      <w:pPr>
        <w:pStyle w:val="1"/>
        <w:shd w:val="clear" w:color="auto" w:fill="auto"/>
        <w:spacing w:before="0" w:after="0" w:line="274" w:lineRule="exact"/>
        <w:ind w:left="-142" w:right="20" w:firstLine="862"/>
        <w:jc w:val="both"/>
      </w:pPr>
    </w:p>
    <w:p w14:paraId="0C996338" w14:textId="04429E94" w:rsidR="00DC7CBF" w:rsidRPr="00DC7CBF" w:rsidRDefault="00DC7CBF" w:rsidP="00DC7CBF">
      <w:pPr>
        <w:autoSpaceDE w:val="0"/>
        <w:autoSpaceDN w:val="0"/>
        <w:adjustRightInd w:val="0"/>
        <w:jc w:val="center"/>
        <w:rPr>
          <w:rFonts w:ascii="Times New Roman" w:eastAsia="Times New Roman" w:hAnsi="Times New Roman" w:cs="Times New Roman"/>
          <w:b/>
          <w:bCs/>
          <w:color w:val="auto"/>
          <w:lang w:bidi="ar-SA"/>
        </w:rPr>
      </w:pPr>
      <w:r w:rsidRPr="00DC7CBF">
        <w:rPr>
          <w:rFonts w:ascii="Times New Roman" w:eastAsia="Times New Roman" w:hAnsi="Times New Roman" w:cs="Times New Roman"/>
          <w:b/>
          <w:bCs/>
          <w:color w:val="auto"/>
          <w:lang w:bidi="ar-SA"/>
        </w:rPr>
        <w:t xml:space="preserve">АГЕНТСКИЙ ДОГОВОР </w:t>
      </w:r>
      <w:r w:rsidR="004B16C1" w:rsidRPr="00DC7CBF">
        <w:rPr>
          <w:rFonts w:ascii="Times New Roman" w:eastAsia="Times New Roman" w:hAnsi="Times New Roman" w:cs="Times New Roman"/>
          <w:b/>
          <w:bCs/>
          <w:color w:val="auto"/>
          <w:lang w:bidi="ar-SA"/>
        </w:rPr>
        <w:t>№</w:t>
      </w:r>
      <w:r w:rsidR="00277DE4">
        <w:rPr>
          <w:rFonts w:ascii="Times New Roman" w:eastAsia="Times New Roman" w:hAnsi="Times New Roman" w:cs="Times New Roman"/>
          <w:b/>
          <w:bCs/>
          <w:color w:val="auto"/>
          <w:lang w:bidi="ar-SA"/>
        </w:rPr>
        <w:t>__</w:t>
      </w:r>
      <w:r w:rsidR="00706517">
        <w:rPr>
          <w:rFonts w:ascii="Times New Roman" w:eastAsia="Times New Roman" w:hAnsi="Times New Roman" w:cs="Times New Roman"/>
          <w:b/>
          <w:bCs/>
          <w:color w:val="auto"/>
          <w:lang w:bidi="ar-SA"/>
        </w:rPr>
        <w:t>/</w:t>
      </w:r>
      <w:r w:rsidR="002E45D5">
        <w:rPr>
          <w:rFonts w:ascii="Times New Roman" w:eastAsia="Times New Roman" w:hAnsi="Times New Roman" w:cs="Times New Roman"/>
          <w:b/>
          <w:bCs/>
          <w:color w:val="auto"/>
          <w:lang w:bidi="ar-SA"/>
        </w:rPr>
        <w:t>2</w:t>
      </w:r>
      <w:r w:rsidR="00277DE4">
        <w:rPr>
          <w:rFonts w:ascii="Times New Roman" w:eastAsia="Times New Roman" w:hAnsi="Times New Roman" w:cs="Times New Roman"/>
          <w:b/>
          <w:bCs/>
          <w:color w:val="auto"/>
          <w:lang w:bidi="ar-SA"/>
        </w:rPr>
        <w:t>3</w:t>
      </w:r>
      <w:r w:rsidR="004B16C1">
        <w:rPr>
          <w:rFonts w:ascii="Times New Roman" w:eastAsia="Times New Roman" w:hAnsi="Times New Roman" w:cs="Times New Roman"/>
          <w:b/>
          <w:bCs/>
          <w:color w:val="auto"/>
          <w:lang w:bidi="ar-SA"/>
        </w:rPr>
        <w:t>/</w:t>
      </w:r>
      <w:r w:rsidR="0058550D">
        <w:rPr>
          <w:rFonts w:ascii="Times New Roman" w:eastAsia="Times New Roman" w:hAnsi="Times New Roman" w:cs="Times New Roman"/>
          <w:b/>
          <w:bCs/>
          <w:color w:val="auto"/>
          <w:lang w:bidi="ar-SA"/>
        </w:rPr>
        <w:t>ИВС</w:t>
      </w:r>
    </w:p>
    <w:p w14:paraId="7380237F" w14:textId="77777777" w:rsidR="00DC7CBF" w:rsidRPr="00DC7CBF" w:rsidRDefault="00DC7CBF" w:rsidP="00DC7CBF">
      <w:pPr>
        <w:autoSpaceDE w:val="0"/>
        <w:autoSpaceDN w:val="0"/>
        <w:adjustRightInd w:val="0"/>
        <w:jc w:val="both"/>
        <w:rPr>
          <w:rFonts w:ascii="Times New Roman" w:eastAsia="Times New Roman" w:hAnsi="Times New Roman" w:cs="Times New Roman"/>
          <w:b/>
          <w:bCs/>
          <w:color w:val="auto"/>
          <w:lang w:bidi="ar-SA"/>
        </w:rPr>
      </w:pPr>
    </w:p>
    <w:p w14:paraId="15DEBC45" w14:textId="544B9547" w:rsidR="00DC7CBF" w:rsidRPr="00DC7CBF" w:rsidRDefault="00DC7CBF" w:rsidP="00DC7CBF">
      <w:pPr>
        <w:autoSpaceDE w:val="0"/>
        <w:autoSpaceDN w:val="0"/>
        <w:adjustRightInd w:val="0"/>
        <w:jc w:val="both"/>
        <w:rPr>
          <w:rFonts w:ascii="Times New Roman" w:eastAsia="Times New Roman" w:hAnsi="Times New Roman" w:cs="Times New Roman"/>
          <w:color w:val="auto"/>
          <w:lang w:bidi="ar-SA"/>
        </w:rPr>
      </w:pPr>
      <w:r w:rsidRPr="00DC7CBF">
        <w:rPr>
          <w:rFonts w:ascii="Times New Roman" w:eastAsia="Times New Roman" w:hAnsi="Times New Roman" w:cs="Times New Roman"/>
          <w:color w:val="auto"/>
          <w:lang w:bidi="ar-SA"/>
        </w:rPr>
        <w:t>г. Москва</w:t>
      </w:r>
      <w:r w:rsidRPr="00DC7CBF">
        <w:rPr>
          <w:rFonts w:ascii="Times New Roman" w:eastAsia="Times New Roman" w:hAnsi="Times New Roman" w:cs="Times New Roman"/>
          <w:color w:val="auto"/>
          <w:lang w:bidi="ar-SA"/>
        </w:rPr>
        <w:tab/>
      </w:r>
      <w:r w:rsidRPr="00DC7CBF">
        <w:rPr>
          <w:rFonts w:ascii="Times New Roman" w:eastAsia="Times New Roman" w:hAnsi="Times New Roman" w:cs="Times New Roman"/>
          <w:color w:val="auto"/>
          <w:lang w:bidi="ar-SA"/>
        </w:rPr>
        <w:tab/>
      </w:r>
      <w:r w:rsidRPr="00DC7CBF">
        <w:rPr>
          <w:rFonts w:ascii="Times New Roman" w:eastAsia="Times New Roman" w:hAnsi="Times New Roman" w:cs="Times New Roman"/>
          <w:color w:val="auto"/>
          <w:lang w:bidi="ar-SA"/>
        </w:rPr>
        <w:tab/>
      </w:r>
      <w:r w:rsidRPr="00DC7CBF">
        <w:rPr>
          <w:rFonts w:ascii="Times New Roman" w:eastAsia="Times New Roman" w:hAnsi="Times New Roman" w:cs="Times New Roman"/>
          <w:color w:val="auto"/>
          <w:lang w:bidi="ar-SA"/>
        </w:rPr>
        <w:tab/>
      </w:r>
      <w:r w:rsidRPr="00DC7CBF">
        <w:rPr>
          <w:rFonts w:ascii="Times New Roman" w:eastAsia="Times New Roman" w:hAnsi="Times New Roman" w:cs="Times New Roman"/>
          <w:color w:val="auto"/>
          <w:lang w:bidi="ar-SA"/>
        </w:rPr>
        <w:tab/>
      </w:r>
      <w:r w:rsidRPr="00DC7CBF">
        <w:rPr>
          <w:rFonts w:ascii="Times New Roman" w:eastAsia="Times New Roman" w:hAnsi="Times New Roman" w:cs="Times New Roman"/>
          <w:color w:val="auto"/>
          <w:lang w:bidi="ar-SA"/>
        </w:rPr>
        <w:tab/>
      </w:r>
      <w:r w:rsidRPr="00DC7CBF">
        <w:rPr>
          <w:rFonts w:ascii="Times New Roman" w:eastAsia="Times New Roman" w:hAnsi="Times New Roman" w:cs="Times New Roman"/>
          <w:color w:val="auto"/>
          <w:lang w:bidi="ar-SA"/>
        </w:rPr>
        <w:tab/>
        <w:t xml:space="preserve"> </w:t>
      </w:r>
      <w:r w:rsidRPr="00DC7CBF">
        <w:rPr>
          <w:rFonts w:ascii="Times New Roman" w:eastAsia="Times New Roman" w:hAnsi="Times New Roman" w:cs="Times New Roman"/>
          <w:color w:val="auto"/>
          <w:lang w:bidi="ar-SA"/>
        </w:rPr>
        <w:tab/>
        <w:t xml:space="preserve">            </w:t>
      </w:r>
      <w:r w:rsidR="003C58D4">
        <w:rPr>
          <w:rFonts w:ascii="Times New Roman" w:eastAsia="Times New Roman" w:hAnsi="Times New Roman" w:cs="Times New Roman"/>
          <w:color w:val="auto"/>
          <w:lang w:bidi="ar-SA"/>
        </w:rPr>
        <w:t xml:space="preserve">          </w:t>
      </w:r>
      <w:r w:rsidRPr="00DC7CBF">
        <w:rPr>
          <w:rFonts w:ascii="Times New Roman" w:eastAsia="Times New Roman" w:hAnsi="Times New Roman" w:cs="Times New Roman"/>
          <w:color w:val="auto"/>
          <w:lang w:bidi="ar-SA"/>
        </w:rPr>
        <w:t xml:space="preserve"> </w:t>
      </w:r>
      <w:r w:rsidRPr="00051497">
        <w:rPr>
          <w:rFonts w:ascii="Times New Roman" w:eastAsia="Times New Roman" w:hAnsi="Times New Roman" w:cs="Times New Roman"/>
          <w:color w:val="auto"/>
          <w:lang w:bidi="ar-SA"/>
        </w:rPr>
        <w:t>«</w:t>
      </w:r>
      <w:r w:rsidR="00277DE4">
        <w:rPr>
          <w:rFonts w:ascii="Times New Roman" w:eastAsia="Times New Roman" w:hAnsi="Times New Roman" w:cs="Times New Roman"/>
          <w:color w:val="auto"/>
          <w:lang w:bidi="ar-SA"/>
        </w:rPr>
        <w:t>__</w:t>
      </w:r>
      <w:r w:rsidRPr="00051497">
        <w:rPr>
          <w:rFonts w:ascii="Times New Roman" w:eastAsia="Times New Roman" w:hAnsi="Times New Roman" w:cs="Times New Roman"/>
          <w:color w:val="auto"/>
          <w:lang w:bidi="ar-SA"/>
        </w:rPr>
        <w:t xml:space="preserve">» </w:t>
      </w:r>
      <w:r w:rsidR="00277DE4">
        <w:rPr>
          <w:rFonts w:ascii="Times New Roman" w:eastAsia="Times New Roman" w:hAnsi="Times New Roman" w:cs="Times New Roman"/>
          <w:color w:val="auto"/>
          <w:lang w:bidi="ar-SA"/>
        </w:rPr>
        <w:t>______</w:t>
      </w:r>
      <w:r w:rsidR="00277DE4" w:rsidRPr="00051497">
        <w:rPr>
          <w:rFonts w:ascii="Times New Roman" w:eastAsia="Times New Roman" w:hAnsi="Times New Roman" w:cs="Times New Roman"/>
          <w:color w:val="auto"/>
          <w:lang w:bidi="ar-SA"/>
        </w:rPr>
        <w:t xml:space="preserve"> </w:t>
      </w:r>
      <w:r w:rsidR="00277DE4">
        <w:rPr>
          <w:rFonts w:ascii="Times New Roman" w:eastAsia="Times New Roman" w:hAnsi="Times New Roman" w:cs="Times New Roman"/>
          <w:color w:val="auto"/>
          <w:lang w:bidi="ar-SA"/>
        </w:rPr>
        <w:t>___</w:t>
      </w:r>
      <w:r w:rsidR="00277DE4" w:rsidRPr="00DC7CBF">
        <w:rPr>
          <w:rFonts w:ascii="Times New Roman" w:eastAsia="Times New Roman" w:hAnsi="Times New Roman" w:cs="Times New Roman"/>
          <w:color w:val="auto"/>
          <w:lang w:bidi="ar-SA"/>
        </w:rPr>
        <w:t>г</w:t>
      </w:r>
      <w:r w:rsidRPr="00DC7CBF">
        <w:rPr>
          <w:rFonts w:ascii="Times New Roman" w:eastAsia="Times New Roman" w:hAnsi="Times New Roman" w:cs="Times New Roman"/>
          <w:color w:val="auto"/>
          <w:lang w:bidi="ar-SA"/>
        </w:rPr>
        <w:t>.</w:t>
      </w:r>
    </w:p>
    <w:p w14:paraId="1CE963BB" w14:textId="77777777" w:rsidR="00DC7CBF" w:rsidRPr="00DC7CBF" w:rsidRDefault="00DC7CBF" w:rsidP="00DC7CBF">
      <w:pPr>
        <w:widowControl/>
        <w:jc w:val="both"/>
        <w:rPr>
          <w:rFonts w:ascii="Times New Roman" w:eastAsia="Times New Roman" w:hAnsi="Times New Roman" w:cs="Times New Roman"/>
          <w:b/>
          <w:bCs/>
          <w:color w:val="auto"/>
          <w:lang w:bidi="ar-SA"/>
        </w:rPr>
      </w:pPr>
    </w:p>
    <w:p w14:paraId="2DB52A13" w14:textId="538CAF7D" w:rsidR="003C58D4" w:rsidRDefault="00AA4F9A" w:rsidP="002639D3">
      <w:pPr>
        <w:pStyle w:val="1"/>
        <w:shd w:val="clear" w:color="auto" w:fill="auto"/>
        <w:spacing w:before="0" w:after="0" w:line="274" w:lineRule="exact"/>
        <w:ind w:firstLine="709"/>
        <w:jc w:val="both"/>
        <w:rPr>
          <w:sz w:val="24"/>
          <w:szCs w:val="24"/>
        </w:rPr>
      </w:pPr>
      <w:r w:rsidRPr="00DC7CBF">
        <w:rPr>
          <w:b/>
          <w:bCs/>
          <w:sz w:val="24"/>
          <w:szCs w:val="24"/>
          <w:shd w:val="clear" w:color="auto" w:fill="FFFFFF"/>
          <w:lang w:bidi="ar-SA"/>
        </w:rPr>
        <w:t>Общество с ограниченной ответственностью «</w:t>
      </w:r>
      <w:r>
        <w:rPr>
          <w:b/>
          <w:bCs/>
          <w:sz w:val="24"/>
          <w:szCs w:val="24"/>
          <w:shd w:val="clear" w:color="auto" w:fill="FFFFFF"/>
          <w:lang w:bidi="ar-SA"/>
        </w:rPr>
        <w:t>Интегратор Вагонного Сервиса</w:t>
      </w:r>
      <w:r w:rsidRPr="00DC7CBF">
        <w:rPr>
          <w:b/>
          <w:bCs/>
          <w:sz w:val="24"/>
          <w:szCs w:val="24"/>
          <w:shd w:val="clear" w:color="auto" w:fill="FFFFFF"/>
          <w:lang w:bidi="ar-SA"/>
        </w:rPr>
        <w:t>» (ООО</w:t>
      </w:r>
      <w:r>
        <w:rPr>
          <w:b/>
          <w:bCs/>
          <w:sz w:val="24"/>
          <w:szCs w:val="24"/>
          <w:shd w:val="clear" w:color="auto" w:fill="FFFFFF"/>
          <w:lang w:bidi="ar-SA"/>
        </w:rPr>
        <w:t> «ИВ</w:t>
      </w:r>
      <w:r w:rsidRPr="00DC7CBF">
        <w:rPr>
          <w:b/>
          <w:bCs/>
          <w:sz w:val="24"/>
          <w:szCs w:val="24"/>
          <w:shd w:val="clear" w:color="auto" w:fill="FFFFFF"/>
          <w:lang w:bidi="ar-SA"/>
        </w:rPr>
        <w:t xml:space="preserve">С»), </w:t>
      </w:r>
      <w:r w:rsidRPr="00DC7CBF">
        <w:rPr>
          <w:sz w:val="24"/>
          <w:szCs w:val="24"/>
          <w:lang w:bidi="ar-SA"/>
        </w:rPr>
        <w:t xml:space="preserve">именуемое в дальнейшем «Агент», в лице Генерального директора </w:t>
      </w:r>
      <w:r w:rsidR="00F67DDC">
        <w:rPr>
          <w:sz w:val="24"/>
          <w:szCs w:val="24"/>
          <w:lang w:bidi="ar-SA"/>
        </w:rPr>
        <w:t>Холодковой Ольги Александровны</w:t>
      </w:r>
      <w:r w:rsidRPr="00DC7CBF">
        <w:rPr>
          <w:sz w:val="24"/>
          <w:szCs w:val="24"/>
          <w:lang w:bidi="ar-SA"/>
        </w:rPr>
        <w:t>, действующе</w:t>
      </w:r>
      <w:r w:rsidR="00F67DDC">
        <w:rPr>
          <w:sz w:val="24"/>
          <w:szCs w:val="24"/>
          <w:lang w:bidi="ar-SA"/>
        </w:rPr>
        <w:t>й</w:t>
      </w:r>
      <w:r w:rsidRPr="00DC7CBF">
        <w:rPr>
          <w:sz w:val="24"/>
          <w:szCs w:val="24"/>
          <w:lang w:bidi="ar-SA"/>
        </w:rPr>
        <w:t xml:space="preserve"> на основании Устава, с одной стороны</w:t>
      </w:r>
      <w:r w:rsidRPr="00DC7CBF">
        <w:rPr>
          <w:sz w:val="24"/>
          <w:szCs w:val="24"/>
        </w:rPr>
        <w:t xml:space="preserve">, и </w:t>
      </w:r>
    </w:p>
    <w:p w14:paraId="40A3CD68" w14:textId="0C52766E" w:rsidR="006A1EC8" w:rsidRDefault="00277DE4" w:rsidP="002639D3">
      <w:pPr>
        <w:pStyle w:val="1"/>
        <w:shd w:val="clear" w:color="auto" w:fill="auto"/>
        <w:spacing w:before="0" w:after="0" w:line="274" w:lineRule="exact"/>
        <w:ind w:firstLine="709"/>
        <w:jc w:val="both"/>
        <w:rPr>
          <w:sz w:val="24"/>
          <w:szCs w:val="24"/>
        </w:rPr>
      </w:pPr>
      <w:r>
        <w:rPr>
          <w:b/>
          <w:bCs/>
          <w:sz w:val="24"/>
          <w:szCs w:val="24"/>
          <w:shd w:val="clear" w:color="auto" w:fill="FFFFFF"/>
          <w:lang w:bidi="ar-SA"/>
        </w:rPr>
        <w:t>_____________</w:t>
      </w:r>
      <w:r w:rsidR="00DE3FDA" w:rsidRPr="00DE3FDA">
        <w:rPr>
          <w:b/>
          <w:bCs/>
          <w:sz w:val="24"/>
          <w:szCs w:val="24"/>
          <w:shd w:val="clear" w:color="auto" w:fill="FFFFFF"/>
          <w:lang w:bidi="ar-SA"/>
        </w:rPr>
        <w:t xml:space="preserve"> «</w:t>
      </w:r>
      <w:r>
        <w:rPr>
          <w:b/>
          <w:bCs/>
          <w:sz w:val="24"/>
          <w:szCs w:val="24"/>
          <w:shd w:val="clear" w:color="auto" w:fill="FFFFFF"/>
          <w:lang w:bidi="ar-SA"/>
        </w:rPr>
        <w:t>______________</w:t>
      </w:r>
      <w:r w:rsidR="00DE3FDA" w:rsidRPr="00DE3FDA">
        <w:rPr>
          <w:b/>
          <w:bCs/>
          <w:sz w:val="24"/>
          <w:szCs w:val="24"/>
          <w:shd w:val="clear" w:color="auto" w:fill="FFFFFF"/>
          <w:lang w:bidi="ar-SA"/>
        </w:rPr>
        <w:t>»</w:t>
      </w:r>
      <w:r w:rsidR="00AA4F9A" w:rsidRPr="00DC7CBF">
        <w:rPr>
          <w:b/>
          <w:bCs/>
          <w:sz w:val="24"/>
          <w:szCs w:val="24"/>
          <w:shd w:val="clear" w:color="auto" w:fill="FFFFFF"/>
          <w:lang w:bidi="ar-SA"/>
        </w:rPr>
        <w:t xml:space="preserve">, </w:t>
      </w:r>
      <w:r w:rsidR="00AA4F9A" w:rsidRPr="00DC7CBF">
        <w:rPr>
          <w:sz w:val="24"/>
          <w:szCs w:val="24"/>
        </w:rPr>
        <w:t xml:space="preserve">именуемое в дальнейшем «Принципал», в </w:t>
      </w:r>
      <w:r w:rsidR="00AA4F9A">
        <w:rPr>
          <w:sz w:val="24"/>
          <w:szCs w:val="24"/>
        </w:rPr>
        <w:t xml:space="preserve">лице </w:t>
      </w:r>
      <w:r w:rsidR="00DE3FDA">
        <w:rPr>
          <w:color w:val="000000" w:themeColor="text1"/>
          <w:sz w:val="24"/>
          <w:szCs w:val="24"/>
        </w:rPr>
        <w:t xml:space="preserve">заместителя генерального директора </w:t>
      </w:r>
      <w:r>
        <w:rPr>
          <w:color w:val="000000" w:themeColor="text1"/>
          <w:sz w:val="24"/>
          <w:szCs w:val="24"/>
        </w:rPr>
        <w:t>______________________________</w:t>
      </w:r>
      <w:r w:rsidR="00AA4F9A">
        <w:rPr>
          <w:color w:val="000000" w:themeColor="text1"/>
          <w:sz w:val="24"/>
          <w:szCs w:val="24"/>
        </w:rPr>
        <w:t>, действующего</w:t>
      </w:r>
      <w:r w:rsidR="00AA4F9A" w:rsidRPr="00786631">
        <w:rPr>
          <w:color w:val="000000" w:themeColor="text1"/>
          <w:sz w:val="24"/>
          <w:szCs w:val="24"/>
        </w:rPr>
        <w:t xml:space="preserve"> </w:t>
      </w:r>
      <w:r>
        <w:rPr>
          <w:color w:val="000000" w:themeColor="text1"/>
          <w:sz w:val="24"/>
          <w:szCs w:val="24"/>
        </w:rPr>
        <w:t>__________</w:t>
      </w:r>
      <w:r w:rsidR="00AA4F9A" w:rsidRPr="00DC7CBF">
        <w:rPr>
          <w:sz w:val="24"/>
          <w:szCs w:val="24"/>
        </w:rPr>
        <w:t>, с другой стороны, совместно именуемые «Стороны», заключили настоящий Договор о нижеследующем:</w:t>
      </w:r>
    </w:p>
    <w:p w14:paraId="670BEBC4" w14:textId="77777777" w:rsidR="00DC7CBF" w:rsidRDefault="00DC7CBF" w:rsidP="00546354">
      <w:pPr>
        <w:pStyle w:val="1"/>
        <w:shd w:val="clear" w:color="auto" w:fill="auto"/>
        <w:spacing w:before="0" w:after="0" w:line="274" w:lineRule="exact"/>
        <w:ind w:firstLine="2977"/>
        <w:jc w:val="both"/>
      </w:pPr>
    </w:p>
    <w:p w14:paraId="4F60A800" w14:textId="77777777" w:rsidR="006A1EC8" w:rsidRPr="00DC7CBF" w:rsidRDefault="00252E18" w:rsidP="00546354">
      <w:pPr>
        <w:pStyle w:val="20"/>
        <w:numPr>
          <w:ilvl w:val="0"/>
          <w:numId w:val="1"/>
        </w:numPr>
        <w:shd w:val="clear" w:color="auto" w:fill="auto"/>
        <w:tabs>
          <w:tab w:val="left" w:pos="4193"/>
        </w:tabs>
        <w:spacing w:after="0" w:line="230" w:lineRule="exact"/>
        <w:ind w:firstLine="3402"/>
        <w:jc w:val="both"/>
        <w:rPr>
          <w:sz w:val="24"/>
          <w:szCs w:val="24"/>
        </w:rPr>
      </w:pPr>
      <w:r w:rsidRPr="00DC7CBF">
        <w:rPr>
          <w:sz w:val="24"/>
          <w:szCs w:val="24"/>
        </w:rPr>
        <w:t>Предмет Договора</w:t>
      </w:r>
    </w:p>
    <w:p w14:paraId="4A19F41F" w14:textId="25B5C924" w:rsidR="006A1EC8" w:rsidRDefault="00252E18" w:rsidP="002639D3">
      <w:pPr>
        <w:pStyle w:val="1"/>
        <w:numPr>
          <w:ilvl w:val="1"/>
          <w:numId w:val="1"/>
        </w:numPr>
        <w:shd w:val="clear" w:color="auto" w:fill="auto"/>
        <w:spacing w:before="0" w:after="0" w:line="263" w:lineRule="exact"/>
        <w:ind w:firstLine="709"/>
        <w:jc w:val="both"/>
        <w:rPr>
          <w:sz w:val="24"/>
          <w:szCs w:val="24"/>
        </w:rPr>
      </w:pPr>
      <w:r w:rsidRPr="00DC7CBF">
        <w:rPr>
          <w:sz w:val="24"/>
          <w:szCs w:val="24"/>
        </w:rPr>
        <w:t xml:space="preserve"> По настоящему Договору Агент обязуется</w:t>
      </w:r>
      <w:r w:rsidR="00C62968">
        <w:rPr>
          <w:sz w:val="24"/>
          <w:szCs w:val="24"/>
        </w:rPr>
        <w:t xml:space="preserve"> </w:t>
      </w:r>
      <w:r w:rsidRPr="00DC7CBF">
        <w:rPr>
          <w:sz w:val="24"/>
          <w:szCs w:val="24"/>
        </w:rPr>
        <w:t>за обусловленное настоящим Договором вознаграждение</w:t>
      </w:r>
      <w:r w:rsidR="00C62968">
        <w:rPr>
          <w:sz w:val="24"/>
          <w:szCs w:val="24"/>
        </w:rPr>
        <w:t>,</w:t>
      </w:r>
      <w:r w:rsidRPr="00DC7CBF">
        <w:rPr>
          <w:sz w:val="24"/>
          <w:szCs w:val="24"/>
        </w:rPr>
        <w:t xml:space="preserve"> от своего имени, но за счет Принципала</w:t>
      </w:r>
      <w:r w:rsidR="00C62968">
        <w:rPr>
          <w:sz w:val="24"/>
          <w:szCs w:val="24"/>
        </w:rPr>
        <w:t>,</w:t>
      </w:r>
      <w:r w:rsidRPr="00DC7CBF">
        <w:rPr>
          <w:sz w:val="24"/>
          <w:szCs w:val="24"/>
        </w:rPr>
        <w:t xml:space="preserve"> организовать выполнение работ по ремонту вагонов Принципала (далее - вагоны), а также выполнение иных работ/оказание услуг</w:t>
      </w:r>
      <w:r w:rsidR="00354782">
        <w:rPr>
          <w:sz w:val="24"/>
          <w:szCs w:val="24"/>
        </w:rPr>
        <w:t xml:space="preserve">, порученных Агенту Принципалом, </w:t>
      </w:r>
      <w:r w:rsidR="00277DE4">
        <w:rPr>
          <w:sz w:val="24"/>
          <w:szCs w:val="24"/>
        </w:rPr>
        <w:t xml:space="preserve">в том числе </w:t>
      </w:r>
      <w:r w:rsidR="00277DE4" w:rsidRPr="00DC7CBF">
        <w:rPr>
          <w:sz w:val="24"/>
          <w:szCs w:val="24"/>
        </w:rPr>
        <w:t xml:space="preserve">предусмотренных </w:t>
      </w:r>
      <w:r w:rsidR="001804CA">
        <w:rPr>
          <w:sz w:val="24"/>
          <w:szCs w:val="24"/>
        </w:rPr>
        <w:t>разделом 2</w:t>
      </w:r>
      <w:r w:rsidR="00277DE4" w:rsidRPr="00DC7CBF">
        <w:rPr>
          <w:sz w:val="24"/>
          <w:szCs w:val="24"/>
        </w:rPr>
        <w:t xml:space="preserve"> настоящего Договора</w:t>
      </w:r>
      <w:r w:rsidR="00277DE4">
        <w:rPr>
          <w:sz w:val="24"/>
          <w:szCs w:val="24"/>
        </w:rPr>
        <w:t xml:space="preserve">, </w:t>
      </w:r>
      <w:r w:rsidR="00354782">
        <w:rPr>
          <w:sz w:val="24"/>
          <w:szCs w:val="24"/>
        </w:rPr>
        <w:t>в соответствии с условиями настоящего Договора и Поручений</w:t>
      </w:r>
      <w:r w:rsidR="00277DE4">
        <w:rPr>
          <w:sz w:val="24"/>
          <w:szCs w:val="24"/>
        </w:rPr>
        <w:t>.</w:t>
      </w:r>
    </w:p>
    <w:p w14:paraId="60B72738" w14:textId="5AE60C3A" w:rsidR="006A1EC8" w:rsidRPr="00DC7CBF" w:rsidRDefault="00252E18" w:rsidP="002639D3">
      <w:pPr>
        <w:pStyle w:val="1"/>
        <w:numPr>
          <w:ilvl w:val="1"/>
          <w:numId w:val="1"/>
        </w:numPr>
        <w:shd w:val="clear" w:color="auto" w:fill="auto"/>
        <w:spacing w:before="0" w:after="0" w:line="263" w:lineRule="exact"/>
        <w:ind w:firstLine="709"/>
        <w:jc w:val="both"/>
        <w:rPr>
          <w:sz w:val="24"/>
          <w:szCs w:val="24"/>
        </w:rPr>
      </w:pPr>
      <w:r w:rsidRPr="00DC7CBF">
        <w:rPr>
          <w:sz w:val="24"/>
          <w:szCs w:val="24"/>
        </w:rPr>
        <w:t xml:space="preserve">Принципал обязуется возмещать Агенту </w:t>
      </w:r>
      <w:r w:rsidR="001804CA">
        <w:rPr>
          <w:sz w:val="24"/>
          <w:szCs w:val="24"/>
        </w:rPr>
        <w:t xml:space="preserve">все </w:t>
      </w:r>
      <w:r w:rsidR="005E355D">
        <w:rPr>
          <w:sz w:val="24"/>
          <w:szCs w:val="24"/>
        </w:rPr>
        <w:t xml:space="preserve">документально подтверждённые </w:t>
      </w:r>
      <w:r w:rsidRPr="00DC7CBF">
        <w:rPr>
          <w:sz w:val="24"/>
          <w:szCs w:val="24"/>
        </w:rPr>
        <w:t>расходы, понесенные последним в интересах Принципала, в порядке и на условиях, установленных настоящим Договором.</w:t>
      </w:r>
    </w:p>
    <w:p w14:paraId="6D688700" w14:textId="0A2DED9A" w:rsidR="006A1EC8" w:rsidRPr="00DC4130" w:rsidRDefault="00252E18" w:rsidP="002639D3">
      <w:pPr>
        <w:pStyle w:val="1"/>
        <w:numPr>
          <w:ilvl w:val="1"/>
          <w:numId w:val="1"/>
        </w:numPr>
        <w:shd w:val="clear" w:color="auto" w:fill="auto"/>
        <w:spacing w:before="0" w:after="0" w:line="263" w:lineRule="exact"/>
        <w:ind w:firstLine="709"/>
        <w:jc w:val="both"/>
      </w:pPr>
      <w:r w:rsidRPr="00DC7CBF">
        <w:rPr>
          <w:sz w:val="24"/>
          <w:szCs w:val="24"/>
        </w:rPr>
        <w:t xml:space="preserve"> Перечни грузовых вагонов, подлежащих сервисному обслуживанию с проведением ремонтных работ, оформляются в виде Приложений к настоящему Договору, составленных по форме Приложения № 1 к настоящему Договору, и ежемесячно направляются Агенту.</w:t>
      </w:r>
    </w:p>
    <w:p w14:paraId="1F00E1D9" w14:textId="77777777" w:rsidR="00DC4130" w:rsidRDefault="00DC4130" w:rsidP="00DC4130">
      <w:pPr>
        <w:pStyle w:val="1"/>
        <w:shd w:val="clear" w:color="auto" w:fill="auto"/>
        <w:spacing w:before="0" w:after="0" w:line="263" w:lineRule="exact"/>
        <w:ind w:left="709" w:firstLine="0"/>
        <w:jc w:val="both"/>
      </w:pPr>
    </w:p>
    <w:p w14:paraId="5E100E46" w14:textId="77777777" w:rsidR="006A1EC8" w:rsidRPr="00DC7CBF" w:rsidRDefault="00252E18" w:rsidP="00546354">
      <w:pPr>
        <w:pStyle w:val="20"/>
        <w:numPr>
          <w:ilvl w:val="0"/>
          <w:numId w:val="1"/>
        </w:numPr>
        <w:shd w:val="clear" w:color="auto" w:fill="auto"/>
        <w:tabs>
          <w:tab w:val="left" w:pos="3240"/>
        </w:tabs>
        <w:spacing w:after="0" w:line="230" w:lineRule="exact"/>
        <w:ind w:firstLine="2694"/>
        <w:jc w:val="both"/>
        <w:rPr>
          <w:sz w:val="24"/>
          <w:szCs w:val="24"/>
        </w:rPr>
      </w:pPr>
      <w:r w:rsidRPr="00DC7CBF">
        <w:rPr>
          <w:sz w:val="24"/>
          <w:szCs w:val="24"/>
        </w:rPr>
        <w:t>Порядок организации работ (услуг)</w:t>
      </w:r>
    </w:p>
    <w:p w14:paraId="29007643" w14:textId="568494EA" w:rsidR="006A1EC8" w:rsidRPr="00DC7CBF" w:rsidRDefault="00252E18" w:rsidP="002639D3">
      <w:pPr>
        <w:pStyle w:val="1"/>
        <w:numPr>
          <w:ilvl w:val="1"/>
          <w:numId w:val="1"/>
        </w:numPr>
        <w:shd w:val="clear" w:color="auto" w:fill="auto"/>
        <w:spacing w:before="0" w:after="0" w:line="266" w:lineRule="exact"/>
        <w:ind w:firstLine="709"/>
        <w:jc w:val="both"/>
        <w:rPr>
          <w:sz w:val="24"/>
          <w:szCs w:val="24"/>
        </w:rPr>
      </w:pPr>
      <w:r w:rsidRPr="00DC7CBF">
        <w:rPr>
          <w:sz w:val="24"/>
          <w:szCs w:val="24"/>
        </w:rPr>
        <w:t xml:space="preserve"> В соответствии с условиями настоящего Договора Агент обязуется организовать выполнение следующих видов работ (оказание услуг):</w:t>
      </w:r>
    </w:p>
    <w:p w14:paraId="11C5B239" w14:textId="77777777" w:rsidR="00231BD6" w:rsidRDefault="0094553C" w:rsidP="001804CA">
      <w:pPr>
        <w:pStyle w:val="1"/>
        <w:numPr>
          <w:ilvl w:val="2"/>
          <w:numId w:val="1"/>
        </w:numPr>
        <w:shd w:val="clear" w:color="auto" w:fill="auto"/>
        <w:spacing w:before="0" w:after="0" w:line="266" w:lineRule="exact"/>
        <w:ind w:firstLine="567"/>
        <w:jc w:val="both"/>
        <w:rPr>
          <w:sz w:val="24"/>
          <w:szCs w:val="24"/>
        </w:rPr>
      </w:pPr>
      <w:r>
        <w:rPr>
          <w:sz w:val="24"/>
          <w:szCs w:val="24"/>
        </w:rPr>
        <w:t xml:space="preserve"> </w:t>
      </w:r>
      <w:r w:rsidR="00231BD6">
        <w:rPr>
          <w:sz w:val="24"/>
          <w:szCs w:val="24"/>
        </w:rPr>
        <w:t>деповской</w:t>
      </w:r>
      <w:r w:rsidR="00252E18" w:rsidRPr="00DC7CBF">
        <w:rPr>
          <w:sz w:val="24"/>
          <w:szCs w:val="24"/>
        </w:rPr>
        <w:t xml:space="preserve"> ремонт</w:t>
      </w:r>
      <w:r w:rsidR="00231BD6">
        <w:rPr>
          <w:sz w:val="24"/>
          <w:szCs w:val="24"/>
        </w:rPr>
        <w:t xml:space="preserve"> вагонов;</w:t>
      </w:r>
      <w:r w:rsidR="00252E18" w:rsidRPr="00DC7CBF">
        <w:rPr>
          <w:sz w:val="24"/>
          <w:szCs w:val="24"/>
        </w:rPr>
        <w:t xml:space="preserve"> </w:t>
      </w:r>
    </w:p>
    <w:p w14:paraId="6852EBED" w14:textId="77777777" w:rsidR="006A1EC8" w:rsidRPr="00DC7CBF" w:rsidRDefault="0094553C" w:rsidP="001804CA">
      <w:pPr>
        <w:pStyle w:val="1"/>
        <w:numPr>
          <w:ilvl w:val="2"/>
          <w:numId w:val="1"/>
        </w:numPr>
        <w:shd w:val="clear" w:color="auto" w:fill="auto"/>
        <w:spacing w:before="0" w:after="0" w:line="266" w:lineRule="exact"/>
        <w:ind w:firstLine="567"/>
        <w:jc w:val="both"/>
        <w:rPr>
          <w:sz w:val="24"/>
          <w:szCs w:val="24"/>
        </w:rPr>
      </w:pPr>
      <w:r>
        <w:rPr>
          <w:sz w:val="24"/>
          <w:szCs w:val="24"/>
        </w:rPr>
        <w:t xml:space="preserve"> </w:t>
      </w:r>
      <w:r w:rsidR="00231BD6">
        <w:rPr>
          <w:sz w:val="24"/>
          <w:szCs w:val="24"/>
        </w:rPr>
        <w:t>к</w:t>
      </w:r>
      <w:r w:rsidR="00252E18" w:rsidRPr="00DC7CBF">
        <w:rPr>
          <w:sz w:val="24"/>
          <w:szCs w:val="24"/>
        </w:rPr>
        <w:t>апитальный</w:t>
      </w:r>
      <w:r w:rsidR="00231BD6">
        <w:rPr>
          <w:sz w:val="24"/>
          <w:szCs w:val="24"/>
        </w:rPr>
        <w:t xml:space="preserve"> ремонт</w:t>
      </w:r>
      <w:r w:rsidR="00252E18" w:rsidRPr="00DC7CBF">
        <w:rPr>
          <w:sz w:val="24"/>
          <w:szCs w:val="24"/>
        </w:rPr>
        <w:t xml:space="preserve"> вагонов;</w:t>
      </w:r>
    </w:p>
    <w:p w14:paraId="24293B50" w14:textId="6539F9A5" w:rsidR="006A1EC8" w:rsidRPr="008D4ADD" w:rsidRDefault="008D4ADD" w:rsidP="001804CA">
      <w:pPr>
        <w:pStyle w:val="1"/>
        <w:numPr>
          <w:ilvl w:val="2"/>
          <w:numId w:val="1"/>
        </w:numPr>
        <w:shd w:val="clear" w:color="auto" w:fill="auto"/>
        <w:spacing w:before="0" w:after="0" w:line="266" w:lineRule="exact"/>
        <w:ind w:firstLine="567"/>
        <w:jc w:val="both"/>
        <w:rPr>
          <w:strike/>
          <w:sz w:val="24"/>
          <w:szCs w:val="24"/>
        </w:rPr>
      </w:pPr>
      <w:r>
        <w:rPr>
          <w:sz w:val="24"/>
          <w:szCs w:val="24"/>
        </w:rPr>
        <w:t xml:space="preserve"> </w:t>
      </w:r>
      <w:r w:rsidR="00252E18" w:rsidRPr="008D4ADD">
        <w:rPr>
          <w:sz w:val="24"/>
          <w:szCs w:val="24"/>
        </w:rPr>
        <w:t>текущий отцепочный ремонт</w:t>
      </w:r>
      <w:r w:rsidR="002639D3">
        <w:rPr>
          <w:sz w:val="24"/>
          <w:szCs w:val="24"/>
        </w:rPr>
        <w:t xml:space="preserve"> вагонов</w:t>
      </w:r>
      <w:r w:rsidR="00252E18" w:rsidRPr="008D4ADD">
        <w:rPr>
          <w:sz w:val="24"/>
          <w:szCs w:val="24"/>
        </w:rPr>
        <w:t>;</w:t>
      </w:r>
    </w:p>
    <w:p w14:paraId="5CD526A8" w14:textId="77777777" w:rsidR="006A1EC8" w:rsidRPr="00BD7A77" w:rsidRDefault="00252E18" w:rsidP="001804CA">
      <w:pPr>
        <w:pStyle w:val="1"/>
        <w:numPr>
          <w:ilvl w:val="2"/>
          <w:numId w:val="1"/>
        </w:numPr>
        <w:shd w:val="clear" w:color="auto" w:fill="auto"/>
        <w:spacing w:before="0" w:after="0" w:line="266" w:lineRule="exact"/>
        <w:ind w:firstLine="567"/>
        <w:jc w:val="both"/>
        <w:rPr>
          <w:sz w:val="24"/>
          <w:szCs w:val="24"/>
        </w:rPr>
      </w:pPr>
      <w:r w:rsidRPr="00BD7A77">
        <w:rPr>
          <w:sz w:val="24"/>
          <w:szCs w:val="24"/>
        </w:rPr>
        <w:t xml:space="preserve"> отправк</w:t>
      </w:r>
      <w:r w:rsidR="00267C38" w:rsidRPr="00BD7A77">
        <w:rPr>
          <w:sz w:val="24"/>
          <w:szCs w:val="24"/>
        </w:rPr>
        <w:t>у</w:t>
      </w:r>
      <w:r w:rsidRPr="00BD7A77">
        <w:rPr>
          <w:sz w:val="24"/>
          <w:szCs w:val="24"/>
        </w:rPr>
        <w:t xml:space="preserve"> вагонов в/из ППС, РИП, для организации подготовки к ремонту;</w:t>
      </w:r>
    </w:p>
    <w:p w14:paraId="7838D684" w14:textId="30EF067E" w:rsidR="00B07FBB" w:rsidRPr="00BD7A77" w:rsidRDefault="0094553C" w:rsidP="001804CA">
      <w:pPr>
        <w:pStyle w:val="1"/>
        <w:numPr>
          <w:ilvl w:val="2"/>
          <w:numId w:val="1"/>
        </w:numPr>
        <w:shd w:val="clear" w:color="auto" w:fill="auto"/>
        <w:spacing w:before="0" w:after="0" w:line="263" w:lineRule="exact"/>
        <w:ind w:firstLine="567"/>
        <w:jc w:val="both"/>
        <w:rPr>
          <w:sz w:val="24"/>
          <w:szCs w:val="24"/>
        </w:rPr>
      </w:pPr>
      <w:r w:rsidRPr="00BD7A77">
        <w:rPr>
          <w:sz w:val="24"/>
          <w:szCs w:val="24"/>
        </w:rPr>
        <w:t xml:space="preserve"> </w:t>
      </w:r>
      <w:r w:rsidR="004A6083">
        <w:rPr>
          <w:sz w:val="24"/>
          <w:szCs w:val="24"/>
        </w:rPr>
        <w:t>капитальный ремонт колёсных пар</w:t>
      </w:r>
      <w:r w:rsidR="00B07FBB" w:rsidRPr="00BD7A77">
        <w:rPr>
          <w:sz w:val="24"/>
          <w:szCs w:val="24"/>
        </w:rPr>
        <w:t>;</w:t>
      </w:r>
    </w:p>
    <w:p w14:paraId="6AC39126" w14:textId="77777777" w:rsidR="00297D9A" w:rsidRDefault="00252E18" w:rsidP="001804CA">
      <w:pPr>
        <w:pStyle w:val="1"/>
        <w:numPr>
          <w:ilvl w:val="2"/>
          <w:numId w:val="1"/>
        </w:numPr>
        <w:shd w:val="clear" w:color="auto" w:fill="auto"/>
        <w:spacing w:before="0" w:after="0" w:line="266" w:lineRule="exact"/>
        <w:ind w:firstLine="567"/>
        <w:jc w:val="both"/>
        <w:rPr>
          <w:sz w:val="24"/>
          <w:szCs w:val="24"/>
        </w:rPr>
      </w:pPr>
      <w:r w:rsidRPr="00DC7CBF">
        <w:rPr>
          <w:sz w:val="24"/>
          <w:szCs w:val="24"/>
        </w:rPr>
        <w:t xml:space="preserve"> подготовк</w:t>
      </w:r>
      <w:r w:rsidR="00B91941">
        <w:rPr>
          <w:sz w:val="24"/>
          <w:szCs w:val="24"/>
        </w:rPr>
        <w:t>у</w:t>
      </w:r>
      <w:r w:rsidRPr="00DC7CBF">
        <w:rPr>
          <w:sz w:val="24"/>
          <w:szCs w:val="24"/>
        </w:rPr>
        <w:t xml:space="preserve"> вагонов к ремонту</w:t>
      </w:r>
      <w:r w:rsidR="00297D9A">
        <w:rPr>
          <w:sz w:val="24"/>
          <w:szCs w:val="24"/>
        </w:rPr>
        <w:t>;</w:t>
      </w:r>
    </w:p>
    <w:p w14:paraId="3D82E2F0" w14:textId="2D8B3462" w:rsidR="00410443" w:rsidRPr="00410443" w:rsidRDefault="004A6083" w:rsidP="004A6083">
      <w:pPr>
        <w:pStyle w:val="1"/>
        <w:numPr>
          <w:ilvl w:val="2"/>
          <w:numId w:val="1"/>
        </w:numPr>
        <w:shd w:val="clear" w:color="auto" w:fill="auto"/>
        <w:spacing w:before="0" w:after="0" w:line="266" w:lineRule="exact"/>
        <w:ind w:firstLine="567"/>
        <w:jc w:val="both"/>
        <w:rPr>
          <w:sz w:val="24"/>
          <w:szCs w:val="24"/>
        </w:rPr>
      </w:pPr>
      <w:r w:rsidRPr="00BD7A77">
        <w:rPr>
          <w:sz w:val="24"/>
          <w:szCs w:val="24"/>
        </w:rPr>
        <w:t>претензионную работу от имени Принципала в адрес вагоноремонтных предприятий в отношении вагонов/комплектующих узлов и деталей вагонов, не выдержавших гарантийных сроков эксплуатации, ранее не отремонтированных Агентом в рамках настоящего Договора</w:t>
      </w:r>
      <w:r>
        <w:rPr>
          <w:sz w:val="24"/>
          <w:szCs w:val="24"/>
        </w:rPr>
        <w:t>.</w:t>
      </w:r>
    </w:p>
    <w:p w14:paraId="72AE7F9A" w14:textId="1240B506" w:rsidR="00277DE4" w:rsidRDefault="00277DE4" w:rsidP="00410443">
      <w:pPr>
        <w:pStyle w:val="1"/>
        <w:shd w:val="clear" w:color="auto" w:fill="auto"/>
        <w:spacing w:before="0" w:after="0" w:line="266" w:lineRule="exact"/>
        <w:ind w:firstLine="567"/>
        <w:jc w:val="both"/>
        <w:rPr>
          <w:sz w:val="24"/>
          <w:szCs w:val="24"/>
        </w:rPr>
      </w:pPr>
      <w:r w:rsidRPr="00410443">
        <w:rPr>
          <w:b/>
          <w:bCs/>
          <w:sz w:val="24"/>
          <w:szCs w:val="24"/>
        </w:rPr>
        <w:t>2.2</w:t>
      </w:r>
      <w:r>
        <w:rPr>
          <w:sz w:val="24"/>
          <w:szCs w:val="24"/>
        </w:rPr>
        <w:t xml:space="preserve">. </w:t>
      </w:r>
      <w:r w:rsidR="00297D9A">
        <w:rPr>
          <w:sz w:val="24"/>
          <w:szCs w:val="24"/>
        </w:rPr>
        <w:t>Стороны согласовали считать</w:t>
      </w:r>
      <w:r>
        <w:rPr>
          <w:sz w:val="24"/>
          <w:szCs w:val="24"/>
        </w:rPr>
        <w:t xml:space="preserve"> сопутствующи</w:t>
      </w:r>
      <w:r w:rsidR="00297D9A">
        <w:rPr>
          <w:sz w:val="24"/>
          <w:szCs w:val="24"/>
        </w:rPr>
        <w:t>ми</w:t>
      </w:r>
      <w:r>
        <w:rPr>
          <w:sz w:val="24"/>
          <w:szCs w:val="24"/>
        </w:rPr>
        <w:t xml:space="preserve"> проведению работ, указанных в п.</w:t>
      </w:r>
      <w:r w:rsidR="001804CA">
        <w:rPr>
          <w:sz w:val="24"/>
          <w:szCs w:val="24"/>
        </w:rPr>
        <w:t>п. 2.1.1.</w:t>
      </w:r>
      <w:r w:rsidR="00297D9A">
        <w:rPr>
          <w:sz w:val="24"/>
          <w:szCs w:val="24"/>
        </w:rPr>
        <w:t>-</w:t>
      </w:r>
      <w:r w:rsidR="001804CA">
        <w:rPr>
          <w:sz w:val="24"/>
          <w:szCs w:val="24"/>
        </w:rPr>
        <w:t>2.1.</w:t>
      </w:r>
      <w:r w:rsidR="004A6083">
        <w:rPr>
          <w:sz w:val="24"/>
          <w:szCs w:val="24"/>
        </w:rPr>
        <w:t>6</w:t>
      </w:r>
      <w:r w:rsidR="001804CA">
        <w:rPr>
          <w:sz w:val="24"/>
          <w:szCs w:val="24"/>
        </w:rPr>
        <w:t>.</w:t>
      </w:r>
      <w:r>
        <w:rPr>
          <w:sz w:val="24"/>
          <w:szCs w:val="24"/>
        </w:rPr>
        <w:t xml:space="preserve"> </w:t>
      </w:r>
      <w:r w:rsidR="00297D9A">
        <w:rPr>
          <w:sz w:val="24"/>
          <w:szCs w:val="24"/>
        </w:rPr>
        <w:t xml:space="preserve">и организованных Агентом, следующие виды </w:t>
      </w:r>
      <w:r w:rsidR="001804CA">
        <w:rPr>
          <w:sz w:val="24"/>
          <w:szCs w:val="24"/>
        </w:rPr>
        <w:t>работ/</w:t>
      </w:r>
      <w:r>
        <w:rPr>
          <w:sz w:val="24"/>
          <w:szCs w:val="24"/>
        </w:rPr>
        <w:t>услуг:</w:t>
      </w:r>
    </w:p>
    <w:p w14:paraId="0A15E28D" w14:textId="6E7CB021" w:rsidR="00B91941" w:rsidRDefault="00B91941" w:rsidP="00410443">
      <w:pPr>
        <w:pStyle w:val="1"/>
        <w:numPr>
          <w:ilvl w:val="2"/>
          <w:numId w:val="13"/>
        </w:numPr>
        <w:shd w:val="clear" w:color="auto" w:fill="auto"/>
        <w:spacing w:before="0" w:after="0" w:line="266" w:lineRule="exact"/>
        <w:ind w:left="0" w:firstLine="567"/>
        <w:jc w:val="both"/>
        <w:rPr>
          <w:sz w:val="24"/>
          <w:szCs w:val="24"/>
        </w:rPr>
      </w:pPr>
      <w:r>
        <w:rPr>
          <w:sz w:val="24"/>
          <w:szCs w:val="24"/>
        </w:rPr>
        <w:t>услуги по определению ремонтопригодности деталей/узлов вагона;</w:t>
      </w:r>
    </w:p>
    <w:p w14:paraId="0B078816" w14:textId="38AD4C00" w:rsidR="003C3460" w:rsidRDefault="00B91941" w:rsidP="00410443">
      <w:pPr>
        <w:pStyle w:val="1"/>
        <w:numPr>
          <w:ilvl w:val="2"/>
          <w:numId w:val="13"/>
        </w:numPr>
        <w:shd w:val="clear" w:color="auto" w:fill="auto"/>
        <w:spacing w:before="0" w:after="0" w:line="266" w:lineRule="exact"/>
        <w:ind w:left="0" w:firstLine="567"/>
        <w:jc w:val="both"/>
        <w:rPr>
          <w:sz w:val="24"/>
          <w:szCs w:val="24"/>
        </w:rPr>
      </w:pPr>
      <w:r>
        <w:rPr>
          <w:sz w:val="24"/>
          <w:szCs w:val="24"/>
        </w:rPr>
        <w:t>услуги по погрузке/выгрузке деталей/узлов вагона;</w:t>
      </w:r>
    </w:p>
    <w:p w14:paraId="3744FC61" w14:textId="1BF1D9C6" w:rsidR="00B91941" w:rsidRDefault="00B91941" w:rsidP="00410443">
      <w:pPr>
        <w:pStyle w:val="1"/>
        <w:numPr>
          <w:ilvl w:val="2"/>
          <w:numId w:val="13"/>
        </w:numPr>
        <w:shd w:val="clear" w:color="auto" w:fill="auto"/>
        <w:spacing w:before="0" w:after="0" w:line="266" w:lineRule="exact"/>
        <w:ind w:left="0" w:firstLine="567"/>
        <w:jc w:val="both"/>
        <w:rPr>
          <w:sz w:val="24"/>
          <w:szCs w:val="24"/>
        </w:rPr>
      </w:pPr>
      <w:r>
        <w:rPr>
          <w:sz w:val="24"/>
          <w:szCs w:val="24"/>
        </w:rPr>
        <w:t>услуги хранения снятых в процессе производства ремонта или переданных Принципалом (третьими лицами по поручению Принципала) запасных частей (деталей/узлов);</w:t>
      </w:r>
    </w:p>
    <w:p w14:paraId="283C4677" w14:textId="59D862DE" w:rsidR="00B91941" w:rsidRDefault="00B91941" w:rsidP="00410443">
      <w:pPr>
        <w:pStyle w:val="1"/>
        <w:numPr>
          <w:ilvl w:val="2"/>
          <w:numId w:val="13"/>
        </w:numPr>
        <w:shd w:val="clear" w:color="auto" w:fill="auto"/>
        <w:spacing w:before="0" w:after="0" w:line="266" w:lineRule="exact"/>
        <w:ind w:left="0" w:firstLine="567"/>
        <w:jc w:val="both"/>
        <w:rPr>
          <w:sz w:val="24"/>
          <w:szCs w:val="24"/>
        </w:rPr>
      </w:pPr>
      <w:r>
        <w:rPr>
          <w:sz w:val="24"/>
          <w:szCs w:val="24"/>
        </w:rPr>
        <w:t>плата за нахождение вагона на железнодорожных путях общего пользования по причинам, зависящим от Принципала (в т.ч. третьих лиц, привлекаемых Принципалом для организации поставки запасных частей (деталей/узлов) под вагон;</w:t>
      </w:r>
    </w:p>
    <w:p w14:paraId="5D55BC62" w14:textId="5A96981E" w:rsidR="00B91941" w:rsidRPr="003C3460" w:rsidRDefault="00B91941" w:rsidP="00410443">
      <w:pPr>
        <w:pStyle w:val="1"/>
        <w:numPr>
          <w:ilvl w:val="2"/>
          <w:numId w:val="13"/>
        </w:numPr>
        <w:shd w:val="clear" w:color="auto" w:fill="auto"/>
        <w:spacing w:before="0" w:after="0" w:line="266" w:lineRule="exact"/>
        <w:ind w:left="0" w:firstLine="567"/>
        <w:jc w:val="both"/>
        <w:rPr>
          <w:sz w:val="24"/>
          <w:szCs w:val="24"/>
        </w:rPr>
      </w:pPr>
      <w:r>
        <w:rPr>
          <w:sz w:val="24"/>
          <w:szCs w:val="24"/>
        </w:rPr>
        <w:t>услуги по оплате сбор</w:t>
      </w:r>
      <w:r w:rsidR="00297D9A">
        <w:rPr>
          <w:sz w:val="24"/>
          <w:szCs w:val="24"/>
        </w:rPr>
        <w:t>ов</w:t>
      </w:r>
      <w:r>
        <w:rPr>
          <w:sz w:val="24"/>
          <w:szCs w:val="24"/>
        </w:rPr>
        <w:t xml:space="preserve"> за подачу-уборку вагона.</w:t>
      </w:r>
    </w:p>
    <w:p w14:paraId="570A6C8F" w14:textId="77777777" w:rsidR="006A1EC8" w:rsidRDefault="00252E18" w:rsidP="00FD76DC">
      <w:pPr>
        <w:pStyle w:val="1"/>
        <w:numPr>
          <w:ilvl w:val="1"/>
          <w:numId w:val="13"/>
        </w:numPr>
        <w:shd w:val="clear" w:color="auto" w:fill="auto"/>
        <w:spacing w:before="0" w:after="0" w:line="266" w:lineRule="exact"/>
        <w:ind w:left="0" w:firstLine="567"/>
        <w:jc w:val="both"/>
        <w:rPr>
          <w:sz w:val="24"/>
          <w:szCs w:val="24"/>
        </w:rPr>
      </w:pPr>
      <w:r w:rsidRPr="00DC7CBF">
        <w:rPr>
          <w:sz w:val="24"/>
          <w:szCs w:val="24"/>
        </w:rPr>
        <w:t>В соответствии с условиями настоящего Договора Агент вправе</w:t>
      </w:r>
      <w:r w:rsidR="005C363C">
        <w:rPr>
          <w:sz w:val="24"/>
          <w:szCs w:val="24"/>
        </w:rPr>
        <w:t>, по согласованию с Принципалом,</w:t>
      </w:r>
      <w:r w:rsidRPr="00DC7CBF">
        <w:rPr>
          <w:sz w:val="24"/>
          <w:szCs w:val="24"/>
        </w:rPr>
        <w:t xml:space="preserve"> предоставить собственные запасные части для ремонта грузовых вагонов Принципала на предприятиях Третьих лиц.</w:t>
      </w:r>
    </w:p>
    <w:p w14:paraId="45F3806B" w14:textId="77777777" w:rsidR="001D7856" w:rsidRPr="00DC7CBF" w:rsidRDefault="001D7856" w:rsidP="00546639">
      <w:pPr>
        <w:pStyle w:val="1"/>
        <w:numPr>
          <w:ilvl w:val="1"/>
          <w:numId w:val="13"/>
        </w:numPr>
        <w:shd w:val="clear" w:color="auto" w:fill="auto"/>
        <w:spacing w:before="0" w:after="0" w:line="266" w:lineRule="exact"/>
        <w:ind w:left="0" w:firstLine="567"/>
        <w:jc w:val="both"/>
        <w:rPr>
          <w:sz w:val="24"/>
          <w:szCs w:val="24"/>
        </w:rPr>
      </w:pPr>
      <w:r>
        <w:rPr>
          <w:sz w:val="24"/>
          <w:szCs w:val="24"/>
        </w:rPr>
        <w:t>По письменно</w:t>
      </w:r>
      <w:r w:rsidR="00267C38">
        <w:rPr>
          <w:sz w:val="24"/>
          <w:szCs w:val="24"/>
        </w:rPr>
        <w:t>му</w:t>
      </w:r>
      <w:r>
        <w:rPr>
          <w:sz w:val="24"/>
          <w:szCs w:val="24"/>
        </w:rPr>
        <w:t xml:space="preserve"> </w:t>
      </w:r>
      <w:r w:rsidR="00267C38">
        <w:rPr>
          <w:sz w:val="24"/>
          <w:szCs w:val="24"/>
        </w:rPr>
        <w:t xml:space="preserve">Поручению </w:t>
      </w:r>
      <w:r w:rsidR="00357F4D">
        <w:rPr>
          <w:sz w:val="24"/>
          <w:szCs w:val="24"/>
        </w:rPr>
        <w:t>П</w:t>
      </w:r>
      <w:r>
        <w:rPr>
          <w:sz w:val="24"/>
          <w:szCs w:val="24"/>
        </w:rPr>
        <w:t>ринципала организовывать передислокацию вагонов в/из отстоя, под погрузку, в/из ремонта.</w:t>
      </w:r>
    </w:p>
    <w:p w14:paraId="299253E0" w14:textId="300AA2D2" w:rsidR="006A1EC8" w:rsidRPr="00FB751F" w:rsidRDefault="00252E18" w:rsidP="00546639">
      <w:pPr>
        <w:pStyle w:val="1"/>
        <w:numPr>
          <w:ilvl w:val="1"/>
          <w:numId w:val="13"/>
        </w:numPr>
        <w:shd w:val="clear" w:color="auto" w:fill="auto"/>
        <w:spacing w:before="0" w:after="0" w:line="266" w:lineRule="exact"/>
        <w:ind w:left="0" w:firstLine="567"/>
        <w:jc w:val="both"/>
        <w:rPr>
          <w:sz w:val="24"/>
          <w:szCs w:val="24"/>
        </w:rPr>
      </w:pPr>
      <w:r w:rsidRPr="00DC7CBF">
        <w:rPr>
          <w:sz w:val="24"/>
          <w:szCs w:val="24"/>
        </w:rPr>
        <w:t xml:space="preserve">В соответствии с условиями настоящего Договора, Агент может выполнить иные работы (оказать услуги), связанные с исполнением обязательств </w:t>
      </w:r>
      <w:r w:rsidRPr="00FB751F">
        <w:rPr>
          <w:sz w:val="24"/>
          <w:szCs w:val="24"/>
        </w:rPr>
        <w:t>по данному Договору.</w:t>
      </w:r>
    </w:p>
    <w:p w14:paraId="6DA88B65" w14:textId="77777777" w:rsidR="006A1EC8" w:rsidRPr="00FB751F" w:rsidRDefault="00252E18" w:rsidP="00546639">
      <w:pPr>
        <w:pStyle w:val="1"/>
        <w:numPr>
          <w:ilvl w:val="1"/>
          <w:numId w:val="13"/>
        </w:numPr>
        <w:shd w:val="clear" w:color="auto" w:fill="auto"/>
        <w:spacing w:before="0" w:after="0" w:line="240" w:lineRule="auto"/>
        <w:ind w:left="0" w:firstLine="567"/>
        <w:jc w:val="both"/>
        <w:rPr>
          <w:sz w:val="24"/>
          <w:szCs w:val="24"/>
        </w:rPr>
      </w:pPr>
      <w:r w:rsidRPr="00FB751F">
        <w:rPr>
          <w:sz w:val="24"/>
          <w:szCs w:val="24"/>
        </w:rPr>
        <w:lastRenderedPageBreak/>
        <w:t>Для выполнения работ (оказания услуг)</w:t>
      </w:r>
      <w:r w:rsidR="00E964C4" w:rsidRPr="00FB751F">
        <w:rPr>
          <w:sz w:val="24"/>
          <w:szCs w:val="24"/>
        </w:rPr>
        <w:t xml:space="preserve"> </w:t>
      </w:r>
      <w:r w:rsidR="00267C38" w:rsidRPr="00FB751F">
        <w:rPr>
          <w:sz w:val="24"/>
          <w:szCs w:val="24"/>
        </w:rPr>
        <w:t>по настоящему</w:t>
      </w:r>
      <w:r w:rsidRPr="00FB751F">
        <w:rPr>
          <w:sz w:val="24"/>
          <w:szCs w:val="24"/>
        </w:rPr>
        <w:t xml:space="preserve"> Договор</w:t>
      </w:r>
      <w:r w:rsidR="00267C38" w:rsidRPr="00FB751F">
        <w:rPr>
          <w:sz w:val="24"/>
          <w:szCs w:val="24"/>
        </w:rPr>
        <w:t>у и Поручениям</w:t>
      </w:r>
      <w:r w:rsidR="00A47421" w:rsidRPr="00FB751F">
        <w:rPr>
          <w:sz w:val="24"/>
          <w:szCs w:val="24"/>
        </w:rPr>
        <w:t xml:space="preserve"> Принципала</w:t>
      </w:r>
      <w:r w:rsidRPr="00FB751F">
        <w:rPr>
          <w:sz w:val="24"/>
          <w:szCs w:val="24"/>
        </w:rPr>
        <w:t xml:space="preserve"> Агент вправе привлекать Третьих лиц путем заключения с ними соответствующих договоров. Привлечение Третьих лиц не освобождает Агента от ответственности перед Принципалом за исполнение настоящего Договора.</w:t>
      </w:r>
    </w:p>
    <w:p w14:paraId="1D242B4A" w14:textId="77777777" w:rsidR="00B0122B" w:rsidRPr="00FB751F" w:rsidRDefault="00252E18" w:rsidP="00546639">
      <w:pPr>
        <w:pStyle w:val="1"/>
        <w:numPr>
          <w:ilvl w:val="1"/>
          <w:numId w:val="13"/>
        </w:numPr>
        <w:shd w:val="clear" w:color="auto" w:fill="auto"/>
        <w:spacing w:before="0" w:after="0" w:line="240" w:lineRule="auto"/>
        <w:ind w:left="0" w:firstLine="567"/>
        <w:jc w:val="both"/>
        <w:rPr>
          <w:sz w:val="24"/>
          <w:szCs w:val="24"/>
        </w:rPr>
      </w:pPr>
      <w:r w:rsidRPr="00FB751F">
        <w:rPr>
          <w:sz w:val="24"/>
          <w:szCs w:val="24"/>
        </w:rPr>
        <w:t xml:space="preserve">Порядок выполнения работ, </w:t>
      </w:r>
      <w:r w:rsidR="00A47421" w:rsidRPr="00FB751F">
        <w:rPr>
          <w:sz w:val="24"/>
          <w:szCs w:val="24"/>
        </w:rPr>
        <w:t>поручаемых Принципал</w:t>
      </w:r>
      <w:r w:rsidR="0019627C" w:rsidRPr="00FB751F">
        <w:rPr>
          <w:sz w:val="24"/>
          <w:szCs w:val="24"/>
        </w:rPr>
        <w:t>ом</w:t>
      </w:r>
      <w:r w:rsidR="00A47421" w:rsidRPr="00FB751F">
        <w:rPr>
          <w:sz w:val="24"/>
          <w:szCs w:val="24"/>
        </w:rPr>
        <w:t xml:space="preserve"> в соответствии с </w:t>
      </w:r>
      <w:r w:rsidRPr="00FB751F">
        <w:rPr>
          <w:sz w:val="24"/>
          <w:szCs w:val="24"/>
        </w:rPr>
        <w:t>пунктом 2.1.1.</w:t>
      </w:r>
      <w:r w:rsidR="00AE04F4" w:rsidRPr="00FB751F">
        <w:rPr>
          <w:sz w:val="24"/>
          <w:szCs w:val="24"/>
        </w:rPr>
        <w:t>-2.1.2</w:t>
      </w:r>
      <w:r w:rsidRPr="00FB751F">
        <w:rPr>
          <w:sz w:val="24"/>
          <w:szCs w:val="24"/>
        </w:rPr>
        <w:t xml:space="preserve"> Договора, определяется в соответствии с требованиями следующих руководящих документов:</w:t>
      </w:r>
    </w:p>
    <w:p w14:paraId="642EF520" w14:textId="1C352BC1" w:rsidR="00B0122B" w:rsidRPr="00FB751F" w:rsidRDefault="00B0122B" w:rsidP="001804CA">
      <w:pPr>
        <w:pStyle w:val="1"/>
        <w:shd w:val="clear" w:color="auto" w:fill="auto"/>
        <w:spacing w:before="0" w:after="0" w:line="240" w:lineRule="auto"/>
        <w:ind w:firstLine="567"/>
        <w:jc w:val="both"/>
        <w:rPr>
          <w:sz w:val="24"/>
          <w:szCs w:val="24"/>
        </w:rPr>
      </w:pPr>
      <w:r w:rsidRPr="00FB751F">
        <w:rPr>
          <w:sz w:val="24"/>
          <w:szCs w:val="24"/>
        </w:rPr>
        <w:t>- «Правила технической эксплуатации железных дорог Российской Федерации"</w:t>
      </w:r>
      <w:r w:rsidR="00362071">
        <w:rPr>
          <w:sz w:val="24"/>
          <w:szCs w:val="24"/>
        </w:rPr>
        <w:t xml:space="preserve"> утвержденные Приказом Министерства транспорта Российской Федерации</w:t>
      </w:r>
      <w:r w:rsidRPr="00FB751F">
        <w:rPr>
          <w:sz w:val="24"/>
          <w:szCs w:val="24"/>
        </w:rPr>
        <w:t xml:space="preserve"> от 2</w:t>
      </w:r>
      <w:r w:rsidR="00362071">
        <w:rPr>
          <w:sz w:val="24"/>
          <w:szCs w:val="24"/>
        </w:rPr>
        <w:t>3</w:t>
      </w:r>
      <w:r w:rsidRPr="00FB751F">
        <w:rPr>
          <w:sz w:val="24"/>
          <w:szCs w:val="24"/>
        </w:rPr>
        <w:t>.</w:t>
      </w:r>
      <w:r w:rsidR="00362071">
        <w:rPr>
          <w:sz w:val="24"/>
          <w:szCs w:val="24"/>
        </w:rPr>
        <w:t>06</w:t>
      </w:r>
      <w:r w:rsidRPr="00FB751F">
        <w:rPr>
          <w:sz w:val="24"/>
          <w:szCs w:val="24"/>
        </w:rPr>
        <w:t>.20</w:t>
      </w:r>
      <w:r w:rsidR="00362071">
        <w:rPr>
          <w:sz w:val="24"/>
          <w:szCs w:val="24"/>
        </w:rPr>
        <w:t>22</w:t>
      </w:r>
      <w:r w:rsidRPr="00FB751F">
        <w:rPr>
          <w:sz w:val="24"/>
          <w:szCs w:val="24"/>
        </w:rPr>
        <w:t xml:space="preserve"> </w:t>
      </w:r>
      <w:r w:rsidR="00362071">
        <w:rPr>
          <w:sz w:val="24"/>
          <w:szCs w:val="24"/>
        </w:rPr>
        <w:t>№250</w:t>
      </w:r>
      <w:r w:rsidRPr="00FB751F">
        <w:rPr>
          <w:sz w:val="24"/>
          <w:szCs w:val="24"/>
        </w:rPr>
        <w:t xml:space="preserve"> (далее-ПТЭ);</w:t>
      </w:r>
    </w:p>
    <w:p w14:paraId="4D94B014" w14:textId="77777777" w:rsidR="00362071" w:rsidRDefault="00B0122B" w:rsidP="00362071">
      <w:pPr>
        <w:pStyle w:val="1"/>
        <w:spacing w:before="0" w:after="0" w:line="240" w:lineRule="auto"/>
        <w:ind w:firstLine="709"/>
        <w:jc w:val="both"/>
        <w:rPr>
          <w:sz w:val="24"/>
          <w:szCs w:val="24"/>
        </w:rPr>
      </w:pPr>
      <w:r w:rsidRPr="00FB751F">
        <w:rPr>
          <w:sz w:val="24"/>
          <w:szCs w:val="24"/>
        </w:rPr>
        <w:t xml:space="preserve">- Руководящий документ «Руководство по капитальному ремонту </w:t>
      </w:r>
      <w:r w:rsidR="00B93248" w:rsidRPr="00FB751F">
        <w:rPr>
          <w:sz w:val="24"/>
          <w:szCs w:val="24"/>
        </w:rPr>
        <w:t>грузовых</w:t>
      </w:r>
      <w:r w:rsidRPr="00FB751F">
        <w:rPr>
          <w:sz w:val="24"/>
          <w:szCs w:val="24"/>
        </w:rPr>
        <w:t xml:space="preserve"> вагонов» РД 32 ЦВ 168-2017 </w:t>
      </w:r>
      <w:r w:rsidR="00362071" w:rsidRPr="002E02E8">
        <w:rPr>
          <w:sz w:val="24"/>
          <w:szCs w:val="24"/>
        </w:rPr>
        <w:t>(утв. на 54-м заседании Совета по железнодорожному транспорту государств-участников Содружества 18-19.05.2011);</w:t>
      </w:r>
    </w:p>
    <w:p w14:paraId="04C5C022" w14:textId="77777777" w:rsidR="00362071" w:rsidRDefault="00B0122B" w:rsidP="00362071">
      <w:pPr>
        <w:pStyle w:val="1"/>
        <w:spacing w:before="0" w:after="0" w:line="240" w:lineRule="auto"/>
        <w:ind w:firstLine="709"/>
        <w:jc w:val="both"/>
        <w:rPr>
          <w:sz w:val="24"/>
          <w:szCs w:val="24"/>
        </w:rPr>
      </w:pPr>
      <w:r w:rsidRPr="00FB751F">
        <w:rPr>
          <w:sz w:val="24"/>
          <w:szCs w:val="24"/>
        </w:rPr>
        <w:t xml:space="preserve">- Грузовые вагоны железных дорог колеи 1520мм. Руководство по деповскому ремонту» РД 32 ЦВ 169-2017 </w:t>
      </w:r>
      <w:r w:rsidR="00362071" w:rsidRPr="002E02E8">
        <w:rPr>
          <w:sz w:val="24"/>
          <w:szCs w:val="24"/>
        </w:rPr>
        <w:t>(утв. на 54-м заседании Совета по железнодорожному транспорту государств-участников Содружества 18-19.05.2011)</w:t>
      </w:r>
      <w:r w:rsidR="00362071">
        <w:rPr>
          <w:sz w:val="24"/>
          <w:szCs w:val="24"/>
        </w:rPr>
        <w:t>.</w:t>
      </w:r>
    </w:p>
    <w:p w14:paraId="1DD57516" w14:textId="601445C7" w:rsidR="005B1C28" w:rsidRPr="00FB751F" w:rsidRDefault="005B1C28" w:rsidP="00362071">
      <w:pPr>
        <w:pStyle w:val="1"/>
        <w:spacing w:before="0" w:after="0" w:line="240" w:lineRule="auto"/>
        <w:ind w:firstLine="709"/>
        <w:jc w:val="both"/>
        <w:rPr>
          <w:sz w:val="24"/>
          <w:szCs w:val="24"/>
        </w:rPr>
      </w:pPr>
      <w:r w:rsidRPr="00FB751F">
        <w:rPr>
          <w:sz w:val="24"/>
          <w:szCs w:val="24"/>
        </w:rPr>
        <w:t>Других нормативных документов в части капитального, деповского ремонтов грузовых вагонов, утвержденных уполномоченными органами государственной власти либо железнодорожной администрации в дополнение и/или взамен поименованных в настоящем абзаце.</w:t>
      </w:r>
    </w:p>
    <w:p w14:paraId="5A235115" w14:textId="3D1C5926" w:rsidR="00DC7CBF" w:rsidRPr="00FB751F" w:rsidRDefault="00252E18" w:rsidP="00B0122B">
      <w:pPr>
        <w:pStyle w:val="1"/>
        <w:shd w:val="clear" w:color="auto" w:fill="auto"/>
        <w:spacing w:before="0" w:after="0" w:line="240" w:lineRule="auto"/>
        <w:ind w:firstLine="709"/>
        <w:jc w:val="both"/>
        <w:rPr>
          <w:sz w:val="24"/>
          <w:szCs w:val="24"/>
        </w:rPr>
      </w:pPr>
      <w:r w:rsidRPr="00FB751F">
        <w:rPr>
          <w:sz w:val="24"/>
          <w:szCs w:val="24"/>
        </w:rPr>
        <w:t xml:space="preserve">- Срок выполнения Агентом услуг по </w:t>
      </w:r>
      <w:r w:rsidR="00A47421" w:rsidRPr="00FB751F">
        <w:rPr>
          <w:sz w:val="24"/>
          <w:szCs w:val="24"/>
        </w:rPr>
        <w:t xml:space="preserve">организации </w:t>
      </w:r>
      <w:r w:rsidRPr="00FB751F">
        <w:rPr>
          <w:sz w:val="24"/>
          <w:szCs w:val="24"/>
        </w:rPr>
        <w:t>ремонт</w:t>
      </w:r>
      <w:r w:rsidR="00A47421" w:rsidRPr="00FB751F">
        <w:rPr>
          <w:sz w:val="24"/>
          <w:szCs w:val="24"/>
        </w:rPr>
        <w:t>ов</w:t>
      </w:r>
      <w:r w:rsidRPr="00FB751F">
        <w:rPr>
          <w:sz w:val="24"/>
          <w:szCs w:val="24"/>
        </w:rPr>
        <w:t xml:space="preserve"> грузовых вагонов не должен превышать 7 (семи) суток для деповского, и 9 (девяти) суток для капитального ремонта, при условии выполнения Принципалом графика подачи вагонов в ремонт</w:t>
      </w:r>
      <w:r w:rsidR="00E40A04" w:rsidRPr="00FB751F">
        <w:rPr>
          <w:sz w:val="24"/>
          <w:szCs w:val="24"/>
        </w:rPr>
        <w:t>, в случае отсутствия необходимости замен колесных пар, литых деталей тележки, автосцепок и поглощающих аппаратов</w:t>
      </w:r>
      <w:r w:rsidRPr="00FB751F">
        <w:rPr>
          <w:sz w:val="24"/>
          <w:szCs w:val="24"/>
        </w:rPr>
        <w:t>. Время нахождения вагонов Принципала в плановых видах ремонта исчисляется с даты подачи вагонов на тракционные пути вагоноремонтного предприятия, до даты оформления уведомления формы ВУ-36.</w:t>
      </w:r>
      <w:r w:rsidR="00DC7CBF" w:rsidRPr="00FB751F">
        <w:rPr>
          <w:sz w:val="24"/>
          <w:szCs w:val="24"/>
        </w:rPr>
        <w:t xml:space="preserve"> </w:t>
      </w:r>
    </w:p>
    <w:p w14:paraId="3AE2C04F" w14:textId="44DD4826" w:rsidR="005B1C28" w:rsidRPr="00FB751F" w:rsidRDefault="00252E18" w:rsidP="005B1C28">
      <w:pPr>
        <w:pStyle w:val="1"/>
        <w:shd w:val="clear" w:color="auto" w:fill="auto"/>
        <w:spacing w:before="0" w:after="0" w:line="266" w:lineRule="exact"/>
        <w:ind w:firstLine="709"/>
        <w:jc w:val="both"/>
        <w:rPr>
          <w:sz w:val="24"/>
          <w:szCs w:val="24"/>
        </w:rPr>
      </w:pPr>
      <w:r w:rsidRPr="00FB751F">
        <w:rPr>
          <w:sz w:val="24"/>
          <w:szCs w:val="24"/>
        </w:rPr>
        <w:t>Порядок выполнения работ, предусмотренных пунктом 2</w:t>
      </w:r>
      <w:r w:rsidR="00357F4D" w:rsidRPr="00FB751F">
        <w:rPr>
          <w:sz w:val="24"/>
          <w:szCs w:val="24"/>
        </w:rPr>
        <w:t>.1.</w:t>
      </w:r>
      <w:r w:rsidR="00D81D1D" w:rsidRPr="00FB751F">
        <w:rPr>
          <w:sz w:val="24"/>
          <w:szCs w:val="24"/>
        </w:rPr>
        <w:t>3</w:t>
      </w:r>
      <w:r w:rsidRPr="00FB751F">
        <w:rPr>
          <w:sz w:val="24"/>
          <w:szCs w:val="24"/>
        </w:rPr>
        <w:t>. Договора, определяется в соответствии с требованиями следующих руководящих документов:</w:t>
      </w:r>
    </w:p>
    <w:p w14:paraId="06023270" w14:textId="77777777" w:rsidR="005B1C28" w:rsidRPr="00FB751F" w:rsidRDefault="005B1C28" w:rsidP="005B1C28">
      <w:pPr>
        <w:pStyle w:val="1"/>
        <w:shd w:val="clear" w:color="auto" w:fill="auto"/>
        <w:spacing w:before="0" w:after="0" w:line="266" w:lineRule="exact"/>
        <w:ind w:firstLine="709"/>
        <w:jc w:val="both"/>
        <w:rPr>
          <w:sz w:val="24"/>
          <w:szCs w:val="24"/>
        </w:rPr>
      </w:pPr>
      <w:r w:rsidRPr="00FB751F">
        <w:rPr>
          <w:sz w:val="24"/>
          <w:szCs w:val="24"/>
        </w:rPr>
        <w:t>- Руководящий документ «Грузовые вагоны железных дорог колеи 1520 мм. Руководство по текущему отцепочному ремонту» РД 32 ЦВ-056-97 (Утверждено Советом по железнодорожному транспорту государств - участников Содружества (Протокол от 18-19 октября 2018 г. № 69);</w:t>
      </w:r>
    </w:p>
    <w:p w14:paraId="781DD28D" w14:textId="7A3EC624" w:rsidR="005B1C28" w:rsidRPr="00FB751F" w:rsidRDefault="005B1C28" w:rsidP="005B1C28">
      <w:pPr>
        <w:pStyle w:val="1"/>
        <w:shd w:val="clear" w:color="auto" w:fill="auto"/>
        <w:spacing w:before="0" w:after="0" w:line="266" w:lineRule="exact"/>
        <w:ind w:firstLine="709"/>
        <w:jc w:val="both"/>
        <w:rPr>
          <w:sz w:val="24"/>
          <w:szCs w:val="24"/>
        </w:rPr>
      </w:pPr>
      <w:r w:rsidRPr="00FB751F">
        <w:rPr>
          <w:sz w:val="24"/>
          <w:szCs w:val="24"/>
        </w:rPr>
        <w:t>- «Руководство по текущему отцепочному ремонту (ТР-1)» РД 32 ЦВ 094-2018 (Утверждено распоряжением ОАО "РЖД" N 2633/р от 07.12.2018 г.);</w:t>
      </w:r>
    </w:p>
    <w:p w14:paraId="143B6D28" w14:textId="20C2BF0D" w:rsidR="005B1C28" w:rsidRPr="00FB751F" w:rsidRDefault="005B1C28" w:rsidP="002639D3">
      <w:pPr>
        <w:pStyle w:val="1"/>
        <w:shd w:val="clear" w:color="auto" w:fill="auto"/>
        <w:spacing w:before="0" w:after="0" w:line="266" w:lineRule="exact"/>
        <w:ind w:firstLine="709"/>
        <w:jc w:val="both"/>
        <w:rPr>
          <w:sz w:val="24"/>
          <w:szCs w:val="24"/>
        </w:rPr>
      </w:pPr>
      <w:r w:rsidRPr="00FB751F">
        <w:rPr>
          <w:sz w:val="24"/>
          <w:szCs w:val="24"/>
        </w:rPr>
        <w:t>- Других нормативных документов в части текущего отцепочного ремонта грузовых вагонов, утвержденных уполномоченными на то органами государственной власти либо железнодорожной администрации в дополнение и/или взамен поименованных в настоящем абзаце.</w:t>
      </w:r>
    </w:p>
    <w:p w14:paraId="17EA6C2C" w14:textId="345906E6" w:rsidR="006A1EC8" w:rsidRPr="00FB751F" w:rsidRDefault="00E40A04" w:rsidP="002639D3">
      <w:pPr>
        <w:pStyle w:val="1"/>
        <w:shd w:val="clear" w:color="auto" w:fill="auto"/>
        <w:spacing w:before="0" w:after="0" w:line="266" w:lineRule="exact"/>
        <w:ind w:firstLine="709"/>
        <w:jc w:val="both"/>
        <w:rPr>
          <w:sz w:val="24"/>
          <w:szCs w:val="24"/>
        </w:rPr>
      </w:pPr>
      <w:r w:rsidRPr="00FB751F">
        <w:rPr>
          <w:sz w:val="24"/>
          <w:szCs w:val="24"/>
        </w:rPr>
        <w:t>Продолжительность нахождения грузового вагона в текущем отцепочном ремонте не должна превышать 5 (пять) суток в случае отсутствия необходимости замен или ремонта колесных пар, литых деталей тележки, автосцепок и поглощающих аппаратов</w:t>
      </w:r>
      <w:r w:rsidR="00252E18" w:rsidRPr="00FB751F">
        <w:rPr>
          <w:sz w:val="24"/>
          <w:szCs w:val="24"/>
        </w:rPr>
        <w:t>.</w:t>
      </w:r>
      <w:r w:rsidR="00531669" w:rsidRPr="00FB751F">
        <w:rPr>
          <w:sz w:val="24"/>
          <w:szCs w:val="24"/>
        </w:rPr>
        <w:t xml:space="preserve"> Время нахождения вагонов Принципала в текущих видах ремонта исчисляется с даты </w:t>
      </w:r>
      <w:r w:rsidR="00B90D2E">
        <w:rPr>
          <w:sz w:val="24"/>
          <w:szCs w:val="24"/>
        </w:rPr>
        <w:t>составления ВУ-23М</w:t>
      </w:r>
      <w:r w:rsidR="00531669" w:rsidRPr="00FB751F">
        <w:rPr>
          <w:sz w:val="24"/>
          <w:szCs w:val="24"/>
        </w:rPr>
        <w:t xml:space="preserve"> до даты оформления уведомления формы ВУ-36</w:t>
      </w:r>
      <w:r w:rsidR="00B90D2E">
        <w:rPr>
          <w:sz w:val="24"/>
          <w:szCs w:val="24"/>
        </w:rPr>
        <w:t>М</w:t>
      </w:r>
      <w:r w:rsidR="00390CD3" w:rsidRPr="00390CD3">
        <w:rPr>
          <w:sz w:val="24"/>
          <w:szCs w:val="24"/>
        </w:rPr>
        <w:t xml:space="preserve"> </w:t>
      </w:r>
      <w:bookmarkStart w:id="0" w:name="_Hlk134114403"/>
      <w:r w:rsidR="00390CD3" w:rsidRPr="00390CD3">
        <w:rPr>
          <w:sz w:val="24"/>
          <w:szCs w:val="24"/>
        </w:rPr>
        <w:t>(</w:t>
      </w:r>
      <w:r w:rsidR="00390CD3">
        <w:rPr>
          <w:sz w:val="24"/>
          <w:szCs w:val="24"/>
        </w:rPr>
        <w:t>без учета времени требуемого на передислокацию вагона к месту проведения ремонта)</w:t>
      </w:r>
      <w:bookmarkEnd w:id="0"/>
      <w:r w:rsidR="00531669" w:rsidRPr="00FB751F">
        <w:rPr>
          <w:sz w:val="24"/>
          <w:szCs w:val="24"/>
        </w:rPr>
        <w:t xml:space="preserve">. </w:t>
      </w:r>
      <w:r w:rsidR="00133DDF">
        <w:rPr>
          <w:sz w:val="24"/>
          <w:szCs w:val="24"/>
        </w:rPr>
        <w:t xml:space="preserve">При этом Стороны договорились учитывать, что если дата составления ВУ-23М раньше даты подачи Принципалом поручения на ремонт грузового вагона </w:t>
      </w:r>
      <w:r w:rsidR="00133DDF" w:rsidRPr="00FB751F">
        <w:rPr>
          <w:sz w:val="24"/>
          <w:szCs w:val="24"/>
        </w:rPr>
        <w:t>в соответствии с п.</w:t>
      </w:r>
      <w:r w:rsidR="00BB2D69">
        <w:rPr>
          <w:sz w:val="24"/>
          <w:szCs w:val="24"/>
        </w:rPr>
        <w:t xml:space="preserve"> </w:t>
      </w:r>
      <w:r w:rsidR="00133DDF" w:rsidRPr="00FB751F">
        <w:rPr>
          <w:sz w:val="24"/>
          <w:szCs w:val="24"/>
        </w:rPr>
        <w:t>2.1</w:t>
      </w:r>
      <w:r w:rsidR="0042298E">
        <w:rPr>
          <w:sz w:val="24"/>
          <w:szCs w:val="24"/>
        </w:rPr>
        <w:t>2</w:t>
      </w:r>
      <w:r w:rsidR="00133DDF" w:rsidRPr="00FB751F">
        <w:rPr>
          <w:sz w:val="24"/>
          <w:szCs w:val="24"/>
        </w:rPr>
        <w:t>.2</w:t>
      </w:r>
      <w:r w:rsidR="00133DDF">
        <w:rPr>
          <w:sz w:val="24"/>
          <w:szCs w:val="24"/>
        </w:rPr>
        <w:t xml:space="preserve">. настоящего Договора, то время нахождения вагона Принципала в данной ситуации исчисляется с 00 ч. 00 мин. даты, следующей за датой подачи поручения Принципала на ремонт грузового вагона до даты </w:t>
      </w:r>
      <w:r w:rsidR="00133DDF" w:rsidRPr="00FB751F">
        <w:rPr>
          <w:sz w:val="24"/>
          <w:szCs w:val="24"/>
        </w:rPr>
        <w:t>оформления уведомления формы ВУ-36</w:t>
      </w:r>
      <w:r w:rsidR="00133DDF">
        <w:rPr>
          <w:sz w:val="24"/>
          <w:szCs w:val="24"/>
        </w:rPr>
        <w:t>М.</w:t>
      </w:r>
    </w:p>
    <w:p w14:paraId="6E33197D" w14:textId="21BDDD8A" w:rsidR="00130707" w:rsidRPr="00FB751F" w:rsidRDefault="00252E18" w:rsidP="00546639">
      <w:pPr>
        <w:pStyle w:val="1"/>
        <w:numPr>
          <w:ilvl w:val="1"/>
          <w:numId w:val="13"/>
        </w:numPr>
        <w:shd w:val="clear" w:color="auto" w:fill="auto"/>
        <w:spacing w:before="0" w:after="0" w:line="263" w:lineRule="exact"/>
        <w:ind w:left="0" w:firstLine="567"/>
        <w:jc w:val="both"/>
        <w:rPr>
          <w:sz w:val="24"/>
          <w:szCs w:val="24"/>
        </w:rPr>
      </w:pPr>
      <w:r w:rsidRPr="00FB751F">
        <w:rPr>
          <w:sz w:val="24"/>
          <w:szCs w:val="24"/>
        </w:rPr>
        <w:t xml:space="preserve">Порядок выполнения работ, </w:t>
      </w:r>
      <w:r w:rsidR="00DA6DBE" w:rsidRPr="00FB751F">
        <w:rPr>
          <w:sz w:val="24"/>
          <w:szCs w:val="24"/>
        </w:rPr>
        <w:t xml:space="preserve">организация выполнения которых может поручаться Агенту в соответствии с </w:t>
      </w:r>
      <w:r w:rsidRPr="00FB751F">
        <w:rPr>
          <w:sz w:val="24"/>
          <w:szCs w:val="24"/>
        </w:rPr>
        <w:t>пунктом 2.1.</w:t>
      </w:r>
      <w:r w:rsidR="00D81D1D" w:rsidRPr="00FB751F">
        <w:rPr>
          <w:sz w:val="24"/>
          <w:szCs w:val="24"/>
        </w:rPr>
        <w:t>6</w:t>
      </w:r>
      <w:r w:rsidRPr="00FB751F">
        <w:rPr>
          <w:sz w:val="24"/>
          <w:szCs w:val="24"/>
        </w:rPr>
        <w:t>. Договора, определяется в соответствии с</w:t>
      </w:r>
      <w:r w:rsidR="00130707" w:rsidRPr="00FB751F">
        <w:rPr>
          <w:sz w:val="24"/>
          <w:szCs w:val="24"/>
        </w:rPr>
        <w:t xml:space="preserve"> "Правилами перевозок опасных грузов по железным дорогам" (утв. СЖТ СНГ, протокол от 05.04.1996 N 15)</w:t>
      </w:r>
      <w:r w:rsidR="00FB751F" w:rsidRPr="00FB751F">
        <w:rPr>
          <w:sz w:val="24"/>
          <w:szCs w:val="24"/>
        </w:rPr>
        <w:t>.</w:t>
      </w:r>
    </w:p>
    <w:p w14:paraId="3B66A788" w14:textId="77777777" w:rsidR="006A1EC8" w:rsidRPr="002A2B68" w:rsidRDefault="00252E18" w:rsidP="00546639">
      <w:pPr>
        <w:pStyle w:val="1"/>
        <w:numPr>
          <w:ilvl w:val="1"/>
          <w:numId w:val="13"/>
        </w:numPr>
        <w:shd w:val="clear" w:color="auto" w:fill="auto"/>
        <w:spacing w:before="0" w:after="0" w:line="263" w:lineRule="exact"/>
        <w:ind w:left="0" w:firstLine="567"/>
        <w:jc w:val="both"/>
        <w:rPr>
          <w:sz w:val="24"/>
          <w:szCs w:val="24"/>
        </w:rPr>
      </w:pPr>
      <w:r w:rsidRPr="00FB751F">
        <w:rPr>
          <w:sz w:val="24"/>
          <w:szCs w:val="24"/>
        </w:rPr>
        <w:t>Необходимость замены литых деталей</w:t>
      </w:r>
      <w:r w:rsidRPr="002A2B68">
        <w:rPr>
          <w:sz w:val="24"/>
          <w:szCs w:val="24"/>
        </w:rPr>
        <w:t xml:space="preserve"> подтверждается актом браковки, составленным вагоноремонтным предприятием либо иным аналогичным документом, подтверждающим необходимость такой замены.</w:t>
      </w:r>
    </w:p>
    <w:p w14:paraId="6C35D921" w14:textId="23FA10D1" w:rsidR="006A1EC8" w:rsidRPr="002A2B68" w:rsidRDefault="00280253" w:rsidP="00546639">
      <w:pPr>
        <w:pStyle w:val="1"/>
        <w:numPr>
          <w:ilvl w:val="1"/>
          <w:numId w:val="13"/>
        </w:numPr>
        <w:shd w:val="clear" w:color="auto" w:fill="auto"/>
        <w:spacing w:before="0" w:after="0" w:line="263" w:lineRule="exact"/>
        <w:ind w:left="0" w:firstLine="567"/>
        <w:jc w:val="both"/>
        <w:rPr>
          <w:sz w:val="24"/>
          <w:szCs w:val="24"/>
        </w:rPr>
      </w:pPr>
      <w:r>
        <w:rPr>
          <w:sz w:val="24"/>
          <w:szCs w:val="24"/>
        </w:rPr>
        <w:lastRenderedPageBreak/>
        <w:t xml:space="preserve">Неисправные </w:t>
      </w:r>
      <w:r w:rsidR="00252E18" w:rsidRPr="002A2B68">
        <w:rPr>
          <w:sz w:val="24"/>
          <w:szCs w:val="24"/>
        </w:rPr>
        <w:t xml:space="preserve">детали, </w:t>
      </w:r>
      <w:r w:rsidR="00DA6DBE">
        <w:rPr>
          <w:sz w:val="24"/>
          <w:szCs w:val="24"/>
        </w:rPr>
        <w:t xml:space="preserve">демонтированные с вагонов </w:t>
      </w:r>
      <w:r w:rsidR="00DA6DBE" w:rsidRPr="00AC431E">
        <w:rPr>
          <w:sz w:val="24"/>
          <w:szCs w:val="24"/>
        </w:rPr>
        <w:t>в процессе ремонта</w:t>
      </w:r>
      <w:r w:rsidR="00DA6DBE">
        <w:rPr>
          <w:sz w:val="24"/>
          <w:szCs w:val="24"/>
        </w:rPr>
        <w:t>,</w:t>
      </w:r>
      <w:r w:rsidR="00DA6DBE" w:rsidRPr="002A2B68">
        <w:rPr>
          <w:sz w:val="24"/>
          <w:szCs w:val="24"/>
        </w:rPr>
        <w:t xml:space="preserve"> </w:t>
      </w:r>
      <w:r w:rsidR="00DA6DBE">
        <w:rPr>
          <w:sz w:val="24"/>
          <w:szCs w:val="24"/>
        </w:rPr>
        <w:t>организация которого поручена Агенту,</w:t>
      </w:r>
      <w:r w:rsidR="00252E18" w:rsidRPr="002A2B68">
        <w:rPr>
          <w:sz w:val="24"/>
          <w:szCs w:val="24"/>
        </w:rPr>
        <w:t xml:space="preserve"> являются собственностью Принципала.</w:t>
      </w:r>
      <w:r w:rsidR="00B90D2E">
        <w:rPr>
          <w:sz w:val="24"/>
          <w:szCs w:val="24"/>
        </w:rPr>
        <w:t xml:space="preserve"> </w:t>
      </w:r>
      <w:r w:rsidR="00297D9A">
        <w:rPr>
          <w:sz w:val="24"/>
          <w:szCs w:val="24"/>
        </w:rPr>
        <w:t>Д</w:t>
      </w:r>
      <w:r w:rsidR="00B90D2E">
        <w:rPr>
          <w:sz w:val="24"/>
          <w:szCs w:val="24"/>
        </w:rPr>
        <w:t xml:space="preserve">о получения Агентом от Принципала </w:t>
      </w:r>
      <w:r w:rsidR="00A853E1">
        <w:rPr>
          <w:sz w:val="24"/>
          <w:szCs w:val="24"/>
        </w:rPr>
        <w:t xml:space="preserve">подписанного Акта </w:t>
      </w:r>
      <w:r w:rsidR="00A853E1">
        <w:t>приема-передачи ТМЦ,</w:t>
      </w:r>
      <w:r w:rsidR="00023BB4">
        <w:t xml:space="preserve"> </w:t>
      </w:r>
      <w:r w:rsidR="00B90D2E">
        <w:rPr>
          <w:sz w:val="24"/>
          <w:szCs w:val="24"/>
        </w:rPr>
        <w:t xml:space="preserve">запасные части (детали/узлы) вагона, снятые с вагона в процессе проведения ремонта, находятся на хранении, в соответствии с п. </w:t>
      </w:r>
      <w:r w:rsidR="001804CA">
        <w:rPr>
          <w:sz w:val="24"/>
          <w:szCs w:val="24"/>
        </w:rPr>
        <w:t>2.2.</w:t>
      </w:r>
      <w:r w:rsidR="00410443">
        <w:rPr>
          <w:sz w:val="24"/>
          <w:szCs w:val="24"/>
        </w:rPr>
        <w:t>3</w:t>
      </w:r>
      <w:r w:rsidR="001804CA">
        <w:rPr>
          <w:sz w:val="24"/>
          <w:szCs w:val="24"/>
        </w:rPr>
        <w:t>.</w:t>
      </w:r>
      <w:r w:rsidR="00B90D2E">
        <w:rPr>
          <w:sz w:val="24"/>
          <w:szCs w:val="24"/>
        </w:rPr>
        <w:t xml:space="preserve"> настоящего Договора, которое организует Агент.</w:t>
      </w:r>
    </w:p>
    <w:p w14:paraId="68D7C730" w14:textId="04FAF8BF" w:rsidR="006A1EC8" w:rsidRPr="00051497" w:rsidRDefault="007A60E4" w:rsidP="00FD76DC">
      <w:pPr>
        <w:pStyle w:val="1"/>
        <w:numPr>
          <w:ilvl w:val="1"/>
          <w:numId w:val="13"/>
        </w:numPr>
        <w:shd w:val="clear" w:color="auto" w:fill="auto"/>
        <w:spacing w:before="0" w:after="0" w:line="263" w:lineRule="exact"/>
        <w:ind w:left="0" w:firstLine="567"/>
        <w:jc w:val="both"/>
      </w:pPr>
      <w:bookmarkStart w:id="1" w:name="_Hlk133938470"/>
      <w:r w:rsidRPr="007A60E4">
        <w:rPr>
          <w:sz w:val="24"/>
          <w:szCs w:val="24"/>
        </w:rPr>
        <w:t xml:space="preserve">Приобретение Агентом </w:t>
      </w:r>
      <w:r w:rsidR="00280253">
        <w:rPr>
          <w:sz w:val="24"/>
          <w:szCs w:val="24"/>
        </w:rPr>
        <w:t>неисправных</w:t>
      </w:r>
      <w:r w:rsidR="003710DF">
        <w:rPr>
          <w:sz w:val="24"/>
          <w:szCs w:val="24"/>
        </w:rPr>
        <w:t xml:space="preserve"> </w:t>
      </w:r>
      <w:r w:rsidRPr="007A60E4">
        <w:rPr>
          <w:sz w:val="24"/>
          <w:szCs w:val="24"/>
        </w:rPr>
        <w:t>деталей, образовавшихся в процессе ремонта</w:t>
      </w:r>
      <w:r w:rsidR="003710DF">
        <w:rPr>
          <w:sz w:val="24"/>
          <w:szCs w:val="24"/>
        </w:rPr>
        <w:t xml:space="preserve"> вагонов Принципала</w:t>
      </w:r>
      <w:r w:rsidRPr="007A60E4">
        <w:rPr>
          <w:sz w:val="24"/>
          <w:szCs w:val="24"/>
        </w:rPr>
        <w:t>,</w:t>
      </w:r>
      <w:r w:rsidR="00DA6DBE">
        <w:rPr>
          <w:sz w:val="24"/>
          <w:szCs w:val="24"/>
        </w:rPr>
        <w:t xml:space="preserve"> организация которого поручена Агенту по настоящему Договору и/или Поручениям,</w:t>
      </w:r>
      <w:r w:rsidRPr="007A60E4">
        <w:rPr>
          <w:sz w:val="24"/>
          <w:szCs w:val="24"/>
        </w:rPr>
        <w:t xml:space="preserve"> осуществляется Агентом после определения </w:t>
      </w:r>
      <w:r w:rsidRPr="004F7DDE">
        <w:rPr>
          <w:sz w:val="24"/>
          <w:szCs w:val="24"/>
        </w:rPr>
        <w:t>ремонтопригодности деталей</w:t>
      </w:r>
      <w:r w:rsidR="00B97169" w:rsidRPr="004F7DDE">
        <w:rPr>
          <w:sz w:val="24"/>
          <w:szCs w:val="24"/>
        </w:rPr>
        <w:t xml:space="preserve"> по ценам, согласованным Сторонами в Приложени</w:t>
      </w:r>
      <w:r w:rsidR="00D675E9">
        <w:rPr>
          <w:sz w:val="24"/>
          <w:szCs w:val="24"/>
        </w:rPr>
        <w:t>и</w:t>
      </w:r>
      <w:r w:rsidR="00B97169">
        <w:rPr>
          <w:sz w:val="24"/>
          <w:szCs w:val="24"/>
        </w:rPr>
        <w:t xml:space="preserve"> № 5 к настоящему Договору</w:t>
      </w:r>
      <w:r w:rsidRPr="007A60E4">
        <w:rPr>
          <w:sz w:val="24"/>
          <w:szCs w:val="24"/>
        </w:rPr>
        <w:t xml:space="preserve"> на основании </w:t>
      </w:r>
      <w:r w:rsidR="00B97169">
        <w:rPr>
          <w:sz w:val="24"/>
          <w:szCs w:val="24"/>
        </w:rPr>
        <w:t xml:space="preserve">товарной накладной и </w:t>
      </w:r>
      <w:r w:rsidRPr="007A60E4">
        <w:rPr>
          <w:sz w:val="24"/>
          <w:szCs w:val="24"/>
        </w:rPr>
        <w:t xml:space="preserve">акта приема-передачи ТМЦ. </w:t>
      </w:r>
      <w:r w:rsidR="00B97169">
        <w:rPr>
          <w:sz w:val="24"/>
          <w:szCs w:val="24"/>
        </w:rPr>
        <w:t>В</w:t>
      </w:r>
      <w:r w:rsidRPr="007A60E4">
        <w:rPr>
          <w:sz w:val="24"/>
          <w:szCs w:val="24"/>
        </w:rPr>
        <w:t xml:space="preserve"> течении 7 рабочих дней с момента </w:t>
      </w:r>
      <w:r w:rsidR="00B97169">
        <w:rPr>
          <w:sz w:val="24"/>
          <w:szCs w:val="24"/>
        </w:rPr>
        <w:t xml:space="preserve">подписания Сторонами </w:t>
      </w:r>
      <w:r w:rsidRPr="007A60E4">
        <w:rPr>
          <w:sz w:val="24"/>
          <w:szCs w:val="24"/>
        </w:rPr>
        <w:t xml:space="preserve">акта приема-передачи ТМЦ </w:t>
      </w:r>
      <w:r w:rsidR="00F81DDD">
        <w:rPr>
          <w:sz w:val="24"/>
          <w:szCs w:val="24"/>
        </w:rPr>
        <w:t xml:space="preserve">Принципал </w:t>
      </w:r>
      <w:r w:rsidRPr="007A60E4">
        <w:rPr>
          <w:sz w:val="24"/>
          <w:szCs w:val="24"/>
        </w:rPr>
        <w:t xml:space="preserve">выставляет Агенту товарную накладную по форме </w:t>
      </w:r>
      <w:r w:rsidR="00B97169">
        <w:rPr>
          <w:sz w:val="24"/>
          <w:szCs w:val="24"/>
        </w:rPr>
        <w:t xml:space="preserve">ТОРГ-12 </w:t>
      </w:r>
      <w:r w:rsidRPr="007A60E4">
        <w:rPr>
          <w:sz w:val="24"/>
          <w:szCs w:val="24"/>
        </w:rPr>
        <w:t>и счет-фактуру, составленные датой акта приема-передачи ТМЦ.</w:t>
      </w:r>
      <w:r w:rsidR="00B97169" w:rsidRPr="00B97169">
        <w:rPr>
          <w:sz w:val="24"/>
          <w:szCs w:val="24"/>
        </w:rPr>
        <w:t xml:space="preserve"> </w:t>
      </w:r>
      <w:r w:rsidR="00B97169">
        <w:rPr>
          <w:sz w:val="24"/>
          <w:szCs w:val="24"/>
        </w:rPr>
        <w:t xml:space="preserve">Право собственности на </w:t>
      </w:r>
      <w:r w:rsidR="00312B08">
        <w:rPr>
          <w:sz w:val="24"/>
          <w:szCs w:val="24"/>
        </w:rPr>
        <w:t xml:space="preserve">неисправные </w:t>
      </w:r>
      <w:r w:rsidR="00B97169">
        <w:rPr>
          <w:sz w:val="24"/>
          <w:szCs w:val="24"/>
        </w:rPr>
        <w:t>детали (ремонтопригодные и неремонтопригодные)</w:t>
      </w:r>
      <w:r w:rsidR="00130707">
        <w:rPr>
          <w:sz w:val="24"/>
          <w:szCs w:val="24"/>
        </w:rPr>
        <w:t xml:space="preserve">, </w:t>
      </w:r>
      <w:r w:rsidR="00B97169">
        <w:rPr>
          <w:sz w:val="24"/>
          <w:szCs w:val="24"/>
        </w:rPr>
        <w:t xml:space="preserve">приобретаемые </w:t>
      </w:r>
      <w:r w:rsidR="00E27812">
        <w:rPr>
          <w:sz w:val="24"/>
          <w:szCs w:val="24"/>
        </w:rPr>
        <w:t>Агентом</w:t>
      </w:r>
      <w:r w:rsidR="00B97169">
        <w:rPr>
          <w:sz w:val="24"/>
          <w:szCs w:val="24"/>
        </w:rPr>
        <w:t xml:space="preserve"> в соответствии с условиями настоящего Договора, переходит от Принципала к Агенту в момент подписания Сторонами товарной накладной по форме ТОРГ-12.</w:t>
      </w:r>
    </w:p>
    <w:bookmarkEnd w:id="1"/>
    <w:p w14:paraId="3901748C" w14:textId="77777777" w:rsidR="00BA084D" w:rsidRDefault="00BA084D" w:rsidP="00FD76DC">
      <w:pPr>
        <w:pStyle w:val="33"/>
        <w:numPr>
          <w:ilvl w:val="1"/>
          <w:numId w:val="13"/>
        </w:numPr>
        <w:tabs>
          <w:tab w:val="left" w:pos="993"/>
        </w:tabs>
        <w:spacing w:line="240" w:lineRule="auto"/>
        <w:ind w:left="0" w:firstLine="567"/>
        <w:rPr>
          <w:sz w:val="24"/>
          <w:szCs w:val="24"/>
        </w:rPr>
      </w:pPr>
      <w:r w:rsidRPr="005C5ABE">
        <w:rPr>
          <w:sz w:val="24"/>
          <w:szCs w:val="24"/>
        </w:rPr>
        <w:t>Порядок оформления и согласования Поручений</w:t>
      </w:r>
      <w:r>
        <w:rPr>
          <w:sz w:val="24"/>
          <w:szCs w:val="24"/>
        </w:rPr>
        <w:t>:</w:t>
      </w:r>
    </w:p>
    <w:p w14:paraId="07E0FF39" w14:textId="1F326922" w:rsidR="00BA084D" w:rsidRPr="00245544" w:rsidRDefault="00BA084D" w:rsidP="00FD76DC">
      <w:pPr>
        <w:pStyle w:val="33"/>
        <w:numPr>
          <w:ilvl w:val="2"/>
          <w:numId w:val="13"/>
        </w:numPr>
        <w:tabs>
          <w:tab w:val="left" w:pos="993"/>
        </w:tabs>
        <w:spacing w:line="240" w:lineRule="auto"/>
        <w:ind w:left="0" w:firstLine="567"/>
        <w:rPr>
          <w:sz w:val="24"/>
          <w:szCs w:val="24"/>
        </w:rPr>
      </w:pPr>
      <w:r w:rsidRPr="00245544">
        <w:rPr>
          <w:sz w:val="24"/>
          <w:szCs w:val="24"/>
        </w:rPr>
        <w:t>Поручения оформляются Сторонами в письменной форме</w:t>
      </w:r>
      <w:r w:rsidR="00BA0E37">
        <w:rPr>
          <w:sz w:val="24"/>
          <w:szCs w:val="24"/>
        </w:rPr>
        <w:t xml:space="preserve"> в соответствии с Приложением №</w:t>
      </w:r>
      <w:r w:rsidR="00130707">
        <w:rPr>
          <w:sz w:val="24"/>
          <w:szCs w:val="24"/>
        </w:rPr>
        <w:t xml:space="preserve"> </w:t>
      </w:r>
      <w:r w:rsidR="00BA0E37">
        <w:rPr>
          <w:sz w:val="24"/>
          <w:szCs w:val="24"/>
        </w:rPr>
        <w:t>7 к настоящему Договору</w:t>
      </w:r>
      <w:r w:rsidRPr="00245544">
        <w:rPr>
          <w:sz w:val="24"/>
          <w:szCs w:val="24"/>
        </w:rPr>
        <w:t xml:space="preserve"> и являются обязательными для исполнения при условии</w:t>
      </w:r>
      <w:r w:rsidR="00BA0E37">
        <w:rPr>
          <w:sz w:val="24"/>
          <w:szCs w:val="24"/>
        </w:rPr>
        <w:t>, что они подписаны полномочным представителем</w:t>
      </w:r>
      <w:r w:rsidRPr="00245544">
        <w:rPr>
          <w:sz w:val="24"/>
          <w:szCs w:val="24"/>
        </w:rPr>
        <w:t xml:space="preserve"> </w:t>
      </w:r>
      <w:r w:rsidR="00BA0E37">
        <w:rPr>
          <w:sz w:val="24"/>
          <w:szCs w:val="24"/>
        </w:rPr>
        <w:t>Принципала и приняты Агентом</w:t>
      </w:r>
      <w:r w:rsidRPr="00245544">
        <w:rPr>
          <w:sz w:val="24"/>
          <w:szCs w:val="24"/>
        </w:rPr>
        <w:t>.</w:t>
      </w:r>
    </w:p>
    <w:p w14:paraId="5DABD172" w14:textId="3F74C0EA" w:rsidR="008E27A9" w:rsidRDefault="00BA084D" w:rsidP="00FD76DC">
      <w:pPr>
        <w:pStyle w:val="33"/>
        <w:numPr>
          <w:ilvl w:val="2"/>
          <w:numId w:val="13"/>
        </w:numPr>
        <w:tabs>
          <w:tab w:val="left" w:pos="993"/>
        </w:tabs>
        <w:spacing w:line="240" w:lineRule="auto"/>
        <w:ind w:left="0" w:firstLine="567"/>
        <w:rPr>
          <w:sz w:val="24"/>
          <w:szCs w:val="24"/>
        </w:rPr>
      </w:pPr>
      <w:r w:rsidRPr="008E27A9">
        <w:rPr>
          <w:sz w:val="24"/>
          <w:szCs w:val="24"/>
        </w:rPr>
        <w:t xml:space="preserve">Надлежащим образом подписанные Принципалом Поручения </w:t>
      </w:r>
      <w:r w:rsidR="008E27A9" w:rsidRPr="008E27A9">
        <w:rPr>
          <w:sz w:val="24"/>
          <w:szCs w:val="24"/>
        </w:rPr>
        <w:t>направляются</w:t>
      </w:r>
      <w:r w:rsidRPr="008E27A9">
        <w:rPr>
          <w:sz w:val="24"/>
          <w:szCs w:val="24"/>
        </w:rPr>
        <w:t xml:space="preserve"> Агенту </w:t>
      </w:r>
      <w:r w:rsidR="008E27A9" w:rsidRPr="008E27A9">
        <w:rPr>
          <w:sz w:val="24"/>
          <w:szCs w:val="24"/>
        </w:rPr>
        <w:t>посредством электронной почты по адрес</w:t>
      </w:r>
      <w:r w:rsidR="0094553C">
        <w:rPr>
          <w:sz w:val="24"/>
          <w:szCs w:val="24"/>
        </w:rPr>
        <w:t>ам</w:t>
      </w:r>
      <w:r w:rsidR="008E27A9" w:rsidRPr="008E27A9">
        <w:rPr>
          <w:sz w:val="24"/>
          <w:szCs w:val="24"/>
        </w:rPr>
        <w:t xml:space="preserve">: </w:t>
      </w:r>
      <w:r w:rsidR="007A21EE">
        <w:rPr>
          <w:rStyle w:val="a3"/>
          <w:sz w:val="24"/>
          <w:szCs w:val="24"/>
          <w:lang w:val="en-US"/>
        </w:rPr>
        <w:t>commerce</w:t>
      </w:r>
      <w:r w:rsidR="007A21EE" w:rsidRPr="007767AA">
        <w:rPr>
          <w:rStyle w:val="a3"/>
          <w:sz w:val="24"/>
          <w:szCs w:val="24"/>
        </w:rPr>
        <w:t>@</w:t>
      </w:r>
      <w:r w:rsidR="007A21EE">
        <w:rPr>
          <w:rStyle w:val="a3"/>
          <w:sz w:val="24"/>
          <w:szCs w:val="24"/>
          <w:lang w:val="en-US"/>
        </w:rPr>
        <w:t>iv</w:t>
      </w:r>
      <w:r w:rsidR="007A21EE" w:rsidRPr="007767AA">
        <w:rPr>
          <w:rStyle w:val="a3"/>
          <w:sz w:val="24"/>
          <w:szCs w:val="24"/>
        </w:rPr>
        <w:t>-</w:t>
      </w:r>
      <w:r w:rsidR="007A21EE">
        <w:rPr>
          <w:rStyle w:val="a3"/>
          <w:sz w:val="24"/>
          <w:szCs w:val="24"/>
          <w:lang w:val="en-US"/>
        </w:rPr>
        <w:t>service</w:t>
      </w:r>
      <w:r w:rsidR="007A21EE" w:rsidRPr="007767AA">
        <w:rPr>
          <w:rStyle w:val="a3"/>
          <w:sz w:val="24"/>
          <w:szCs w:val="24"/>
        </w:rPr>
        <w:t>.</w:t>
      </w:r>
      <w:r w:rsidR="007A21EE">
        <w:rPr>
          <w:rStyle w:val="a3"/>
          <w:sz w:val="24"/>
          <w:szCs w:val="24"/>
          <w:lang w:val="en-US"/>
        </w:rPr>
        <w:t>com</w:t>
      </w:r>
      <w:r w:rsidR="0094553C">
        <w:rPr>
          <w:sz w:val="24"/>
          <w:szCs w:val="24"/>
        </w:rPr>
        <w:t xml:space="preserve">. </w:t>
      </w:r>
      <w:r w:rsidR="008E27A9" w:rsidRPr="008E27A9">
        <w:rPr>
          <w:sz w:val="24"/>
          <w:szCs w:val="24"/>
        </w:rPr>
        <w:t>Принципал вправе направить сопроводительное письмо</w:t>
      </w:r>
      <w:r w:rsidRPr="008E27A9">
        <w:rPr>
          <w:sz w:val="24"/>
          <w:szCs w:val="24"/>
        </w:rPr>
        <w:t xml:space="preserve"> экспресс почтой, либо путем вручения под расписку</w:t>
      </w:r>
      <w:r w:rsidR="008E27A9" w:rsidRPr="008E27A9">
        <w:rPr>
          <w:sz w:val="24"/>
          <w:szCs w:val="24"/>
        </w:rPr>
        <w:t>.</w:t>
      </w:r>
      <w:r w:rsidRPr="008E27A9">
        <w:rPr>
          <w:sz w:val="24"/>
          <w:szCs w:val="24"/>
        </w:rPr>
        <w:t xml:space="preserve"> </w:t>
      </w:r>
    </w:p>
    <w:p w14:paraId="238EF4E8" w14:textId="3964BC5D" w:rsidR="00BA084D" w:rsidRPr="008E27A9" w:rsidRDefault="00BA084D" w:rsidP="001804CA">
      <w:pPr>
        <w:pStyle w:val="33"/>
        <w:tabs>
          <w:tab w:val="left" w:pos="993"/>
        </w:tabs>
        <w:spacing w:line="240" w:lineRule="auto"/>
        <w:ind w:firstLine="567"/>
        <w:rPr>
          <w:sz w:val="24"/>
          <w:szCs w:val="24"/>
        </w:rPr>
      </w:pPr>
      <w:r w:rsidRPr="00FD76DC">
        <w:rPr>
          <w:b/>
          <w:bCs/>
          <w:sz w:val="24"/>
          <w:szCs w:val="24"/>
        </w:rPr>
        <w:t>2.1</w:t>
      </w:r>
      <w:r w:rsidR="00BD11DC">
        <w:rPr>
          <w:b/>
          <w:bCs/>
          <w:sz w:val="24"/>
          <w:szCs w:val="24"/>
        </w:rPr>
        <w:t>2</w:t>
      </w:r>
      <w:r w:rsidRPr="00FD76DC">
        <w:rPr>
          <w:b/>
          <w:bCs/>
          <w:sz w:val="24"/>
          <w:szCs w:val="24"/>
        </w:rPr>
        <w:t>.3</w:t>
      </w:r>
      <w:r w:rsidRPr="00B90D2E">
        <w:rPr>
          <w:b/>
          <w:bCs/>
          <w:sz w:val="24"/>
          <w:szCs w:val="24"/>
        </w:rPr>
        <w:t>.</w:t>
      </w:r>
      <w:r w:rsidR="00FC0B39">
        <w:rPr>
          <w:b/>
          <w:sz w:val="24"/>
          <w:szCs w:val="24"/>
        </w:rPr>
        <w:t xml:space="preserve"> </w:t>
      </w:r>
      <w:r w:rsidRPr="008E27A9">
        <w:rPr>
          <w:sz w:val="24"/>
          <w:szCs w:val="24"/>
        </w:rPr>
        <w:t xml:space="preserve">Агент в течение </w:t>
      </w:r>
      <w:r w:rsidR="00CD1603" w:rsidRPr="008E27A9">
        <w:rPr>
          <w:sz w:val="24"/>
          <w:szCs w:val="24"/>
        </w:rPr>
        <w:t>1</w:t>
      </w:r>
      <w:r w:rsidRPr="008E27A9">
        <w:rPr>
          <w:sz w:val="24"/>
          <w:szCs w:val="24"/>
        </w:rPr>
        <w:t xml:space="preserve"> (</w:t>
      </w:r>
      <w:r w:rsidR="00CD1603" w:rsidRPr="008E27A9">
        <w:rPr>
          <w:sz w:val="24"/>
          <w:szCs w:val="24"/>
        </w:rPr>
        <w:t>одного) рабочего дня</w:t>
      </w:r>
      <w:r w:rsidRPr="008E27A9">
        <w:rPr>
          <w:sz w:val="24"/>
          <w:szCs w:val="24"/>
        </w:rPr>
        <w:t xml:space="preserve"> с момента получения Поручения любым из способов, перечисленных в п.2.1</w:t>
      </w:r>
      <w:r w:rsidR="00BD11DC">
        <w:rPr>
          <w:sz w:val="24"/>
          <w:szCs w:val="24"/>
        </w:rPr>
        <w:t>2</w:t>
      </w:r>
      <w:r w:rsidRPr="008E27A9">
        <w:rPr>
          <w:sz w:val="24"/>
          <w:szCs w:val="24"/>
        </w:rPr>
        <w:t xml:space="preserve">.2 настоящего Договора, </w:t>
      </w:r>
      <w:r w:rsidR="00293A24">
        <w:rPr>
          <w:sz w:val="24"/>
          <w:szCs w:val="24"/>
        </w:rPr>
        <w:t xml:space="preserve">отвечает </w:t>
      </w:r>
      <w:r w:rsidRPr="008E27A9">
        <w:rPr>
          <w:sz w:val="24"/>
          <w:szCs w:val="24"/>
        </w:rPr>
        <w:t xml:space="preserve">Принципалу </w:t>
      </w:r>
      <w:r w:rsidR="00293A24" w:rsidRPr="008E27A9">
        <w:rPr>
          <w:sz w:val="24"/>
          <w:szCs w:val="24"/>
        </w:rPr>
        <w:t>посредством электронной почты по адресу:</w:t>
      </w:r>
      <w:r w:rsidR="006C2B21">
        <w:rPr>
          <w:sz w:val="24"/>
          <w:szCs w:val="24"/>
        </w:rPr>
        <w:t xml:space="preserve"> </w:t>
      </w:r>
      <w:r w:rsidR="00A853E1">
        <w:rPr>
          <w:rStyle w:val="a3"/>
        </w:rPr>
        <w:t>__________</w:t>
      </w:r>
      <w:r w:rsidR="006C2B21">
        <w:rPr>
          <w:sz w:val="24"/>
          <w:szCs w:val="24"/>
        </w:rPr>
        <w:t>с</w:t>
      </w:r>
      <w:r w:rsidR="00293A24">
        <w:rPr>
          <w:sz w:val="24"/>
          <w:szCs w:val="24"/>
        </w:rPr>
        <w:t>огласовании со своей стороны Поручения</w:t>
      </w:r>
      <w:r w:rsidRPr="008E27A9">
        <w:rPr>
          <w:sz w:val="24"/>
          <w:szCs w:val="24"/>
        </w:rPr>
        <w:t xml:space="preserve"> или</w:t>
      </w:r>
      <w:r w:rsidR="00293A24">
        <w:rPr>
          <w:sz w:val="24"/>
          <w:szCs w:val="24"/>
        </w:rPr>
        <w:t xml:space="preserve"> направляет </w:t>
      </w:r>
      <w:r w:rsidRPr="008E27A9">
        <w:rPr>
          <w:sz w:val="24"/>
          <w:szCs w:val="24"/>
        </w:rPr>
        <w:t xml:space="preserve">мотивированный отказ с указанием причин несогласования Поручения. Принципал в течение </w:t>
      </w:r>
      <w:r w:rsidR="00CD1603" w:rsidRPr="008E27A9">
        <w:rPr>
          <w:sz w:val="24"/>
          <w:szCs w:val="24"/>
        </w:rPr>
        <w:t xml:space="preserve">1 (одного) рабочего дня </w:t>
      </w:r>
      <w:r w:rsidRPr="008E27A9">
        <w:rPr>
          <w:sz w:val="24"/>
          <w:szCs w:val="24"/>
        </w:rPr>
        <w:t>устраняет замечания Агента и согласовывает с Агентом Поручение в новой редакции.</w:t>
      </w:r>
    </w:p>
    <w:p w14:paraId="3E5630BD" w14:textId="0A580774" w:rsidR="00BA084D" w:rsidRDefault="00BA084D" w:rsidP="001804CA">
      <w:pPr>
        <w:pStyle w:val="33"/>
        <w:shd w:val="clear" w:color="auto" w:fill="auto"/>
        <w:tabs>
          <w:tab w:val="left" w:pos="993"/>
        </w:tabs>
        <w:spacing w:line="240" w:lineRule="auto"/>
        <w:ind w:firstLine="567"/>
        <w:rPr>
          <w:sz w:val="24"/>
          <w:szCs w:val="24"/>
        </w:rPr>
      </w:pPr>
      <w:r w:rsidRPr="00546639">
        <w:rPr>
          <w:b/>
          <w:bCs/>
          <w:sz w:val="24"/>
          <w:szCs w:val="24"/>
        </w:rPr>
        <w:t>2.1</w:t>
      </w:r>
      <w:r w:rsidR="00BD11DC">
        <w:rPr>
          <w:b/>
          <w:bCs/>
          <w:sz w:val="24"/>
          <w:szCs w:val="24"/>
        </w:rPr>
        <w:t>2</w:t>
      </w:r>
      <w:r w:rsidRPr="00546639">
        <w:rPr>
          <w:b/>
          <w:bCs/>
          <w:sz w:val="24"/>
          <w:szCs w:val="24"/>
        </w:rPr>
        <w:t>.4.</w:t>
      </w:r>
      <w:r>
        <w:rPr>
          <w:sz w:val="24"/>
          <w:szCs w:val="24"/>
        </w:rPr>
        <w:t xml:space="preserve"> </w:t>
      </w:r>
      <w:r w:rsidRPr="00245544">
        <w:rPr>
          <w:sz w:val="24"/>
          <w:szCs w:val="24"/>
        </w:rPr>
        <w:t xml:space="preserve">В случае согласия </w:t>
      </w:r>
      <w:r>
        <w:rPr>
          <w:sz w:val="24"/>
          <w:szCs w:val="24"/>
        </w:rPr>
        <w:t>Агент</w:t>
      </w:r>
      <w:r w:rsidRPr="00245544">
        <w:rPr>
          <w:sz w:val="24"/>
          <w:szCs w:val="24"/>
        </w:rPr>
        <w:t xml:space="preserve"> </w:t>
      </w:r>
      <w:r w:rsidR="009507F6">
        <w:rPr>
          <w:sz w:val="24"/>
          <w:szCs w:val="24"/>
        </w:rPr>
        <w:t>в течение одного рабочего дня принимает Поручение к исполнению.</w:t>
      </w:r>
    </w:p>
    <w:p w14:paraId="3BF69440" w14:textId="431F2C0F" w:rsidR="00B90D2E" w:rsidRDefault="00B90D2E" w:rsidP="001804CA">
      <w:pPr>
        <w:pStyle w:val="33"/>
        <w:shd w:val="clear" w:color="auto" w:fill="auto"/>
        <w:tabs>
          <w:tab w:val="left" w:pos="993"/>
        </w:tabs>
        <w:spacing w:line="240" w:lineRule="auto"/>
        <w:ind w:firstLine="567"/>
        <w:rPr>
          <w:sz w:val="24"/>
          <w:szCs w:val="24"/>
        </w:rPr>
      </w:pPr>
      <w:r w:rsidRPr="00546639">
        <w:rPr>
          <w:b/>
          <w:bCs/>
          <w:sz w:val="24"/>
          <w:szCs w:val="24"/>
        </w:rPr>
        <w:t>2.1</w:t>
      </w:r>
      <w:r w:rsidR="00BD11DC">
        <w:rPr>
          <w:b/>
          <w:bCs/>
          <w:sz w:val="24"/>
          <w:szCs w:val="24"/>
        </w:rPr>
        <w:t>2</w:t>
      </w:r>
      <w:r w:rsidRPr="00546639">
        <w:rPr>
          <w:b/>
          <w:bCs/>
          <w:sz w:val="24"/>
          <w:szCs w:val="24"/>
        </w:rPr>
        <w:t>.5.</w:t>
      </w:r>
      <w:r>
        <w:rPr>
          <w:b/>
          <w:bCs/>
          <w:sz w:val="24"/>
          <w:szCs w:val="24"/>
        </w:rPr>
        <w:t xml:space="preserve"> </w:t>
      </w:r>
      <w:r>
        <w:rPr>
          <w:sz w:val="24"/>
          <w:szCs w:val="24"/>
        </w:rPr>
        <w:t>Принципал с письменного согласия Агента может осуществить отзыв принятого к исполнению Агентом Поручения с обязательным указанием нового плательщика/ответственного юридического лица за ремонт вагона и компенсацией произведенных Агентом расходов, за исключением следующих случаев:</w:t>
      </w:r>
    </w:p>
    <w:p w14:paraId="2F19E091" w14:textId="421ECCBB" w:rsidR="00B90D2E" w:rsidRDefault="00B90D2E" w:rsidP="00546639">
      <w:pPr>
        <w:pStyle w:val="33"/>
        <w:shd w:val="clear" w:color="auto" w:fill="auto"/>
        <w:tabs>
          <w:tab w:val="left" w:pos="993"/>
        </w:tabs>
        <w:spacing w:line="240" w:lineRule="auto"/>
        <w:ind w:firstLine="567"/>
        <w:rPr>
          <w:sz w:val="24"/>
          <w:szCs w:val="24"/>
        </w:rPr>
      </w:pPr>
      <w:r>
        <w:rPr>
          <w:sz w:val="24"/>
          <w:szCs w:val="24"/>
        </w:rPr>
        <w:t xml:space="preserve">- </w:t>
      </w:r>
      <w:r w:rsidR="00745CB4">
        <w:rPr>
          <w:sz w:val="24"/>
          <w:szCs w:val="24"/>
        </w:rPr>
        <w:t>достижения в программе АСУ ВРК технической операции: «Согласование уведомительного комплекта документов».</w:t>
      </w:r>
    </w:p>
    <w:p w14:paraId="5713B1CA" w14:textId="181A596C" w:rsidR="00745CB4" w:rsidRPr="00B90D2E" w:rsidRDefault="00745CB4" w:rsidP="00546639">
      <w:pPr>
        <w:pStyle w:val="33"/>
        <w:shd w:val="clear" w:color="auto" w:fill="auto"/>
        <w:tabs>
          <w:tab w:val="left" w:pos="993"/>
        </w:tabs>
        <w:spacing w:line="240" w:lineRule="auto"/>
        <w:ind w:firstLine="567"/>
        <w:rPr>
          <w:sz w:val="24"/>
          <w:szCs w:val="24"/>
        </w:rPr>
      </w:pPr>
      <w:r>
        <w:rPr>
          <w:sz w:val="24"/>
          <w:szCs w:val="24"/>
        </w:rPr>
        <w:t xml:space="preserve">- </w:t>
      </w:r>
      <w:r w:rsidR="005813B6">
        <w:rPr>
          <w:sz w:val="24"/>
          <w:szCs w:val="24"/>
        </w:rPr>
        <w:t>согласования Принципалом поставки необходимых для ремонта</w:t>
      </w:r>
      <w:r w:rsidR="005813B6" w:rsidRPr="005813B6">
        <w:rPr>
          <w:sz w:val="24"/>
          <w:szCs w:val="24"/>
        </w:rPr>
        <w:t xml:space="preserve"> </w:t>
      </w:r>
      <w:r w:rsidR="005813B6">
        <w:rPr>
          <w:sz w:val="24"/>
          <w:szCs w:val="24"/>
        </w:rPr>
        <w:t>вагона запасных частей (деталей/узлов) в соответствии с п. 2.</w:t>
      </w:r>
      <w:r w:rsidR="005E68F8">
        <w:rPr>
          <w:sz w:val="24"/>
          <w:szCs w:val="24"/>
        </w:rPr>
        <w:t>3</w:t>
      </w:r>
      <w:r w:rsidR="005813B6">
        <w:rPr>
          <w:sz w:val="24"/>
          <w:szCs w:val="24"/>
        </w:rPr>
        <w:t>. настоящего Договора.</w:t>
      </w:r>
    </w:p>
    <w:p w14:paraId="0B988EF1" w14:textId="77777777" w:rsidR="00A21162" w:rsidRPr="00A21162" w:rsidRDefault="00A21162" w:rsidP="002639D3">
      <w:pPr>
        <w:pStyle w:val="33"/>
        <w:shd w:val="clear" w:color="auto" w:fill="auto"/>
        <w:tabs>
          <w:tab w:val="left" w:pos="993"/>
        </w:tabs>
        <w:spacing w:line="240" w:lineRule="auto"/>
        <w:ind w:firstLine="709"/>
        <w:rPr>
          <w:sz w:val="24"/>
          <w:szCs w:val="24"/>
        </w:rPr>
      </w:pPr>
    </w:p>
    <w:p w14:paraId="76B06394" w14:textId="77777777" w:rsidR="006A1EC8" w:rsidRPr="00917982" w:rsidRDefault="00252E18" w:rsidP="00B632FE">
      <w:pPr>
        <w:pStyle w:val="11"/>
        <w:keepNext/>
        <w:keepLines/>
        <w:numPr>
          <w:ilvl w:val="0"/>
          <w:numId w:val="13"/>
        </w:numPr>
        <w:shd w:val="clear" w:color="auto" w:fill="auto"/>
        <w:tabs>
          <w:tab w:val="left" w:pos="3607"/>
        </w:tabs>
        <w:spacing w:before="0" w:after="0" w:line="230" w:lineRule="exact"/>
        <w:ind w:left="0" w:firstLine="2977"/>
        <w:outlineLvl w:val="9"/>
        <w:rPr>
          <w:sz w:val="24"/>
          <w:szCs w:val="24"/>
        </w:rPr>
      </w:pPr>
      <w:bookmarkStart w:id="2" w:name="bookmark0"/>
      <w:r w:rsidRPr="00917982">
        <w:rPr>
          <w:sz w:val="24"/>
          <w:szCs w:val="24"/>
        </w:rPr>
        <w:t>Права и обязанности Сторон</w:t>
      </w:r>
      <w:bookmarkEnd w:id="2"/>
    </w:p>
    <w:p w14:paraId="62186A39" w14:textId="77777777" w:rsidR="00B946D0" w:rsidRDefault="001804CA" w:rsidP="00B632FE">
      <w:pPr>
        <w:pStyle w:val="1"/>
        <w:shd w:val="clear" w:color="auto" w:fill="auto"/>
        <w:spacing w:before="0" w:after="0" w:line="263" w:lineRule="exact"/>
        <w:ind w:left="567" w:firstLine="0"/>
        <w:jc w:val="both"/>
        <w:rPr>
          <w:sz w:val="24"/>
          <w:szCs w:val="24"/>
        </w:rPr>
      </w:pPr>
      <w:bookmarkStart w:id="3" w:name="bookmark1"/>
      <w:r w:rsidRPr="00B946D0">
        <w:rPr>
          <w:b/>
          <w:bCs/>
          <w:sz w:val="24"/>
          <w:szCs w:val="24"/>
        </w:rPr>
        <w:t>3.1.</w:t>
      </w:r>
      <w:r w:rsidR="00252E18" w:rsidRPr="00917982">
        <w:rPr>
          <w:sz w:val="24"/>
          <w:szCs w:val="24"/>
        </w:rPr>
        <w:t xml:space="preserve"> Агент обязуется:</w:t>
      </w:r>
      <w:bookmarkEnd w:id="3"/>
    </w:p>
    <w:p w14:paraId="72F79566" w14:textId="18D297DB" w:rsidR="006A1EC8" w:rsidRPr="00917982" w:rsidRDefault="00FD76DC" w:rsidP="00D675E9">
      <w:pPr>
        <w:pStyle w:val="1"/>
        <w:shd w:val="clear" w:color="auto" w:fill="auto"/>
        <w:spacing w:before="0" w:after="0" w:line="263" w:lineRule="exact"/>
        <w:ind w:firstLine="567"/>
        <w:jc w:val="both"/>
        <w:rPr>
          <w:sz w:val="24"/>
          <w:szCs w:val="24"/>
        </w:rPr>
      </w:pPr>
      <w:r w:rsidRPr="00B946D0">
        <w:rPr>
          <w:b/>
          <w:bCs/>
          <w:sz w:val="24"/>
          <w:szCs w:val="24"/>
        </w:rPr>
        <w:t>3.1.1.</w:t>
      </w:r>
      <w:r>
        <w:rPr>
          <w:sz w:val="24"/>
          <w:szCs w:val="24"/>
        </w:rPr>
        <w:t xml:space="preserve"> </w:t>
      </w:r>
      <w:r w:rsidR="00252E18" w:rsidRPr="00917982">
        <w:rPr>
          <w:sz w:val="24"/>
          <w:szCs w:val="24"/>
        </w:rPr>
        <w:t xml:space="preserve">Заключать от своего имени, но в интересах и за счет Принципала договоры с Третьими лицами на проведение в отношении вагонов Принципала работ (оказание услуг), предусмотренных </w:t>
      </w:r>
      <w:r w:rsidR="00B97169">
        <w:rPr>
          <w:sz w:val="24"/>
          <w:szCs w:val="24"/>
        </w:rPr>
        <w:t xml:space="preserve">условиями </w:t>
      </w:r>
      <w:r w:rsidR="00252E18" w:rsidRPr="00917982">
        <w:rPr>
          <w:sz w:val="24"/>
          <w:szCs w:val="24"/>
        </w:rPr>
        <w:t>настоящего Договора</w:t>
      </w:r>
      <w:r w:rsidR="00B97169">
        <w:rPr>
          <w:sz w:val="24"/>
          <w:szCs w:val="24"/>
        </w:rPr>
        <w:t xml:space="preserve"> и Поручений Принципала</w:t>
      </w:r>
      <w:r w:rsidR="00252E18" w:rsidRPr="00917982">
        <w:rPr>
          <w:sz w:val="24"/>
          <w:szCs w:val="24"/>
        </w:rPr>
        <w:t>.</w:t>
      </w:r>
    </w:p>
    <w:p w14:paraId="1F2B4D69" w14:textId="04F70078" w:rsidR="006A1EC8" w:rsidRPr="00917982" w:rsidRDefault="00B946D0" w:rsidP="00B632FE">
      <w:pPr>
        <w:pStyle w:val="1"/>
        <w:shd w:val="clear" w:color="auto" w:fill="auto"/>
        <w:spacing w:before="0" w:after="0" w:line="263" w:lineRule="exact"/>
        <w:ind w:firstLine="567"/>
        <w:jc w:val="both"/>
        <w:rPr>
          <w:sz w:val="24"/>
          <w:szCs w:val="24"/>
        </w:rPr>
      </w:pPr>
      <w:r w:rsidRPr="00B946D0">
        <w:rPr>
          <w:b/>
          <w:bCs/>
          <w:sz w:val="24"/>
          <w:szCs w:val="24"/>
        </w:rPr>
        <w:t>3.1.2.</w:t>
      </w:r>
      <w:r w:rsidR="00252E18" w:rsidRPr="00917982">
        <w:rPr>
          <w:sz w:val="24"/>
          <w:szCs w:val="24"/>
        </w:rPr>
        <w:t xml:space="preserve"> </w:t>
      </w:r>
      <w:r w:rsidR="00234957">
        <w:rPr>
          <w:sz w:val="24"/>
          <w:szCs w:val="24"/>
        </w:rPr>
        <w:t>Вправе</w:t>
      </w:r>
      <w:r w:rsidR="005C363C">
        <w:rPr>
          <w:sz w:val="24"/>
          <w:szCs w:val="24"/>
        </w:rPr>
        <w:t xml:space="preserve">, по согласованию с Принципалом </w:t>
      </w:r>
      <w:r w:rsidR="00234957">
        <w:rPr>
          <w:sz w:val="24"/>
          <w:szCs w:val="24"/>
        </w:rPr>
        <w:t>п</w:t>
      </w:r>
      <w:r w:rsidR="00252E18" w:rsidRPr="00917982">
        <w:rPr>
          <w:sz w:val="24"/>
          <w:szCs w:val="24"/>
        </w:rPr>
        <w:t>редоставить собственные запасные части для ремо</w:t>
      </w:r>
      <w:r w:rsidR="005C363C">
        <w:rPr>
          <w:sz w:val="24"/>
          <w:szCs w:val="24"/>
        </w:rPr>
        <w:t>нта грузовых вагонов</w:t>
      </w:r>
      <w:r w:rsidR="00252E18" w:rsidRPr="00917982">
        <w:rPr>
          <w:sz w:val="24"/>
          <w:szCs w:val="24"/>
        </w:rPr>
        <w:t xml:space="preserve"> на предприятиях Третьих лиц на условиях, предусмотренных настоящим Договором.</w:t>
      </w:r>
    </w:p>
    <w:p w14:paraId="5B458996" w14:textId="2D836AE6" w:rsidR="006A1EC8" w:rsidRPr="00917982" w:rsidRDefault="00B946D0" w:rsidP="00B632FE">
      <w:pPr>
        <w:pStyle w:val="1"/>
        <w:shd w:val="clear" w:color="auto" w:fill="auto"/>
        <w:spacing w:before="0" w:after="0" w:line="263" w:lineRule="exact"/>
        <w:ind w:firstLine="567"/>
        <w:jc w:val="both"/>
        <w:rPr>
          <w:sz w:val="24"/>
          <w:szCs w:val="24"/>
        </w:rPr>
      </w:pPr>
      <w:r w:rsidRPr="00B946D0">
        <w:rPr>
          <w:b/>
          <w:bCs/>
          <w:sz w:val="24"/>
          <w:szCs w:val="24"/>
        </w:rPr>
        <w:t>3.1.3.</w:t>
      </w:r>
      <w:r w:rsidR="00252E18" w:rsidRPr="00917982">
        <w:rPr>
          <w:sz w:val="24"/>
          <w:szCs w:val="24"/>
        </w:rPr>
        <w:t xml:space="preserve"> </w:t>
      </w:r>
      <w:r w:rsidR="00B97169">
        <w:rPr>
          <w:sz w:val="24"/>
          <w:szCs w:val="24"/>
        </w:rPr>
        <w:t>По письменным запросам Принципала с</w:t>
      </w:r>
      <w:r w:rsidR="00252E18" w:rsidRPr="00917982">
        <w:rPr>
          <w:sz w:val="24"/>
          <w:szCs w:val="24"/>
        </w:rPr>
        <w:t xml:space="preserve">ообщать Принципалу все сведения о ходе выполнения работ (оказания услуг), </w:t>
      </w:r>
      <w:r w:rsidR="00B97169">
        <w:rPr>
          <w:sz w:val="24"/>
          <w:szCs w:val="24"/>
        </w:rPr>
        <w:t xml:space="preserve">выполнение которых поручено Агенту по условиям </w:t>
      </w:r>
      <w:r w:rsidR="00252E18" w:rsidRPr="00917982">
        <w:rPr>
          <w:sz w:val="24"/>
          <w:szCs w:val="24"/>
        </w:rPr>
        <w:t>настоящ</w:t>
      </w:r>
      <w:r w:rsidR="00B97169">
        <w:rPr>
          <w:sz w:val="24"/>
          <w:szCs w:val="24"/>
        </w:rPr>
        <w:t>его</w:t>
      </w:r>
      <w:r w:rsidR="00252E18" w:rsidRPr="00917982">
        <w:rPr>
          <w:sz w:val="24"/>
          <w:szCs w:val="24"/>
        </w:rPr>
        <w:t xml:space="preserve"> Договор</w:t>
      </w:r>
      <w:r w:rsidR="00B97169">
        <w:rPr>
          <w:sz w:val="24"/>
          <w:szCs w:val="24"/>
        </w:rPr>
        <w:t>а</w:t>
      </w:r>
      <w:r w:rsidR="00252E18" w:rsidRPr="00917982">
        <w:rPr>
          <w:sz w:val="24"/>
          <w:szCs w:val="24"/>
        </w:rPr>
        <w:t>.</w:t>
      </w:r>
    </w:p>
    <w:p w14:paraId="15BC3488" w14:textId="0CE2235C" w:rsidR="006A1EC8" w:rsidRPr="00FC0B39" w:rsidRDefault="00B946D0" w:rsidP="00B632FE">
      <w:pPr>
        <w:pStyle w:val="1"/>
        <w:shd w:val="clear" w:color="auto" w:fill="auto"/>
        <w:spacing w:before="0" w:after="0" w:line="263" w:lineRule="exact"/>
        <w:ind w:firstLine="567"/>
        <w:jc w:val="both"/>
        <w:rPr>
          <w:sz w:val="24"/>
          <w:szCs w:val="24"/>
        </w:rPr>
      </w:pPr>
      <w:r w:rsidRPr="00B946D0">
        <w:rPr>
          <w:b/>
          <w:bCs/>
          <w:sz w:val="24"/>
          <w:szCs w:val="24"/>
        </w:rPr>
        <w:t>3.1.4.</w:t>
      </w:r>
      <w:r w:rsidR="00252E18" w:rsidRPr="00FC0B39">
        <w:rPr>
          <w:sz w:val="24"/>
          <w:szCs w:val="24"/>
        </w:rPr>
        <w:t xml:space="preserve"> По мере исполнения услуг, предусмотренных </w:t>
      </w:r>
      <w:r w:rsidR="007E122A" w:rsidRPr="00FC0B39">
        <w:rPr>
          <w:sz w:val="24"/>
          <w:szCs w:val="24"/>
        </w:rPr>
        <w:t xml:space="preserve">условиями настоящего Договора, а также согласованных Сторонами </w:t>
      </w:r>
      <w:r w:rsidR="00815003" w:rsidRPr="00FC0B39">
        <w:rPr>
          <w:sz w:val="24"/>
          <w:szCs w:val="24"/>
        </w:rPr>
        <w:t>П</w:t>
      </w:r>
      <w:r w:rsidR="007E122A" w:rsidRPr="00FC0B39">
        <w:rPr>
          <w:sz w:val="24"/>
          <w:szCs w:val="24"/>
        </w:rPr>
        <w:t>оручений Принципала</w:t>
      </w:r>
      <w:r w:rsidR="00252E18" w:rsidRPr="00FC0B39">
        <w:rPr>
          <w:sz w:val="24"/>
          <w:szCs w:val="24"/>
        </w:rPr>
        <w:t>, Агент обяз</w:t>
      </w:r>
      <w:r w:rsidR="007E122A" w:rsidRPr="00FC0B39">
        <w:rPr>
          <w:sz w:val="24"/>
          <w:szCs w:val="24"/>
        </w:rPr>
        <w:t xml:space="preserve">уется </w:t>
      </w:r>
      <w:r w:rsidR="00252E18" w:rsidRPr="00FC0B39">
        <w:rPr>
          <w:sz w:val="24"/>
          <w:szCs w:val="24"/>
        </w:rPr>
        <w:t>представ</w:t>
      </w:r>
      <w:r w:rsidR="007E122A" w:rsidRPr="00FC0B39">
        <w:rPr>
          <w:sz w:val="24"/>
          <w:szCs w:val="24"/>
        </w:rPr>
        <w:t>ля</w:t>
      </w:r>
      <w:r w:rsidR="00252E18" w:rsidRPr="00FC0B39">
        <w:rPr>
          <w:sz w:val="24"/>
          <w:szCs w:val="24"/>
        </w:rPr>
        <w:t>ть на утверждение Принципалу Отчет</w:t>
      </w:r>
      <w:r w:rsidR="007E122A" w:rsidRPr="00FC0B39">
        <w:rPr>
          <w:sz w:val="24"/>
          <w:szCs w:val="24"/>
        </w:rPr>
        <w:t>ы</w:t>
      </w:r>
      <w:r w:rsidR="00252E18" w:rsidRPr="00FC0B39">
        <w:rPr>
          <w:sz w:val="24"/>
          <w:szCs w:val="24"/>
        </w:rPr>
        <w:t xml:space="preserve"> Агента по форме Приложения №</w:t>
      </w:r>
      <w:r w:rsidR="00325EFD">
        <w:rPr>
          <w:sz w:val="24"/>
          <w:szCs w:val="24"/>
        </w:rPr>
        <w:t xml:space="preserve"> </w:t>
      </w:r>
      <w:r w:rsidR="00252E18" w:rsidRPr="00FC0B39">
        <w:rPr>
          <w:sz w:val="24"/>
          <w:szCs w:val="24"/>
        </w:rPr>
        <w:t xml:space="preserve">2 к настоящему Договору (далее - Отчет Агента), до </w:t>
      </w:r>
      <w:r w:rsidR="0010633D" w:rsidRPr="00FC0B39">
        <w:rPr>
          <w:color w:val="auto"/>
          <w:sz w:val="24"/>
          <w:szCs w:val="24"/>
        </w:rPr>
        <w:t>15</w:t>
      </w:r>
      <w:r w:rsidR="0010633D" w:rsidRPr="00FC0B39">
        <w:rPr>
          <w:color w:val="00B0F0"/>
          <w:sz w:val="24"/>
          <w:szCs w:val="24"/>
        </w:rPr>
        <w:t xml:space="preserve"> </w:t>
      </w:r>
      <w:r w:rsidR="00252E18" w:rsidRPr="00FC0B39">
        <w:rPr>
          <w:sz w:val="24"/>
          <w:szCs w:val="24"/>
        </w:rPr>
        <w:t>(</w:t>
      </w:r>
      <w:r w:rsidR="00357F4D" w:rsidRPr="00FC0B39">
        <w:rPr>
          <w:sz w:val="24"/>
          <w:szCs w:val="24"/>
        </w:rPr>
        <w:t>пятнадцатого</w:t>
      </w:r>
      <w:r w:rsidR="00252E18" w:rsidRPr="00FC0B39">
        <w:rPr>
          <w:sz w:val="24"/>
          <w:szCs w:val="24"/>
        </w:rPr>
        <w:t>) числа месяца</w:t>
      </w:r>
      <w:r w:rsidR="00357F4D" w:rsidRPr="00FC0B39">
        <w:rPr>
          <w:sz w:val="24"/>
          <w:szCs w:val="24"/>
        </w:rPr>
        <w:t>,</w:t>
      </w:r>
      <w:r w:rsidR="00252E18" w:rsidRPr="00FC0B39">
        <w:rPr>
          <w:sz w:val="24"/>
          <w:szCs w:val="24"/>
        </w:rPr>
        <w:t xml:space="preserve"> следующего за месяцем выполнения работ (оказания услуг), с приложением копий документов, заверенных подписью и печатью Агента, подтверждающих выполнение работ (оказание услуг), а также понесённые </w:t>
      </w:r>
      <w:r w:rsidR="00252E18" w:rsidRPr="00FC0B39">
        <w:rPr>
          <w:sz w:val="24"/>
          <w:szCs w:val="24"/>
        </w:rPr>
        <w:lastRenderedPageBreak/>
        <w:t>Агентом расходы, в зависимости от вида выполненных работ (оказанных услуг):</w:t>
      </w:r>
    </w:p>
    <w:p w14:paraId="7038149A" w14:textId="77777777" w:rsidR="006A1EC8" w:rsidRPr="00917982" w:rsidRDefault="00252E18" w:rsidP="00B946D0">
      <w:pPr>
        <w:pStyle w:val="1"/>
        <w:numPr>
          <w:ilvl w:val="0"/>
          <w:numId w:val="3"/>
        </w:numPr>
        <w:shd w:val="clear" w:color="auto" w:fill="auto"/>
        <w:spacing w:before="0" w:after="0" w:line="263" w:lineRule="exact"/>
        <w:ind w:firstLine="567"/>
        <w:jc w:val="both"/>
        <w:rPr>
          <w:sz w:val="24"/>
          <w:szCs w:val="24"/>
        </w:rPr>
      </w:pPr>
      <w:r w:rsidRPr="00917982">
        <w:rPr>
          <w:sz w:val="24"/>
          <w:szCs w:val="24"/>
        </w:rPr>
        <w:t xml:space="preserve"> при </w:t>
      </w:r>
      <w:r w:rsidR="007E122A">
        <w:rPr>
          <w:sz w:val="24"/>
          <w:szCs w:val="24"/>
        </w:rPr>
        <w:t xml:space="preserve">организации выполнения Агентом </w:t>
      </w:r>
      <w:r w:rsidRPr="00917982">
        <w:rPr>
          <w:sz w:val="24"/>
          <w:szCs w:val="24"/>
        </w:rPr>
        <w:t xml:space="preserve">плановых видах ремонта (деповской, капитальный) - Дефектная ведомость формы ВУ-22М, Уведомление о приемке вагонов из ремонта формы ВУ-36М, Акт выполненных работ, Расчетно-дефектная ведомость при составлении, Акт выбраковки на литые или </w:t>
      </w:r>
      <w:r w:rsidR="00B17E67" w:rsidRPr="00917982">
        <w:rPr>
          <w:sz w:val="24"/>
          <w:szCs w:val="24"/>
        </w:rPr>
        <w:t>номерные детали,</w:t>
      </w:r>
      <w:r w:rsidRPr="00917982">
        <w:rPr>
          <w:sz w:val="24"/>
          <w:szCs w:val="24"/>
        </w:rPr>
        <w:t xml:space="preserve"> забракованные в процессе ре</w:t>
      </w:r>
      <w:r w:rsidRPr="00917982">
        <w:rPr>
          <w:sz w:val="24"/>
          <w:szCs w:val="24"/>
        </w:rPr>
        <w:softHyphen/>
        <w:t>монта;</w:t>
      </w:r>
    </w:p>
    <w:p w14:paraId="327B57ED" w14:textId="77777777" w:rsidR="006A1EC8" w:rsidRPr="00917982" w:rsidRDefault="007E122A" w:rsidP="00B946D0">
      <w:pPr>
        <w:pStyle w:val="1"/>
        <w:numPr>
          <w:ilvl w:val="0"/>
          <w:numId w:val="3"/>
        </w:numPr>
        <w:shd w:val="clear" w:color="auto" w:fill="auto"/>
        <w:spacing w:before="0" w:after="0" w:line="263" w:lineRule="exact"/>
        <w:ind w:firstLine="567"/>
        <w:jc w:val="both"/>
        <w:rPr>
          <w:sz w:val="24"/>
          <w:szCs w:val="24"/>
        </w:rPr>
      </w:pPr>
      <w:r>
        <w:rPr>
          <w:sz w:val="24"/>
          <w:szCs w:val="24"/>
        </w:rPr>
        <w:t>при организации выполнения Агентом</w:t>
      </w:r>
      <w:r w:rsidR="00252E18" w:rsidRPr="00917982">
        <w:rPr>
          <w:sz w:val="24"/>
          <w:szCs w:val="24"/>
        </w:rPr>
        <w:t xml:space="preserve"> текущ</w:t>
      </w:r>
      <w:r>
        <w:rPr>
          <w:sz w:val="24"/>
          <w:szCs w:val="24"/>
        </w:rPr>
        <w:t>его</w:t>
      </w:r>
      <w:r w:rsidR="00252E18" w:rsidRPr="00917982">
        <w:rPr>
          <w:sz w:val="24"/>
          <w:szCs w:val="24"/>
        </w:rPr>
        <w:t xml:space="preserve"> отцепочн</w:t>
      </w:r>
      <w:r>
        <w:rPr>
          <w:sz w:val="24"/>
          <w:szCs w:val="24"/>
        </w:rPr>
        <w:t>ого</w:t>
      </w:r>
      <w:r w:rsidR="00252E18" w:rsidRPr="00917982">
        <w:rPr>
          <w:sz w:val="24"/>
          <w:szCs w:val="24"/>
        </w:rPr>
        <w:t xml:space="preserve"> ремонт</w:t>
      </w:r>
      <w:r>
        <w:rPr>
          <w:sz w:val="24"/>
          <w:szCs w:val="24"/>
        </w:rPr>
        <w:t>а</w:t>
      </w:r>
      <w:r w:rsidR="00252E18" w:rsidRPr="00917982">
        <w:rPr>
          <w:sz w:val="24"/>
          <w:szCs w:val="24"/>
        </w:rPr>
        <w:t xml:space="preserve"> - Дефектная ведомость формы ВУ-22М</w:t>
      </w:r>
      <w:r w:rsidR="00252E18" w:rsidRPr="00FA491C">
        <w:rPr>
          <w:sz w:val="24"/>
          <w:szCs w:val="24"/>
        </w:rPr>
        <w:t xml:space="preserve">, </w:t>
      </w:r>
      <w:r w:rsidR="005C363C">
        <w:rPr>
          <w:sz w:val="24"/>
          <w:szCs w:val="24"/>
        </w:rPr>
        <w:t>уведомление формы ВУ-23М, ВУ-36</w:t>
      </w:r>
      <w:r w:rsidR="002700E8" w:rsidRPr="00FA491C">
        <w:rPr>
          <w:sz w:val="24"/>
          <w:szCs w:val="24"/>
        </w:rPr>
        <w:t>,</w:t>
      </w:r>
      <w:r w:rsidR="002F208A">
        <w:rPr>
          <w:sz w:val="24"/>
          <w:szCs w:val="24"/>
        </w:rPr>
        <w:t xml:space="preserve"> </w:t>
      </w:r>
      <w:r w:rsidR="00252E18" w:rsidRPr="00917982">
        <w:rPr>
          <w:sz w:val="24"/>
          <w:szCs w:val="24"/>
        </w:rPr>
        <w:t xml:space="preserve">Акт выполненных работ, подписанный между агентом и третьим лицом, Акт выбраковки на литые или </w:t>
      </w:r>
      <w:r w:rsidR="00A747CF" w:rsidRPr="00917982">
        <w:rPr>
          <w:sz w:val="24"/>
          <w:szCs w:val="24"/>
        </w:rPr>
        <w:t>номерные детали,</w:t>
      </w:r>
      <w:r w:rsidR="00252E18" w:rsidRPr="00917982">
        <w:rPr>
          <w:sz w:val="24"/>
          <w:szCs w:val="24"/>
        </w:rPr>
        <w:t xml:space="preserve"> забракованные в процессе ремонта</w:t>
      </w:r>
      <w:r w:rsidR="005C363C">
        <w:rPr>
          <w:sz w:val="24"/>
          <w:szCs w:val="24"/>
        </w:rPr>
        <w:t>, расчетно-дефектная ведомость, счет-фактура</w:t>
      </w:r>
      <w:r w:rsidR="00252E18" w:rsidRPr="00917982">
        <w:rPr>
          <w:sz w:val="24"/>
          <w:szCs w:val="24"/>
        </w:rPr>
        <w:t>;</w:t>
      </w:r>
    </w:p>
    <w:p w14:paraId="4108EDFF" w14:textId="1D0815C0" w:rsidR="005813B6" w:rsidRDefault="00252E18" w:rsidP="002639D3">
      <w:pPr>
        <w:pStyle w:val="1"/>
        <w:numPr>
          <w:ilvl w:val="0"/>
          <w:numId w:val="3"/>
        </w:numPr>
        <w:shd w:val="clear" w:color="auto" w:fill="auto"/>
        <w:spacing w:before="0" w:after="0" w:line="263" w:lineRule="exact"/>
        <w:ind w:firstLine="709"/>
        <w:jc w:val="both"/>
        <w:rPr>
          <w:sz w:val="24"/>
          <w:szCs w:val="24"/>
        </w:rPr>
      </w:pPr>
      <w:r w:rsidRPr="00917982">
        <w:rPr>
          <w:sz w:val="24"/>
          <w:szCs w:val="24"/>
        </w:rPr>
        <w:t xml:space="preserve">при выявлении узлов и деталей, не выдержавших гарантийный срок эксплуатации, </w:t>
      </w:r>
      <w:r w:rsidR="00815003">
        <w:rPr>
          <w:sz w:val="24"/>
          <w:szCs w:val="24"/>
        </w:rPr>
        <w:t xml:space="preserve">при выполнении ремонтных работ, организованных Агентом, </w:t>
      </w:r>
      <w:r w:rsidRPr="00917982">
        <w:rPr>
          <w:sz w:val="24"/>
          <w:szCs w:val="24"/>
        </w:rPr>
        <w:t>в дополнение к указанным выше документам Агент предоставляет Принципалу Акт</w:t>
      </w:r>
      <w:r w:rsidR="00FC0B39">
        <w:rPr>
          <w:sz w:val="24"/>
          <w:szCs w:val="24"/>
        </w:rPr>
        <w:t>-</w:t>
      </w:r>
      <w:r w:rsidRPr="00917982">
        <w:rPr>
          <w:sz w:val="24"/>
          <w:szCs w:val="24"/>
        </w:rPr>
        <w:t>рекламацию</w:t>
      </w:r>
      <w:r w:rsidR="00FC0B39">
        <w:rPr>
          <w:sz w:val="24"/>
          <w:szCs w:val="24"/>
        </w:rPr>
        <w:t xml:space="preserve"> </w:t>
      </w:r>
      <w:r w:rsidRPr="00917982">
        <w:rPr>
          <w:sz w:val="24"/>
          <w:szCs w:val="24"/>
        </w:rPr>
        <w:t>формы</w:t>
      </w:r>
      <w:r w:rsidR="00B946D0">
        <w:rPr>
          <w:sz w:val="24"/>
          <w:szCs w:val="24"/>
        </w:rPr>
        <w:t xml:space="preserve"> </w:t>
      </w:r>
      <w:r w:rsidR="00B946D0">
        <w:rPr>
          <w:sz w:val="24"/>
          <w:szCs w:val="24"/>
        </w:rPr>
        <w:br/>
      </w:r>
      <w:r w:rsidRPr="00917982">
        <w:rPr>
          <w:sz w:val="24"/>
          <w:szCs w:val="24"/>
        </w:rPr>
        <w:t>ВУ-41</w:t>
      </w:r>
      <w:r w:rsidR="005813B6">
        <w:rPr>
          <w:sz w:val="24"/>
          <w:szCs w:val="24"/>
        </w:rPr>
        <w:t>;</w:t>
      </w:r>
    </w:p>
    <w:p w14:paraId="4047930A" w14:textId="11ED63B0" w:rsidR="006A1EC8" w:rsidRDefault="005813B6" w:rsidP="002639D3">
      <w:pPr>
        <w:pStyle w:val="1"/>
        <w:numPr>
          <w:ilvl w:val="0"/>
          <w:numId w:val="3"/>
        </w:numPr>
        <w:shd w:val="clear" w:color="auto" w:fill="auto"/>
        <w:spacing w:before="0" w:after="0" w:line="263" w:lineRule="exact"/>
        <w:ind w:firstLine="709"/>
        <w:jc w:val="both"/>
        <w:rPr>
          <w:sz w:val="24"/>
          <w:szCs w:val="24"/>
        </w:rPr>
      </w:pPr>
      <w:r>
        <w:rPr>
          <w:sz w:val="24"/>
          <w:szCs w:val="24"/>
        </w:rPr>
        <w:t>при организации хранения Агент предоставляет Принципал</w:t>
      </w:r>
      <w:r w:rsidR="00A06D37">
        <w:rPr>
          <w:sz w:val="24"/>
          <w:szCs w:val="24"/>
        </w:rPr>
        <w:t>у</w:t>
      </w:r>
      <w:r>
        <w:rPr>
          <w:sz w:val="24"/>
          <w:szCs w:val="24"/>
        </w:rPr>
        <w:t xml:space="preserve"> акты по форме МХ-1, МХ-3</w:t>
      </w:r>
      <w:r w:rsidR="00133DDF">
        <w:rPr>
          <w:sz w:val="24"/>
          <w:szCs w:val="24"/>
        </w:rPr>
        <w:t xml:space="preserve"> с предприятиями третьих лиц</w:t>
      </w:r>
      <w:r w:rsidR="00B946D0">
        <w:rPr>
          <w:sz w:val="24"/>
          <w:szCs w:val="24"/>
        </w:rPr>
        <w:t>.</w:t>
      </w:r>
    </w:p>
    <w:p w14:paraId="57A67941" w14:textId="3B380CA8" w:rsidR="00D675E9" w:rsidRPr="00D675E9" w:rsidRDefault="00D675E9" w:rsidP="00D675E9">
      <w:pPr>
        <w:pStyle w:val="33"/>
        <w:shd w:val="clear" w:color="auto" w:fill="auto"/>
        <w:tabs>
          <w:tab w:val="left" w:pos="993"/>
        </w:tabs>
        <w:spacing w:line="240" w:lineRule="auto"/>
        <w:ind w:firstLine="1134"/>
        <w:rPr>
          <w:color w:val="FF0000"/>
          <w:sz w:val="24"/>
          <w:szCs w:val="24"/>
        </w:rPr>
      </w:pPr>
      <w:r>
        <w:rPr>
          <w:sz w:val="24"/>
          <w:szCs w:val="24"/>
        </w:rPr>
        <w:t xml:space="preserve">Все вышеперечисленные документы за выполненные </w:t>
      </w:r>
      <w:r w:rsidRPr="00437CAA">
        <w:rPr>
          <w:sz w:val="24"/>
          <w:szCs w:val="24"/>
        </w:rPr>
        <w:t xml:space="preserve">работы (оказанные услуги) Подрядчиком предоставляются Заказчику на бумажном носителе, заверенные подписью и печатью </w:t>
      </w:r>
      <w:bookmarkStart w:id="4" w:name="_Hlk132205586"/>
      <w:r w:rsidRPr="00D742D3">
        <w:rPr>
          <w:color w:val="auto"/>
          <w:sz w:val="24"/>
          <w:szCs w:val="24"/>
        </w:rPr>
        <w:t>Подрядчика или с использованием квалифицированной электронной цифровой подписью по согласованию Сторон взаимодействия с применением ЭДО (Приложение №8 Договора) в случае применения ЭДО.</w:t>
      </w:r>
      <w:bookmarkEnd w:id="4"/>
    </w:p>
    <w:p w14:paraId="14E0B3BD" w14:textId="18572973" w:rsidR="006A1EC8" w:rsidRPr="00917982" w:rsidRDefault="00B946D0" w:rsidP="00B946D0">
      <w:pPr>
        <w:pStyle w:val="1"/>
        <w:shd w:val="clear" w:color="auto" w:fill="auto"/>
        <w:tabs>
          <w:tab w:val="left" w:pos="0"/>
        </w:tabs>
        <w:spacing w:before="0" w:after="0" w:line="263" w:lineRule="exact"/>
        <w:ind w:firstLine="567"/>
        <w:jc w:val="both"/>
        <w:rPr>
          <w:sz w:val="24"/>
          <w:szCs w:val="24"/>
        </w:rPr>
      </w:pPr>
      <w:r w:rsidRPr="00B946D0">
        <w:rPr>
          <w:b/>
          <w:bCs/>
          <w:sz w:val="24"/>
          <w:szCs w:val="24"/>
        </w:rPr>
        <w:t>3.1.5.</w:t>
      </w:r>
      <w:r w:rsidR="00252E18" w:rsidRPr="00917982">
        <w:rPr>
          <w:sz w:val="24"/>
          <w:szCs w:val="24"/>
        </w:rPr>
        <w:t xml:space="preserve"> По мере исполнения работ (оказания услуг), предусмотренных пунктом 2.</w:t>
      </w:r>
      <w:r w:rsidR="000358EC">
        <w:rPr>
          <w:sz w:val="24"/>
          <w:szCs w:val="24"/>
        </w:rPr>
        <w:t>3</w:t>
      </w:r>
      <w:r w:rsidR="00252E18" w:rsidRPr="00917982">
        <w:rPr>
          <w:sz w:val="24"/>
          <w:szCs w:val="24"/>
        </w:rPr>
        <w:t>.</w:t>
      </w:r>
      <w:r w:rsidR="000358EC">
        <w:rPr>
          <w:sz w:val="24"/>
          <w:szCs w:val="24"/>
        </w:rPr>
        <w:t xml:space="preserve"> </w:t>
      </w:r>
      <w:r w:rsidR="00252E18" w:rsidRPr="00917982">
        <w:rPr>
          <w:sz w:val="24"/>
          <w:szCs w:val="24"/>
        </w:rPr>
        <w:t>Договора, Агент обязан представить Принципалу следующие документы:</w:t>
      </w:r>
    </w:p>
    <w:p w14:paraId="0B5C099E" w14:textId="3299F9A3" w:rsidR="006A1EC8" w:rsidRPr="00917982" w:rsidRDefault="004008C4" w:rsidP="00B946D0">
      <w:pPr>
        <w:pStyle w:val="1"/>
        <w:numPr>
          <w:ilvl w:val="0"/>
          <w:numId w:val="3"/>
        </w:numPr>
        <w:shd w:val="clear" w:color="auto" w:fill="auto"/>
        <w:spacing w:before="0" w:after="0" w:line="263" w:lineRule="exact"/>
        <w:ind w:firstLine="567"/>
        <w:jc w:val="both"/>
        <w:rPr>
          <w:sz w:val="24"/>
          <w:szCs w:val="24"/>
        </w:rPr>
      </w:pPr>
      <w:r>
        <w:rPr>
          <w:sz w:val="24"/>
          <w:szCs w:val="24"/>
        </w:rPr>
        <w:t>при</w:t>
      </w:r>
      <w:r w:rsidR="00252E18" w:rsidRPr="00917982">
        <w:rPr>
          <w:sz w:val="24"/>
          <w:szCs w:val="24"/>
        </w:rPr>
        <w:t xml:space="preserve"> предоставлени</w:t>
      </w:r>
      <w:r>
        <w:rPr>
          <w:sz w:val="24"/>
          <w:szCs w:val="24"/>
        </w:rPr>
        <w:t>и</w:t>
      </w:r>
      <w:r w:rsidR="00252E18" w:rsidRPr="00917982">
        <w:rPr>
          <w:sz w:val="24"/>
          <w:szCs w:val="24"/>
        </w:rPr>
        <w:t xml:space="preserve"> собственных запасных частей для ремонта грузовых вагонов Принципала на предприятиях Третьих лиц - товарная накладная по форме</w:t>
      </w:r>
      <w:r w:rsidR="00FC0B39">
        <w:rPr>
          <w:sz w:val="24"/>
          <w:szCs w:val="24"/>
        </w:rPr>
        <w:t xml:space="preserve"> </w:t>
      </w:r>
      <w:r w:rsidR="00252E18" w:rsidRPr="00917982">
        <w:rPr>
          <w:sz w:val="24"/>
          <w:szCs w:val="24"/>
        </w:rPr>
        <w:t xml:space="preserve">№ТОРГ-12, </w:t>
      </w:r>
      <w:r w:rsidR="00D13F97">
        <w:rPr>
          <w:sz w:val="24"/>
          <w:szCs w:val="24"/>
        </w:rPr>
        <w:t xml:space="preserve">счет-фактура, </w:t>
      </w:r>
      <w:r w:rsidR="00252E18" w:rsidRPr="00917982">
        <w:rPr>
          <w:sz w:val="24"/>
          <w:szCs w:val="24"/>
        </w:rPr>
        <w:t>акт приема-передачи.</w:t>
      </w:r>
    </w:p>
    <w:p w14:paraId="64E9AF77" w14:textId="6D9020AA" w:rsidR="006A1EC8" w:rsidRPr="00917982" w:rsidRDefault="00B946D0" w:rsidP="00B946D0">
      <w:pPr>
        <w:pStyle w:val="1"/>
        <w:shd w:val="clear" w:color="auto" w:fill="auto"/>
        <w:spacing w:before="0" w:after="0" w:line="263" w:lineRule="exact"/>
        <w:ind w:firstLine="567"/>
        <w:jc w:val="both"/>
        <w:rPr>
          <w:sz w:val="24"/>
          <w:szCs w:val="24"/>
        </w:rPr>
      </w:pPr>
      <w:r w:rsidRPr="00B946D0">
        <w:rPr>
          <w:b/>
          <w:bCs/>
          <w:sz w:val="24"/>
          <w:szCs w:val="24"/>
        </w:rPr>
        <w:t>3.1.6.</w:t>
      </w:r>
      <w:r w:rsidR="00252E18" w:rsidRPr="00917982">
        <w:rPr>
          <w:sz w:val="24"/>
          <w:szCs w:val="24"/>
        </w:rPr>
        <w:t xml:space="preserve"> По мере </w:t>
      </w:r>
      <w:r w:rsidR="004008C4">
        <w:rPr>
          <w:sz w:val="24"/>
          <w:szCs w:val="24"/>
        </w:rPr>
        <w:t xml:space="preserve">организации </w:t>
      </w:r>
      <w:r w:rsidR="00252E18" w:rsidRPr="00917982">
        <w:rPr>
          <w:sz w:val="24"/>
          <w:szCs w:val="24"/>
        </w:rPr>
        <w:t>исполнения работ (оказания услуг), предусмотренных пунктом 2.</w:t>
      </w:r>
      <w:r w:rsidR="0031368B">
        <w:rPr>
          <w:sz w:val="24"/>
          <w:szCs w:val="24"/>
        </w:rPr>
        <w:t>5</w:t>
      </w:r>
      <w:r w:rsidR="00252E18" w:rsidRPr="00917982">
        <w:rPr>
          <w:sz w:val="24"/>
          <w:szCs w:val="24"/>
        </w:rPr>
        <w:t>. Договора, Агент обязан представить Принципалу следующие документы:</w:t>
      </w:r>
    </w:p>
    <w:p w14:paraId="73FD437E" w14:textId="77777777" w:rsidR="006A1EC8" w:rsidRDefault="00A21162" w:rsidP="00B946D0">
      <w:pPr>
        <w:pStyle w:val="1"/>
        <w:shd w:val="clear" w:color="auto" w:fill="auto"/>
        <w:spacing w:before="0" w:after="0" w:line="263" w:lineRule="exact"/>
        <w:ind w:firstLine="567"/>
        <w:jc w:val="both"/>
        <w:rPr>
          <w:sz w:val="24"/>
          <w:szCs w:val="24"/>
        </w:rPr>
      </w:pPr>
      <w:r>
        <w:rPr>
          <w:sz w:val="24"/>
          <w:szCs w:val="24"/>
        </w:rPr>
        <w:t xml:space="preserve">- </w:t>
      </w:r>
      <w:r w:rsidR="00252E18" w:rsidRPr="00917982">
        <w:rPr>
          <w:sz w:val="24"/>
          <w:szCs w:val="24"/>
        </w:rPr>
        <w:t>выполнение иных работ (оказание услуг) - акт выполненных работ (оказанных</w:t>
      </w:r>
      <w:r>
        <w:rPr>
          <w:sz w:val="24"/>
          <w:szCs w:val="24"/>
        </w:rPr>
        <w:t xml:space="preserve"> </w:t>
      </w:r>
      <w:r w:rsidR="00252E18" w:rsidRPr="00917982">
        <w:rPr>
          <w:sz w:val="24"/>
          <w:szCs w:val="24"/>
        </w:rPr>
        <w:t>услуг)</w:t>
      </w:r>
      <w:r w:rsidR="007019A9">
        <w:rPr>
          <w:sz w:val="24"/>
          <w:szCs w:val="24"/>
        </w:rPr>
        <w:t>;</w:t>
      </w:r>
    </w:p>
    <w:p w14:paraId="56131BC1" w14:textId="79DF6A0B" w:rsidR="00D13F97" w:rsidRPr="00917982" w:rsidRDefault="00D13F97" w:rsidP="00B946D0">
      <w:pPr>
        <w:pStyle w:val="1"/>
        <w:shd w:val="clear" w:color="auto" w:fill="auto"/>
        <w:spacing w:before="0" w:after="0" w:line="263" w:lineRule="exact"/>
        <w:ind w:firstLine="567"/>
        <w:jc w:val="both"/>
        <w:rPr>
          <w:sz w:val="24"/>
          <w:szCs w:val="24"/>
        </w:rPr>
      </w:pPr>
      <w:r>
        <w:rPr>
          <w:sz w:val="24"/>
          <w:szCs w:val="24"/>
        </w:rPr>
        <w:t>- документы, подтверждающие оказан</w:t>
      </w:r>
      <w:r w:rsidR="007019A9">
        <w:rPr>
          <w:sz w:val="24"/>
          <w:szCs w:val="24"/>
        </w:rPr>
        <w:t>ие услуг: счет-</w:t>
      </w:r>
      <w:r w:rsidR="00A21162">
        <w:rPr>
          <w:sz w:val="24"/>
          <w:szCs w:val="24"/>
        </w:rPr>
        <w:t>фактура, акт выполненных работ.</w:t>
      </w:r>
    </w:p>
    <w:p w14:paraId="361C9301" w14:textId="20D29553" w:rsidR="006A1EC8" w:rsidRPr="002F208A" w:rsidRDefault="00B946D0" w:rsidP="00B946D0">
      <w:pPr>
        <w:pStyle w:val="1"/>
        <w:shd w:val="clear" w:color="auto" w:fill="auto"/>
        <w:spacing w:before="0" w:after="0" w:line="263" w:lineRule="exact"/>
        <w:ind w:firstLine="567"/>
        <w:jc w:val="both"/>
        <w:rPr>
          <w:color w:val="auto"/>
          <w:sz w:val="24"/>
          <w:szCs w:val="24"/>
        </w:rPr>
      </w:pPr>
      <w:r w:rsidRPr="00B632FE">
        <w:rPr>
          <w:b/>
          <w:bCs/>
          <w:color w:val="auto"/>
          <w:sz w:val="24"/>
          <w:szCs w:val="24"/>
        </w:rPr>
        <w:t>3.1.7.</w:t>
      </w:r>
      <w:r w:rsidRPr="00B632FE">
        <w:rPr>
          <w:color w:val="auto"/>
          <w:sz w:val="24"/>
          <w:szCs w:val="24"/>
        </w:rPr>
        <w:t xml:space="preserve"> </w:t>
      </w:r>
      <w:r w:rsidR="00252E18" w:rsidRPr="002F208A">
        <w:rPr>
          <w:color w:val="auto"/>
          <w:sz w:val="24"/>
          <w:szCs w:val="24"/>
        </w:rPr>
        <w:t xml:space="preserve">Агент предоставляет Принципалу </w:t>
      </w:r>
      <w:r w:rsidR="00854622" w:rsidRPr="002F208A">
        <w:rPr>
          <w:color w:val="auto"/>
          <w:sz w:val="24"/>
          <w:szCs w:val="24"/>
        </w:rPr>
        <w:t xml:space="preserve">посредством </w:t>
      </w:r>
      <w:r w:rsidR="00252E18" w:rsidRPr="002F208A">
        <w:rPr>
          <w:color w:val="auto"/>
          <w:sz w:val="24"/>
          <w:szCs w:val="24"/>
        </w:rPr>
        <w:t>электронной</w:t>
      </w:r>
      <w:r w:rsidR="00854622" w:rsidRPr="002F208A">
        <w:rPr>
          <w:color w:val="auto"/>
          <w:sz w:val="24"/>
          <w:szCs w:val="24"/>
        </w:rPr>
        <w:t>/</w:t>
      </w:r>
      <w:r w:rsidR="00252E18" w:rsidRPr="002F208A">
        <w:rPr>
          <w:color w:val="auto"/>
          <w:sz w:val="24"/>
          <w:szCs w:val="24"/>
        </w:rPr>
        <w:t>(факсимильной) связ</w:t>
      </w:r>
      <w:r w:rsidR="00854622" w:rsidRPr="002F208A">
        <w:rPr>
          <w:color w:val="auto"/>
          <w:sz w:val="24"/>
          <w:szCs w:val="24"/>
        </w:rPr>
        <w:t>и</w:t>
      </w:r>
      <w:r w:rsidR="00252E18" w:rsidRPr="002F208A">
        <w:rPr>
          <w:color w:val="auto"/>
          <w:sz w:val="24"/>
          <w:szCs w:val="24"/>
        </w:rPr>
        <w:t xml:space="preserve"> счета- фактуры по всем работам и услугам, указанным в пунктах 3.1.4., 3.1.5</w:t>
      </w:r>
      <w:r w:rsidR="000F3614" w:rsidRPr="002F208A">
        <w:rPr>
          <w:color w:val="auto"/>
          <w:sz w:val="24"/>
          <w:szCs w:val="24"/>
        </w:rPr>
        <w:t>.</w:t>
      </w:r>
      <w:r w:rsidR="00252E18" w:rsidRPr="002F208A">
        <w:rPr>
          <w:color w:val="auto"/>
          <w:sz w:val="24"/>
          <w:szCs w:val="24"/>
        </w:rPr>
        <w:t>, 3.1.6.</w:t>
      </w:r>
      <w:r w:rsidR="00854622" w:rsidRPr="002F208A">
        <w:rPr>
          <w:color w:val="auto"/>
          <w:sz w:val="24"/>
          <w:szCs w:val="24"/>
        </w:rPr>
        <w:t xml:space="preserve">, с последующим предоставлением оригиналов </w:t>
      </w:r>
      <w:r w:rsidR="002F208A" w:rsidRPr="002F208A">
        <w:rPr>
          <w:color w:val="auto"/>
          <w:sz w:val="24"/>
          <w:szCs w:val="24"/>
        </w:rPr>
        <w:t xml:space="preserve">или заверенных копий </w:t>
      </w:r>
      <w:r w:rsidR="00854622" w:rsidRPr="002F208A">
        <w:rPr>
          <w:color w:val="auto"/>
          <w:sz w:val="24"/>
          <w:szCs w:val="24"/>
        </w:rPr>
        <w:t>указанных документов в течение 10 (десяти) календарных дней с даты направления копий.</w:t>
      </w:r>
      <w:r w:rsidR="000E1334">
        <w:rPr>
          <w:color w:val="auto"/>
          <w:sz w:val="24"/>
          <w:szCs w:val="24"/>
        </w:rPr>
        <w:t xml:space="preserve"> </w:t>
      </w:r>
      <w:r w:rsidR="000E1334" w:rsidRPr="001A49D9">
        <w:rPr>
          <w:color w:val="auto"/>
          <w:sz w:val="24"/>
          <w:szCs w:val="24"/>
        </w:rPr>
        <w:t>Агент представляет Принципалу должным образом заверенные копии счето</w:t>
      </w:r>
      <w:r w:rsidR="000E1334">
        <w:rPr>
          <w:color w:val="auto"/>
          <w:sz w:val="24"/>
          <w:szCs w:val="24"/>
        </w:rPr>
        <w:t>в</w:t>
      </w:r>
      <w:r w:rsidR="000E1334" w:rsidRPr="001A49D9">
        <w:rPr>
          <w:color w:val="auto"/>
          <w:sz w:val="24"/>
          <w:szCs w:val="24"/>
        </w:rPr>
        <w:t>-фактур непосредственных исполнителей работ (услуг), подтверждающих понесенные расходы.</w:t>
      </w:r>
    </w:p>
    <w:p w14:paraId="014069AE" w14:textId="202FEF28" w:rsidR="006A1EC8" w:rsidRPr="00917982" w:rsidRDefault="00B946D0" w:rsidP="00B946D0">
      <w:pPr>
        <w:pStyle w:val="1"/>
        <w:shd w:val="clear" w:color="auto" w:fill="auto"/>
        <w:spacing w:before="0" w:after="0" w:line="263" w:lineRule="exact"/>
        <w:ind w:firstLine="567"/>
        <w:jc w:val="both"/>
        <w:rPr>
          <w:sz w:val="24"/>
          <w:szCs w:val="24"/>
        </w:rPr>
      </w:pPr>
      <w:r w:rsidRPr="00B946D0">
        <w:rPr>
          <w:b/>
          <w:bCs/>
          <w:sz w:val="24"/>
          <w:szCs w:val="24"/>
        </w:rPr>
        <w:t>3.1.8.</w:t>
      </w:r>
      <w:r>
        <w:rPr>
          <w:sz w:val="24"/>
          <w:szCs w:val="24"/>
        </w:rPr>
        <w:t xml:space="preserve"> </w:t>
      </w:r>
      <w:r w:rsidR="00252E18" w:rsidRPr="00917982">
        <w:rPr>
          <w:sz w:val="24"/>
          <w:szCs w:val="24"/>
        </w:rPr>
        <w:t>Направлять Принципалу Отчет Агента по форме, приведенной в Приложении</w:t>
      </w:r>
      <w:r w:rsidR="00FC0B39">
        <w:rPr>
          <w:sz w:val="24"/>
          <w:szCs w:val="24"/>
        </w:rPr>
        <w:t> </w:t>
      </w:r>
      <w:r w:rsidR="00287FEB" w:rsidRPr="00917982">
        <w:rPr>
          <w:rStyle w:val="FranklinGothicHeavy-2pt"/>
          <w:rFonts w:ascii="Times New Roman" w:hAnsi="Times New Roman" w:cs="Times New Roman"/>
          <w:i w:val="0"/>
          <w:sz w:val="24"/>
          <w:szCs w:val="24"/>
          <w:lang w:val="ru-RU"/>
        </w:rPr>
        <w:t>№</w:t>
      </w:r>
      <w:r w:rsidR="00252E18" w:rsidRPr="00917982">
        <w:rPr>
          <w:sz w:val="24"/>
          <w:szCs w:val="24"/>
        </w:rPr>
        <w:t>2, содержащий следующую информацию:</w:t>
      </w:r>
    </w:p>
    <w:p w14:paraId="1F22E34C" w14:textId="77777777" w:rsidR="006A1EC8" w:rsidRPr="00917982" w:rsidRDefault="00252E18" w:rsidP="00B946D0">
      <w:pPr>
        <w:pStyle w:val="1"/>
        <w:numPr>
          <w:ilvl w:val="0"/>
          <w:numId w:val="3"/>
        </w:numPr>
        <w:shd w:val="clear" w:color="auto" w:fill="auto"/>
        <w:spacing w:before="0" w:after="0" w:line="263" w:lineRule="exact"/>
        <w:ind w:firstLine="567"/>
        <w:jc w:val="both"/>
        <w:rPr>
          <w:sz w:val="24"/>
          <w:szCs w:val="24"/>
        </w:rPr>
      </w:pPr>
      <w:r w:rsidRPr="00917982">
        <w:rPr>
          <w:sz w:val="24"/>
          <w:szCs w:val="24"/>
        </w:rPr>
        <w:t xml:space="preserve"> номер счета-фактуры;</w:t>
      </w:r>
    </w:p>
    <w:p w14:paraId="18769F19" w14:textId="77777777" w:rsidR="006A1EC8" w:rsidRPr="00917982" w:rsidRDefault="00252E18" w:rsidP="00B946D0">
      <w:pPr>
        <w:pStyle w:val="1"/>
        <w:numPr>
          <w:ilvl w:val="0"/>
          <w:numId w:val="3"/>
        </w:numPr>
        <w:shd w:val="clear" w:color="auto" w:fill="auto"/>
        <w:spacing w:before="0" w:after="0" w:line="263" w:lineRule="exact"/>
        <w:ind w:firstLine="567"/>
        <w:jc w:val="both"/>
        <w:rPr>
          <w:sz w:val="24"/>
          <w:szCs w:val="24"/>
        </w:rPr>
      </w:pPr>
      <w:r w:rsidRPr="00917982">
        <w:rPr>
          <w:sz w:val="24"/>
          <w:szCs w:val="24"/>
        </w:rPr>
        <w:t xml:space="preserve"> номер вагона;</w:t>
      </w:r>
    </w:p>
    <w:p w14:paraId="19C241D0" w14:textId="77777777" w:rsidR="006A1EC8" w:rsidRPr="00917982" w:rsidRDefault="00252E18" w:rsidP="00B946D0">
      <w:pPr>
        <w:pStyle w:val="1"/>
        <w:numPr>
          <w:ilvl w:val="0"/>
          <w:numId w:val="3"/>
        </w:numPr>
        <w:shd w:val="clear" w:color="auto" w:fill="auto"/>
        <w:spacing w:before="0" w:after="0" w:line="263" w:lineRule="exact"/>
        <w:ind w:firstLine="567"/>
        <w:jc w:val="both"/>
        <w:rPr>
          <w:sz w:val="24"/>
          <w:szCs w:val="24"/>
        </w:rPr>
      </w:pPr>
      <w:r w:rsidRPr="00917982">
        <w:rPr>
          <w:sz w:val="24"/>
          <w:szCs w:val="24"/>
        </w:rPr>
        <w:t xml:space="preserve"> наименование выполненных работ, услуг;</w:t>
      </w:r>
    </w:p>
    <w:p w14:paraId="4C637B7A" w14:textId="77777777" w:rsidR="006A1EC8" w:rsidRPr="00917982" w:rsidRDefault="00252E18" w:rsidP="00B946D0">
      <w:pPr>
        <w:pStyle w:val="1"/>
        <w:numPr>
          <w:ilvl w:val="0"/>
          <w:numId w:val="3"/>
        </w:numPr>
        <w:shd w:val="clear" w:color="auto" w:fill="auto"/>
        <w:spacing w:before="0" w:after="0" w:line="263" w:lineRule="exact"/>
        <w:ind w:firstLine="567"/>
        <w:jc w:val="both"/>
        <w:rPr>
          <w:sz w:val="24"/>
          <w:szCs w:val="24"/>
        </w:rPr>
      </w:pPr>
      <w:r w:rsidRPr="00917982">
        <w:rPr>
          <w:sz w:val="24"/>
          <w:szCs w:val="24"/>
        </w:rPr>
        <w:t xml:space="preserve"> количество вагонов;</w:t>
      </w:r>
    </w:p>
    <w:p w14:paraId="1F84CE47" w14:textId="77777777" w:rsidR="006A1EC8" w:rsidRPr="00917982" w:rsidRDefault="00252E18" w:rsidP="00B946D0">
      <w:pPr>
        <w:pStyle w:val="1"/>
        <w:numPr>
          <w:ilvl w:val="0"/>
          <w:numId w:val="3"/>
        </w:numPr>
        <w:shd w:val="clear" w:color="auto" w:fill="auto"/>
        <w:spacing w:before="0" w:after="0" w:line="263" w:lineRule="exact"/>
        <w:ind w:firstLine="567"/>
        <w:jc w:val="both"/>
        <w:rPr>
          <w:sz w:val="24"/>
          <w:szCs w:val="24"/>
        </w:rPr>
      </w:pPr>
      <w:r w:rsidRPr="00917982">
        <w:rPr>
          <w:sz w:val="24"/>
          <w:szCs w:val="24"/>
        </w:rPr>
        <w:t xml:space="preserve"> стоимость выполненных работ, услуг без НДС;</w:t>
      </w:r>
    </w:p>
    <w:p w14:paraId="44EA3895" w14:textId="77777777" w:rsidR="006A1EC8" w:rsidRPr="00917982" w:rsidRDefault="00252E18" w:rsidP="00B946D0">
      <w:pPr>
        <w:pStyle w:val="1"/>
        <w:numPr>
          <w:ilvl w:val="0"/>
          <w:numId w:val="3"/>
        </w:numPr>
        <w:shd w:val="clear" w:color="auto" w:fill="auto"/>
        <w:spacing w:before="0" w:after="0" w:line="263" w:lineRule="exact"/>
        <w:ind w:firstLine="567"/>
        <w:jc w:val="both"/>
        <w:rPr>
          <w:sz w:val="24"/>
          <w:szCs w:val="24"/>
        </w:rPr>
      </w:pPr>
      <w:r w:rsidRPr="00917982">
        <w:rPr>
          <w:sz w:val="24"/>
          <w:szCs w:val="24"/>
        </w:rPr>
        <w:t xml:space="preserve"> стоимость выполненных работ, услуг с НДС;</w:t>
      </w:r>
    </w:p>
    <w:p w14:paraId="68898E35" w14:textId="77777777" w:rsidR="006A1EC8" w:rsidRPr="00917982" w:rsidRDefault="00252E18" w:rsidP="00B946D0">
      <w:pPr>
        <w:pStyle w:val="1"/>
        <w:numPr>
          <w:ilvl w:val="0"/>
          <w:numId w:val="3"/>
        </w:numPr>
        <w:shd w:val="clear" w:color="auto" w:fill="auto"/>
        <w:spacing w:before="0" w:after="0" w:line="263" w:lineRule="exact"/>
        <w:ind w:firstLine="567"/>
        <w:jc w:val="both"/>
        <w:rPr>
          <w:sz w:val="24"/>
          <w:szCs w:val="24"/>
        </w:rPr>
      </w:pPr>
      <w:r w:rsidRPr="00917982">
        <w:rPr>
          <w:sz w:val="24"/>
          <w:szCs w:val="24"/>
        </w:rPr>
        <w:t xml:space="preserve"> размер начисленного Агентом вознаграждения без НДС;</w:t>
      </w:r>
    </w:p>
    <w:p w14:paraId="00217E8B" w14:textId="77777777" w:rsidR="006A1EC8" w:rsidRPr="00917982" w:rsidRDefault="00252E18" w:rsidP="00B946D0">
      <w:pPr>
        <w:pStyle w:val="1"/>
        <w:numPr>
          <w:ilvl w:val="0"/>
          <w:numId w:val="3"/>
        </w:numPr>
        <w:shd w:val="clear" w:color="auto" w:fill="auto"/>
        <w:spacing w:before="0" w:after="0" w:line="263" w:lineRule="exact"/>
        <w:ind w:firstLine="567"/>
        <w:jc w:val="both"/>
        <w:rPr>
          <w:sz w:val="24"/>
          <w:szCs w:val="24"/>
        </w:rPr>
      </w:pPr>
      <w:r w:rsidRPr="00917982">
        <w:rPr>
          <w:sz w:val="24"/>
          <w:szCs w:val="24"/>
        </w:rPr>
        <w:t xml:space="preserve"> размер начисленного Агентом вознаграждения с НДС.</w:t>
      </w:r>
    </w:p>
    <w:p w14:paraId="20005491" w14:textId="04DCC220" w:rsidR="006A1EC8" w:rsidRPr="00917982" w:rsidRDefault="00B946D0" w:rsidP="00B946D0">
      <w:pPr>
        <w:pStyle w:val="1"/>
        <w:shd w:val="clear" w:color="auto" w:fill="auto"/>
        <w:spacing w:before="0" w:after="0" w:line="263" w:lineRule="exact"/>
        <w:ind w:firstLine="567"/>
        <w:jc w:val="both"/>
        <w:rPr>
          <w:sz w:val="24"/>
          <w:szCs w:val="24"/>
        </w:rPr>
      </w:pPr>
      <w:r w:rsidRPr="00B946D0">
        <w:rPr>
          <w:b/>
          <w:bCs/>
          <w:sz w:val="24"/>
          <w:szCs w:val="24"/>
        </w:rPr>
        <w:t>3.1.9.</w:t>
      </w:r>
      <w:r>
        <w:rPr>
          <w:sz w:val="24"/>
          <w:szCs w:val="24"/>
        </w:rPr>
        <w:t xml:space="preserve"> </w:t>
      </w:r>
      <w:r w:rsidR="00252E18" w:rsidRPr="00917982">
        <w:rPr>
          <w:sz w:val="24"/>
          <w:szCs w:val="24"/>
        </w:rPr>
        <w:t>Представленный Отчет Агента является принятым в случае, если мотивированные возражения по нему не были предоставлены Принципалом факсовой и/или электронной связью в течение 5 (пяти) рабочих дней с момента получения отчета.</w:t>
      </w:r>
    </w:p>
    <w:p w14:paraId="47B90FC0" w14:textId="77777777" w:rsidR="006A1EC8" w:rsidRPr="00917982" w:rsidRDefault="00252E18" w:rsidP="00B946D0">
      <w:pPr>
        <w:pStyle w:val="1"/>
        <w:shd w:val="clear" w:color="auto" w:fill="auto"/>
        <w:spacing w:before="0" w:after="0" w:line="263" w:lineRule="exact"/>
        <w:ind w:firstLine="567"/>
        <w:jc w:val="both"/>
        <w:rPr>
          <w:sz w:val="24"/>
          <w:szCs w:val="24"/>
        </w:rPr>
      </w:pPr>
      <w:r w:rsidRPr="00917982">
        <w:rPr>
          <w:sz w:val="24"/>
          <w:szCs w:val="24"/>
        </w:rPr>
        <w:t>В случае отклонения Отчета Агента, Принципалом предоставляется мотивированный отказ с предоставлением подтверждающих документов. В случае если, договоренность не достигнута в течение 5 (пяти) рабочих дней урегулирование разногласий осуществляется в соответствии с пунктом 8.2</w:t>
      </w:r>
      <w:r w:rsidR="004008C4">
        <w:rPr>
          <w:sz w:val="24"/>
          <w:szCs w:val="24"/>
        </w:rPr>
        <w:t xml:space="preserve"> Договора</w:t>
      </w:r>
      <w:r w:rsidRPr="00917982">
        <w:rPr>
          <w:sz w:val="24"/>
          <w:szCs w:val="24"/>
        </w:rPr>
        <w:t>.</w:t>
      </w:r>
    </w:p>
    <w:p w14:paraId="219E0F25" w14:textId="3164C20C" w:rsidR="00E13229" w:rsidRPr="004A6083" w:rsidRDefault="00252E18" w:rsidP="00B946D0">
      <w:pPr>
        <w:pStyle w:val="1"/>
        <w:numPr>
          <w:ilvl w:val="2"/>
          <w:numId w:val="15"/>
        </w:numPr>
        <w:shd w:val="clear" w:color="auto" w:fill="auto"/>
        <w:spacing w:before="0" w:after="0" w:line="263" w:lineRule="exact"/>
        <w:ind w:left="0" w:firstLine="567"/>
        <w:jc w:val="both"/>
      </w:pPr>
      <w:r w:rsidRPr="00917982">
        <w:rPr>
          <w:sz w:val="24"/>
          <w:szCs w:val="24"/>
        </w:rPr>
        <w:t xml:space="preserve">Выбирать для </w:t>
      </w:r>
      <w:r w:rsidR="000B797F">
        <w:rPr>
          <w:sz w:val="24"/>
          <w:szCs w:val="24"/>
        </w:rPr>
        <w:t xml:space="preserve">организации </w:t>
      </w:r>
      <w:r w:rsidRPr="00917982">
        <w:rPr>
          <w:sz w:val="24"/>
          <w:szCs w:val="24"/>
        </w:rPr>
        <w:t>ремонта вагонов Депо, расположенные на кратчайшем расстоянии от станций, где по техническим причинам</w:t>
      </w:r>
      <w:r w:rsidR="00366437">
        <w:rPr>
          <w:sz w:val="24"/>
          <w:szCs w:val="24"/>
        </w:rPr>
        <w:t xml:space="preserve"> либо по календарному сроку/пробегу</w:t>
      </w:r>
      <w:r w:rsidRPr="00917982">
        <w:rPr>
          <w:sz w:val="24"/>
          <w:szCs w:val="24"/>
        </w:rPr>
        <w:t xml:space="preserve"> произведена остановка вагона.</w:t>
      </w:r>
    </w:p>
    <w:p w14:paraId="1B94B2D4" w14:textId="7FCD083B" w:rsidR="00523459" w:rsidRPr="00B946D0" w:rsidRDefault="00523459" w:rsidP="00B946D0">
      <w:pPr>
        <w:pStyle w:val="1"/>
        <w:numPr>
          <w:ilvl w:val="2"/>
          <w:numId w:val="15"/>
        </w:numPr>
        <w:shd w:val="clear" w:color="auto" w:fill="auto"/>
        <w:spacing w:before="0" w:after="0" w:line="263" w:lineRule="exact"/>
        <w:ind w:left="0" w:firstLine="567"/>
        <w:jc w:val="both"/>
      </w:pPr>
      <w:r>
        <w:rPr>
          <w:sz w:val="24"/>
          <w:szCs w:val="24"/>
        </w:rPr>
        <w:t xml:space="preserve">Предоставить Принципалу для подписания акт приема-передачи ТМЦ в соответствии с п. 2.11. настоящего Договора не позднее 7 (семи) календарных дней с даты </w:t>
      </w:r>
      <w:r>
        <w:rPr>
          <w:sz w:val="24"/>
          <w:szCs w:val="24"/>
        </w:rPr>
        <w:lastRenderedPageBreak/>
        <w:t xml:space="preserve">выпуска вагона из ремонта, определяемой по дате </w:t>
      </w:r>
      <w:r w:rsidR="006F2F72">
        <w:rPr>
          <w:sz w:val="24"/>
          <w:szCs w:val="24"/>
        </w:rPr>
        <w:t>составления</w:t>
      </w:r>
      <w:r>
        <w:rPr>
          <w:sz w:val="24"/>
          <w:szCs w:val="24"/>
        </w:rPr>
        <w:t xml:space="preserve"> ВУ-36М.</w:t>
      </w:r>
    </w:p>
    <w:p w14:paraId="4E530C5B" w14:textId="77777777" w:rsidR="00B946D0" w:rsidRDefault="00B946D0" w:rsidP="00B946D0">
      <w:pPr>
        <w:pStyle w:val="1"/>
        <w:shd w:val="clear" w:color="auto" w:fill="auto"/>
        <w:spacing w:before="0" w:after="0" w:line="263" w:lineRule="exact"/>
        <w:ind w:left="567" w:firstLine="0"/>
        <w:jc w:val="both"/>
      </w:pPr>
    </w:p>
    <w:p w14:paraId="47B7C27A" w14:textId="13EE15A9" w:rsidR="006A1EC8" w:rsidRPr="00BC7103" w:rsidRDefault="00FD76DC" w:rsidP="00B946D0">
      <w:pPr>
        <w:pStyle w:val="11"/>
        <w:keepNext/>
        <w:keepLines/>
        <w:shd w:val="clear" w:color="auto" w:fill="auto"/>
        <w:tabs>
          <w:tab w:val="left" w:pos="1239"/>
        </w:tabs>
        <w:spacing w:before="0" w:after="0" w:line="230" w:lineRule="exact"/>
        <w:ind w:firstLine="567"/>
        <w:outlineLvl w:val="9"/>
        <w:rPr>
          <w:sz w:val="24"/>
          <w:szCs w:val="24"/>
        </w:rPr>
      </w:pPr>
      <w:bookmarkStart w:id="5" w:name="bookmark2"/>
      <w:r>
        <w:rPr>
          <w:sz w:val="24"/>
          <w:szCs w:val="24"/>
        </w:rPr>
        <w:t xml:space="preserve">3.2. </w:t>
      </w:r>
      <w:r w:rsidR="00252E18" w:rsidRPr="00BC7103">
        <w:rPr>
          <w:sz w:val="24"/>
          <w:szCs w:val="24"/>
        </w:rPr>
        <w:t>Принципал обязуется:</w:t>
      </w:r>
      <w:bookmarkEnd w:id="5"/>
    </w:p>
    <w:p w14:paraId="44C6125B" w14:textId="77777777" w:rsidR="00B946D0" w:rsidRDefault="00FD76DC" w:rsidP="00B946D0">
      <w:pPr>
        <w:pStyle w:val="1"/>
        <w:shd w:val="clear" w:color="auto" w:fill="auto"/>
        <w:spacing w:before="0" w:after="0" w:line="266" w:lineRule="exact"/>
        <w:ind w:firstLine="567"/>
        <w:jc w:val="both"/>
        <w:rPr>
          <w:sz w:val="24"/>
          <w:szCs w:val="24"/>
        </w:rPr>
      </w:pPr>
      <w:r w:rsidRPr="00B946D0">
        <w:rPr>
          <w:b/>
          <w:bCs/>
          <w:sz w:val="24"/>
          <w:szCs w:val="24"/>
        </w:rPr>
        <w:t>3.2.1.</w:t>
      </w:r>
      <w:r w:rsidR="00252E18" w:rsidRPr="00BC7103">
        <w:rPr>
          <w:sz w:val="24"/>
          <w:szCs w:val="24"/>
        </w:rPr>
        <w:t xml:space="preserve"> Оказывать Агенту необходимое содействие в выполнении работ (оказании услуг), предусмотренных настоящим Договором, и своевременно предоставлять все необходимые документ</w:t>
      </w:r>
      <w:r w:rsidR="00B946D0">
        <w:rPr>
          <w:sz w:val="24"/>
          <w:szCs w:val="24"/>
        </w:rPr>
        <w:t>ы.</w:t>
      </w:r>
    </w:p>
    <w:p w14:paraId="4B882739" w14:textId="74A3DB14" w:rsidR="00E53F2C" w:rsidRPr="00BC7103" w:rsidRDefault="00B946D0" w:rsidP="00B946D0">
      <w:pPr>
        <w:pStyle w:val="1"/>
        <w:shd w:val="clear" w:color="auto" w:fill="auto"/>
        <w:spacing w:before="0" w:after="0" w:line="266" w:lineRule="exact"/>
        <w:ind w:firstLine="567"/>
        <w:jc w:val="both"/>
        <w:rPr>
          <w:sz w:val="24"/>
          <w:szCs w:val="24"/>
        </w:rPr>
      </w:pPr>
      <w:r w:rsidRPr="00B946D0">
        <w:rPr>
          <w:b/>
          <w:bCs/>
          <w:sz w:val="24"/>
          <w:szCs w:val="24"/>
        </w:rPr>
        <w:t>3.2.2.</w:t>
      </w:r>
      <w:r>
        <w:rPr>
          <w:sz w:val="24"/>
          <w:szCs w:val="24"/>
        </w:rPr>
        <w:t xml:space="preserve"> </w:t>
      </w:r>
      <w:r w:rsidR="00E53F2C" w:rsidRPr="00E53F2C">
        <w:rPr>
          <w:sz w:val="24"/>
          <w:szCs w:val="24"/>
        </w:rPr>
        <w:t>Выдать Агенту по его письменному запросу в срок не позднее 5 (Пяти) календарных дней от даты направления такого запроса, доверенности на право совершения последним Сделок от имени Принципала, необходимых для исполнения Поручений</w:t>
      </w:r>
      <w:r w:rsidR="005813B6">
        <w:rPr>
          <w:sz w:val="24"/>
          <w:szCs w:val="24"/>
        </w:rPr>
        <w:t xml:space="preserve"> и условий настоящего Договора</w:t>
      </w:r>
      <w:r w:rsidR="00FD76DC">
        <w:rPr>
          <w:sz w:val="24"/>
          <w:szCs w:val="24"/>
        </w:rPr>
        <w:t>.</w:t>
      </w:r>
    </w:p>
    <w:p w14:paraId="41558A27" w14:textId="72A71C40" w:rsidR="006A1EC8" w:rsidRDefault="00B946D0" w:rsidP="00B946D0">
      <w:pPr>
        <w:pStyle w:val="1"/>
        <w:shd w:val="clear" w:color="auto" w:fill="auto"/>
        <w:spacing w:before="0" w:after="0" w:line="266" w:lineRule="exact"/>
        <w:ind w:firstLine="567"/>
        <w:jc w:val="both"/>
        <w:rPr>
          <w:sz w:val="24"/>
          <w:szCs w:val="24"/>
        </w:rPr>
      </w:pPr>
      <w:r w:rsidRPr="00B946D0">
        <w:rPr>
          <w:b/>
          <w:bCs/>
          <w:sz w:val="24"/>
          <w:szCs w:val="24"/>
        </w:rPr>
        <w:t>3.2.3.</w:t>
      </w:r>
      <w:r w:rsidR="00252E18" w:rsidRPr="00BC7103">
        <w:rPr>
          <w:sz w:val="24"/>
          <w:szCs w:val="24"/>
        </w:rPr>
        <w:t xml:space="preserve"> В течение 5 (пяти) рабочих дней с даты получения, утвердить Отчет Агента либо в указанный срок предоставить Агенту свои мотивированные возражения с предоставлением подтверждающих документов.</w:t>
      </w:r>
    </w:p>
    <w:p w14:paraId="09A1C8D9" w14:textId="0A11C448" w:rsidR="0078310E" w:rsidRPr="004661ED" w:rsidRDefault="00790198" w:rsidP="002639D3">
      <w:pPr>
        <w:pStyle w:val="1"/>
        <w:shd w:val="clear" w:color="auto" w:fill="auto"/>
        <w:spacing w:before="0" w:after="0" w:line="266" w:lineRule="exact"/>
        <w:ind w:firstLine="709"/>
        <w:jc w:val="both"/>
        <w:rPr>
          <w:sz w:val="24"/>
          <w:szCs w:val="24"/>
        </w:rPr>
      </w:pPr>
      <w:r w:rsidRPr="004661ED">
        <w:rPr>
          <w:sz w:val="24"/>
          <w:szCs w:val="24"/>
        </w:rPr>
        <w:t>Возражения должны</w:t>
      </w:r>
      <w:r w:rsidR="0078310E" w:rsidRPr="004661ED">
        <w:rPr>
          <w:sz w:val="24"/>
          <w:szCs w:val="24"/>
        </w:rPr>
        <w:t xml:space="preserve"> быть оформлен</w:t>
      </w:r>
      <w:r w:rsidRPr="004661ED">
        <w:rPr>
          <w:sz w:val="24"/>
          <w:szCs w:val="24"/>
        </w:rPr>
        <w:t>ы</w:t>
      </w:r>
      <w:r w:rsidR="0078310E" w:rsidRPr="004661ED">
        <w:rPr>
          <w:sz w:val="24"/>
          <w:szCs w:val="24"/>
        </w:rPr>
        <w:t xml:space="preserve"> письменно, содержать полный перечень недостатков, являющихся причиной отказа. При этом части Отч</w:t>
      </w:r>
      <w:r w:rsidR="00FC0B39">
        <w:rPr>
          <w:sz w:val="24"/>
          <w:szCs w:val="24"/>
        </w:rPr>
        <w:t>е</w:t>
      </w:r>
      <w:r w:rsidR="0078310E" w:rsidRPr="004661ED">
        <w:rPr>
          <w:sz w:val="24"/>
          <w:szCs w:val="24"/>
        </w:rPr>
        <w:t>та Агента, не имеющие недостатков, считаются принятыми по существу в последний день указанного выше срока и являются основанием для оплаты вознаграждения Агента в части, принятой Принципалом.</w:t>
      </w:r>
    </w:p>
    <w:p w14:paraId="1EA2D5AC" w14:textId="59E6468D" w:rsidR="006A1EC8" w:rsidRPr="004F7DDE" w:rsidRDefault="00B946D0" w:rsidP="00B946D0">
      <w:pPr>
        <w:pStyle w:val="1"/>
        <w:shd w:val="clear" w:color="auto" w:fill="auto"/>
        <w:spacing w:before="0" w:after="0" w:line="266" w:lineRule="exact"/>
        <w:ind w:firstLine="567"/>
        <w:jc w:val="both"/>
        <w:rPr>
          <w:sz w:val="24"/>
          <w:szCs w:val="24"/>
        </w:rPr>
      </w:pPr>
      <w:r w:rsidRPr="00B946D0">
        <w:rPr>
          <w:b/>
          <w:bCs/>
          <w:sz w:val="24"/>
          <w:szCs w:val="24"/>
        </w:rPr>
        <w:t>3.2.4.</w:t>
      </w:r>
      <w:r w:rsidR="00252E18" w:rsidRPr="004661ED">
        <w:rPr>
          <w:sz w:val="24"/>
          <w:szCs w:val="24"/>
        </w:rPr>
        <w:t xml:space="preserve"> Выплачивать Агенту вознаграждение, возмещать все </w:t>
      </w:r>
      <w:r w:rsidR="00854622" w:rsidRPr="004661ED">
        <w:rPr>
          <w:sz w:val="24"/>
          <w:szCs w:val="24"/>
        </w:rPr>
        <w:t>документально</w:t>
      </w:r>
      <w:r w:rsidR="00FC0B39">
        <w:rPr>
          <w:sz w:val="24"/>
          <w:szCs w:val="24"/>
        </w:rPr>
        <w:t xml:space="preserve"> </w:t>
      </w:r>
      <w:r w:rsidR="00854622" w:rsidRPr="004661ED">
        <w:rPr>
          <w:sz w:val="24"/>
          <w:szCs w:val="24"/>
        </w:rPr>
        <w:t xml:space="preserve">подтвержденные </w:t>
      </w:r>
      <w:r w:rsidR="00252E18" w:rsidRPr="004661ED">
        <w:rPr>
          <w:sz w:val="24"/>
          <w:szCs w:val="24"/>
        </w:rPr>
        <w:t xml:space="preserve">расходы Агента, связанные с исполнением Агентом настоящего Договора, </w:t>
      </w:r>
      <w:r w:rsidR="00252E18" w:rsidRPr="004F7DDE">
        <w:rPr>
          <w:sz w:val="24"/>
          <w:szCs w:val="24"/>
        </w:rPr>
        <w:t xml:space="preserve">оплачивать </w:t>
      </w:r>
      <w:r w:rsidR="00552E41" w:rsidRPr="004F7DDE">
        <w:rPr>
          <w:sz w:val="24"/>
          <w:szCs w:val="24"/>
        </w:rPr>
        <w:t>согласованную Сторонами в Приложении</w:t>
      </w:r>
      <w:r w:rsidR="00552E41" w:rsidRPr="00FC0B39">
        <w:rPr>
          <w:sz w:val="24"/>
          <w:szCs w:val="24"/>
        </w:rPr>
        <w:t xml:space="preserve"> </w:t>
      </w:r>
      <w:r w:rsidR="00BC7103" w:rsidRPr="00FC0B39">
        <w:rPr>
          <w:sz w:val="24"/>
          <w:szCs w:val="24"/>
        </w:rPr>
        <w:t>№</w:t>
      </w:r>
      <w:r w:rsidR="00252E18" w:rsidRPr="004F7DDE">
        <w:rPr>
          <w:sz w:val="24"/>
          <w:szCs w:val="24"/>
        </w:rPr>
        <w:t xml:space="preserve"> 4 стоимость деталей собственности Агента, а также оплачивать иные</w:t>
      </w:r>
      <w:r w:rsidR="00854622" w:rsidRPr="004F7DDE">
        <w:rPr>
          <w:sz w:val="24"/>
          <w:szCs w:val="24"/>
        </w:rPr>
        <w:t xml:space="preserve"> согласованные сторонами и </w:t>
      </w:r>
      <w:r w:rsidR="00252E18" w:rsidRPr="004F7DDE">
        <w:rPr>
          <w:sz w:val="24"/>
          <w:szCs w:val="24"/>
        </w:rPr>
        <w:t xml:space="preserve">выполненные Агентом </w:t>
      </w:r>
      <w:r w:rsidR="00854622" w:rsidRPr="004F7DDE">
        <w:rPr>
          <w:sz w:val="24"/>
          <w:szCs w:val="24"/>
        </w:rPr>
        <w:t xml:space="preserve">дополнительные </w:t>
      </w:r>
      <w:r w:rsidR="00252E18" w:rsidRPr="004F7DDE">
        <w:rPr>
          <w:sz w:val="24"/>
          <w:szCs w:val="24"/>
        </w:rPr>
        <w:t>работы (оказанные услуги).</w:t>
      </w:r>
    </w:p>
    <w:p w14:paraId="67EBDABC" w14:textId="0C889700" w:rsidR="006A1EC8" w:rsidRPr="004F7DDE" w:rsidRDefault="00B946D0" w:rsidP="00B946D0">
      <w:pPr>
        <w:pStyle w:val="1"/>
        <w:shd w:val="clear" w:color="auto" w:fill="auto"/>
        <w:spacing w:before="0" w:after="0" w:line="266" w:lineRule="exact"/>
        <w:ind w:firstLine="567"/>
        <w:jc w:val="both"/>
        <w:rPr>
          <w:sz w:val="24"/>
          <w:szCs w:val="24"/>
        </w:rPr>
      </w:pPr>
      <w:r w:rsidRPr="00B946D0">
        <w:rPr>
          <w:b/>
          <w:bCs/>
          <w:sz w:val="24"/>
          <w:szCs w:val="24"/>
        </w:rPr>
        <w:t>3.2.5.</w:t>
      </w:r>
      <w:r w:rsidR="00252E18" w:rsidRPr="004F7DDE">
        <w:rPr>
          <w:sz w:val="24"/>
          <w:szCs w:val="24"/>
        </w:rPr>
        <w:t xml:space="preserve"> Предоставить Агенту подписанный график подачи вагонов в ремонт с указанием количества вагонов, рода и вида ремонта (деповской, либо капитальный) по форме Приложения № 1 в срок не позднее 10-го числа месяца, предшествующего месяцу ремонта.</w:t>
      </w:r>
    </w:p>
    <w:p w14:paraId="5E33416D" w14:textId="6C4BE7CC" w:rsidR="006A1EC8" w:rsidRPr="004F7DDE" w:rsidRDefault="00B946D0" w:rsidP="00B946D0">
      <w:pPr>
        <w:pStyle w:val="1"/>
        <w:shd w:val="clear" w:color="auto" w:fill="auto"/>
        <w:spacing w:before="0" w:after="0" w:line="266" w:lineRule="exact"/>
        <w:ind w:firstLine="567"/>
        <w:jc w:val="both"/>
      </w:pPr>
      <w:r w:rsidRPr="00B946D0">
        <w:rPr>
          <w:b/>
          <w:bCs/>
          <w:sz w:val="24"/>
          <w:szCs w:val="24"/>
        </w:rPr>
        <w:t>3.2.6.</w:t>
      </w:r>
      <w:r w:rsidR="00252E18" w:rsidRPr="004F7DDE">
        <w:rPr>
          <w:sz w:val="24"/>
          <w:szCs w:val="24"/>
        </w:rPr>
        <w:t xml:space="preserve"> Выполнять иные обязанности, предусмотренные законом и настоящим Договором.</w:t>
      </w:r>
    </w:p>
    <w:p w14:paraId="6F61D859" w14:textId="7A3D7C82" w:rsidR="00AB1E74" w:rsidRPr="00B946D0" w:rsidRDefault="00AB1E74" w:rsidP="00B946D0">
      <w:pPr>
        <w:pStyle w:val="1"/>
        <w:numPr>
          <w:ilvl w:val="2"/>
          <w:numId w:val="14"/>
        </w:numPr>
        <w:shd w:val="clear" w:color="auto" w:fill="auto"/>
        <w:spacing w:before="0" w:after="0" w:line="266" w:lineRule="exact"/>
        <w:ind w:left="0" w:firstLine="566"/>
        <w:jc w:val="both"/>
      </w:pPr>
      <w:r w:rsidRPr="004F7DDE">
        <w:rPr>
          <w:spacing w:val="-6"/>
          <w:sz w:val="24"/>
        </w:rPr>
        <w:t>Принципал обязуется в течение одного рабочего дня с даты получения от Агента уведомления о браковке деталей согласовать замену деталей на условиях, предложенных Агентом, либо дать мотивированный отказ. В случае отказа Принципала осуществить замену детали на условиях, предл</w:t>
      </w:r>
      <w:r w:rsidR="00A21162" w:rsidRPr="004F7DDE">
        <w:rPr>
          <w:spacing w:val="-6"/>
          <w:sz w:val="24"/>
        </w:rPr>
        <w:t>оженных Агентом или в случае не</w:t>
      </w:r>
      <w:r w:rsidRPr="004F7DDE">
        <w:rPr>
          <w:spacing w:val="-6"/>
          <w:sz w:val="24"/>
        </w:rPr>
        <w:t>по</w:t>
      </w:r>
      <w:r w:rsidR="00A502C3" w:rsidRPr="004F7DDE">
        <w:rPr>
          <w:spacing w:val="-6"/>
          <w:sz w:val="24"/>
        </w:rPr>
        <w:t>л</w:t>
      </w:r>
      <w:r w:rsidRPr="004F7DDE">
        <w:rPr>
          <w:spacing w:val="-6"/>
          <w:sz w:val="24"/>
        </w:rPr>
        <w:t xml:space="preserve">учения Агентом ответа Принципала в установленный срок, пока Сторонами не будет достигнуто соглашение об ином считается, что Принципал самостоятельно доставит необходимую деталь в место проведения ремонта. В случае отказа либо непредставления в срок ответа Принципал обязуется возместить Агенту расходы, связанные с простоем вагонов в ожидании поставки запасных частей и иные связанные с этим расходы. В случае согласия Принципала с условиями по замене </w:t>
      </w:r>
      <w:r w:rsidR="00A12A5B" w:rsidRPr="004F7DDE">
        <w:rPr>
          <w:spacing w:val="-6"/>
          <w:sz w:val="24"/>
        </w:rPr>
        <w:t>неисправной</w:t>
      </w:r>
      <w:r w:rsidRPr="004F7DDE">
        <w:rPr>
          <w:spacing w:val="-6"/>
          <w:sz w:val="24"/>
        </w:rPr>
        <w:t xml:space="preserve"> детали на качественную деталь, предоставляемую Агентом, Принципал </w:t>
      </w:r>
      <w:r w:rsidR="001119B7" w:rsidRPr="004F7DDE">
        <w:rPr>
          <w:spacing w:val="-6"/>
          <w:sz w:val="24"/>
        </w:rPr>
        <w:t>обязуется передать</w:t>
      </w:r>
      <w:r w:rsidRPr="004F7DDE">
        <w:rPr>
          <w:spacing w:val="-6"/>
          <w:sz w:val="24"/>
        </w:rPr>
        <w:t xml:space="preserve"> </w:t>
      </w:r>
      <w:r w:rsidR="00A12A5B" w:rsidRPr="004F7DDE">
        <w:rPr>
          <w:spacing w:val="-6"/>
          <w:sz w:val="24"/>
        </w:rPr>
        <w:t>неисправную</w:t>
      </w:r>
      <w:r w:rsidRPr="004F7DDE">
        <w:rPr>
          <w:spacing w:val="-6"/>
          <w:sz w:val="24"/>
        </w:rPr>
        <w:t xml:space="preserve"> деталь, подлежащую замене, </w:t>
      </w:r>
      <w:r w:rsidR="00F55FBB" w:rsidRPr="004F7DDE">
        <w:rPr>
          <w:spacing w:val="-6"/>
          <w:sz w:val="24"/>
        </w:rPr>
        <w:t>в собственность Агента по цене</w:t>
      </w:r>
      <w:r w:rsidR="003944D1" w:rsidRPr="004F7DDE">
        <w:rPr>
          <w:sz w:val="24"/>
          <w:szCs w:val="24"/>
        </w:rPr>
        <w:t xml:space="preserve">, </w:t>
      </w:r>
      <w:r w:rsidR="003944D1" w:rsidRPr="004F7DDE">
        <w:rPr>
          <w:spacing w:val="-6"/>
          <w:sz w:val="24"/>
        </w:rPr>
        <w:t>согласованной Сторонами в</w:t>
      </w:r>
      <w:r w:rsidR="003944D1" w:rsidRPr="00A92D6F">
        <w:rPr>
          <w:spacing w:val="-6"/>
          <w:sz w:val="24"/>
        </w:rPr>
        <w:t xml:space="preserve"> Приложени</w:t>
      </w:r>
      <w:bookmarkStart w:id="6" w:name="_Hlk4157317"/>
      <w:r w:rsidR="00D675E9">
        <w:rPr>
          <w:spacing w:val="-6"/>
          <w:sz w:val="24"/>
        </w:rPr>
        <w:t>и</w:t>
      </w:r>
      <w:r w:rsidR="003944D1">
        <w:rPr>
          <w:spacing w:val="-6"/>
          <w:sz w:val="24"/>
        </w:rPr>
        <w:t xml:space="preserve"> № 5 к настоящему Договору</w:t>
      </w:r>
      <w:r w:rsidR="003944D1" w:rsidRPr="00A92D6F">
        <w:rPr>
          <w:spacing w:val="-6"/>
          <w:sz w:val="24"/>
        </w:rPr>
        <w:t>.</w:t>
      </w:r>
      <w:bookmarkEnd w:id="6"/>
    </w:p>
    <w:p w14:paraId="422E944B" w14:textId="342DE906" w:rsidR="005813B6" w:rsidRPr="001909EB" w:rsidRDefault="005813B6" w:rsidP="00B946D0">
      <w:pPr>
        <w:pStyle w:val="1"/>
        <w:numPr>
          <w:ilvl w:val="2"/>
          <w:numId w:val="14"/>
        </w:numPr>
        <w:shd w:val="clear" w:color="auto" w:fill="auto"/>
        <w:spacing w:before="0" w:after="0" w:line="266" w:lineRule="exact"/>
        <w:ind w:left="0" w:firstLine="567"/>
        <w:jc w:val="both"/>
      </w:pPr>
      <w:r>
        <w:rPr>
          <w:spacing w:val="-6"/>
          <w:sz w:val="24"/>
        </w:rPr>
        <w:t>Принципал обязуется осуществлять оформление перевозочных документов (заготовку в АС ЭТРАН) на отправку вагона из ремонта за свой счет в течении 1 (одних) календарных суток с даты оформления уведомления по форме ВУ-36М.</w:t>
      </w:r>
    </w:p>
    <w:p w14:paraId="5A519840" w14:textId="0DE7ADA6" w:rsidR="001909EB" w:rsidRPr="001909EB" w:rsidRDefault="001909EB" w:rsidP="00B946D0">
      <w:pPr>
        <w:pStyle w:val="afb"/>
        <w:numPr>
          <w:ilvl w:val="2"/>
          <w:numId w:val="14"/>
        </w:numPr>
        <w:ind w:left="0" w:firstLine="567"/>
        <w:jc w:val="both"/>
        <w:rPr>
          <w:rFonts w:ascii="Times New Roman" w:eastAsia="Times New Roman" w:hAnsi="Times New Roman" w:cs="Times New Roman"/>
          <w:spacing w:val="-6"/>
          <w:szCs w:val="23"/>
        </w:rPr>
      </w:pPr>
      <w:r w:rsidRPr="001909EB">
        <w:rPr>
          <w:rFonts w:ascii="Times New Roman" w:eastAsia="Times New Roman" w:hAnsi="Times New Roman" w:cs="Times New Roman"/>
          <w:spacing w:val="-6"/>
          <w:szCs w:val="23"/>
        </w:rPr>
        <w:t xml:space="preserve">Принципал гарантирует Агенту, что он уплачивает все налоги и сборы в соответствии с законодательством, им ведется и подается в налоговые и иные государственные органы налоговая, статистическая и иная отчетность в соответствии с действующим законодательством РФ. </w:t>
      </w:r>
    </w:p>
    <w:p w14:paraId="074AA63F" w14:textId="13ED1149" w:rsidR="001909EB" w:rsidRPr="000C66B2" w:rsidRDefault="001909EB" w:rsidP="004A00DA">
      <w:pPr>
        <w:ind w:firstLine="567"/>
        <w:jc w:val="both"/>
        <w:rPr>
          <w:rFonts w:ascii="Times New Roman" w:eastAsia="Times New Roman" w:hAnsi="Times New Roman" w:cs="Times New Roman"/>
          <w:spacing w:val="-6"/>
          <w:szCs w:val="23"/>
        </w:rPr>
      </w:pPr>
      <w:r>
        <w:rPr>
          <w:rFonts w:ascii="Times New Roman" w:eastAsia="Times New Roman" w:hAnsi="Times New Roman" w:cs="Times New Roman"/>
          <w:spacing w:val="-6"/>
          <w:szCs w:val="23"/>
        </w:rPr>
        <w:t>Принципал</w:t>
      </w:r>
      <w:r w:rsidRPr="000C66B2">
        <w:rPr>
          <w:rFonts w:ascii="Times New Roman" w:eastAsia="Times New Roman" w:hAnsi="Times New Roman" w:cs="Times New Roman"/>
          <w:spacing w:val="-6"/>
          <w:szCs w:val="23"/>
        </w:rPr>
        <w:t xml:space="preserve"> обязуется по первому требованию </w:t>
      </w:r>
      <w:r>
        <w:rPr>
          <w:rFonts w:ascii="Times New Roman" w:eastAsia="Times New Roman" w:hAnsi="Times New Roman" w:cs="Times New Roman"/>
          <w:spacing w:val="-6"/>
          <w:szCs w:val="23"/>
        </w:rPr>
        <w:t>Агента</w:t>
      </w:r>
      <w:r w:rsidRPr="000C66B2">
        <w:rPr>
          <w:rFonts w:ascii="Times New Roman" w:eastAsia="Times New Roman" w:hAnsi="Times New Roman" w:cs="Times New Roman"/>
          <w:spacing w:val="-6"/>
          <w:szCs w:val="23"/>
        </w:rPr>
        <w:t xml:space="preserve"> или налоговых органов предоставить надлежащим образом заверенные копии документов, относящихся к </w:t>
      </w:r>
      <w:r>
        <w:rPr>
          <w:rFonts w:ascii="Times New Roman" w:eastAsia="Times New Roman" w:hAnsi="Times New Roman" w:cs="Times New Roman"/>
          <w:spacing w:val="-6"/>
          <w:szCs w:val="23"/>
        </w:rPr>
        <w:t>выкупу</w:t>
      </w:r>
      <w:r w:rsidRPr="000C66B2">
        <w:rPr>
          <w:rFonts w:ascii="Times New Roman" w:eastAsia="Times New Roman" w:hAnsi="Times New Roman" w:cs="Times New Roman"/>
          <w:spacing w:val="-6"/>
          <w:szCs w:val="23"/>
        </w:rPr>
        <w:t xml:space="preserve"> запчастей в соответствии с настоящим договором и документы, подтверждающие гарантии и заверения, указанные в настоящем договоре, в срок, не превышающий 5 (пять) календарных дней с момента получения соответствующего запроса. </w:t>
      </w:r>
    </w:p>
    <w:p w14:paraId="55D86DF1" w14:textId="08BCC6CF" w:rsidR="001909EB" w:rsidRDefault="001909EB" w:rsidP="004A00DA">
      <w:pPr>
        <w:ind w:firstLine="567"/>
        <w:jc w:val="both"/>
        <w:rPr>
          <w:rFonts w:ascii="Times New Roman" w:eastAsia="Times New Roman" w:hAnsi="Times New Roman" w:cs="Times New Roman"/>
          <w:spacing w:val="-6"/>
          <w:szCs w:val="23"/>
        </w:rPr>
      </w:pPr>
      <w:r>
        <w:rPr>
          <w:rFonts w:ascii="Times New Roman" w:eastAsia="Times New Roman" w:hAnsi="Times New Roman" w:cs="Times New Roman"/>
          <w:spacing w:val="-6"/>
          <w:szCs w:val="23"/>
        </w:rPr>
        <w:t>Принципал</w:t>
      </w:r>
      <w:r w:rsidRPr="000C66B2">
        <w:rPr>
          <w:rFonts w:ascii="Times New Roman" w:eastAsia="Times New Roman" w:hAnsi="Times New Roman" w:cs="Times New Roman"/>
          <w:spacing w:val="-6"/>
          <w:szCs w:val="23"/>
        </w:rPr>
        <w:t xml:space="preserve"> гарантирует поставить (исчислить) к уплате в бюджет налог на добавленную стоимость (НДС), уплаченный </w:t>
      </w:r>
      <w:r>
        <w:rPr>
          <w:rFonts w:ascii="Times New Roman" w:eastAsia="Times New Roman" w:hAnsi="Times New Roman" w:cs="Times New Roman"/>
          <w:spacing w:val="-6"/>
          <w:szCs w:val="23"/>
        </w:rPr>
        <w:t>Агентом</w:t>
      </w:r>
      <w:r w:rsidRPr="000C66B2">
        <w:rPr>
          <w:rFonts w:ascii="Times New Roman" w:eastAsia="Times New Roman" w:hAnsi="Times New Roman" w:cs="Times New Roman"/>
          <w:spacing w:val="-6"/>
          <w:szCs w:val="23"/>
        </w:rPr>
        <w:t xml:space="preserve"> </w:t>
      </w:r>
      <w:r>
        <w:rPr>
          <w:rFonts w:ascii="Times New Roman" w:eastAsia="Times New Roman" w:hAnsi="Times New Roman" w:cs="Times New Roman"/>
          <w:spacing w:val="-6"/>
          <w:szCs w:val="23"/>
        </w:rPr>
        <w:t>Принципалу</w:t>
      </w:r>
      <w:r w:rsidRPr="000C66B2">
        <w:rPr>
          <w:rFonts w:ascii="Times New Roman" w:eastAsia="Times New Roman" w:hAnsi="Times New Roman" w:cs="Times New Roman"/>
          <w:spacing w:val="-6"/>
          <w:szCs w:val="23"/>
        </w:rPr>
        <w:t xml:space="preserve"> в составе цены запасных частей. </w:t>
      </w:r>
      <w:r>
        <w:rPr>
          <w:rFonts w:ascii="Times New Roman" w:eastAsia="Times New Roman" w:hAnsi="Times New Roman" w:cs="Times New Roman"/>
          <w:spacing w:val="-6"/>
          <w:szCs w:val="23"/>
        </w:rPr>
        <w:t>Принципал</w:t>
      </w:r>
      <w:r w:rsidRPr="000C66B2">
        <w:rPr>
          <w:rFonts w:ascii="Times New Roman" w:eastAsia="Times New Roman" w:hAnsi="Times New Roman" w:cs="Times New Roman"/>
          <w:spacing w:val="-6"/>
          <w:szCs w:val="23"/>
        </w:rPr>
        <w:t xml:space="preserve"> обязуется в течение 3 (трех) дней возместить </w:t>
      </w:r>
      <w:r>
        <w:rPr>
          <w:rFonts w:ascii="Times New Roman" w:eastAsia="Times New Roman" w:hAnsi="Times New Roman" w:cs="Times New Roman"/>
          <w:spacing w:val="-6"/>
          <w:szCs w:val="23"/>
        </w:rPr>
        <w:t>Агенту</w:t>
      </w:r>
      <w:r w:rsidRPr="000C66B2">
        <w:rPr>
          <w:rFonts w:ascii="Times New Roman" w:eastAsia="Times New Roman" w:hAnsi="Times New Roman" w:cs="Times New Roman"/>
          <w:spacing w:val="-6"/>
          <w:szCs w:val="23"/>
        </w:rPr>
        <w:t xml:space="preserve"> убытки в безусловном порядке, понесенные последним в размере сумм НДС, в возмещении/зачете из бюджета которых отказано </w:t>
      </w:r>
      <w:r>
        <w:rPr>
          <w:rFonts w:ascii="Times New Roman" w:eastAsia="Times New Roman" w:hAnsi="Times New Roman" w:cs="Times New Roman"/>
          <w:spacing w:val="-6"/>
          <w:szCs w:val="23"/>
        </w:rPr>
        <w:t>Агенту</w:t>
      </w:r>
      <w:r w:rsidRPr="000C66B2">
        <w:rPr>
          <w:rFonts w:ascii="Times New Roman" w:eastAsia="Times New Roman" w:hAnsi="Times New Roman" w:cs="Times New Roman"/>
          <w:spacing w:val="-6"/>
          <w:szCs w:val="23"/>
        </w:rPr>
        <w:t xml:space="preserve"> на основании решений (требований) налоговых органов, а также любых решений (требований) об уплате пеней и штрафов на указанный размер НДС вследствие нарушения </w:t>
      </w:r>
      <w:r>
        <w:rPr>
          <w:rFonts w:ascii="Times New Roman" w:eastAsia="Times New Roman" w:hAnsi="Times New Roman" w:cs="Times New Roman"/>
          <w:spacing w:val="-6"/>
          <w:szCs w:val="23"/>
        </w:rPr>
        <w:t>Принципалом</w:t>
      </w:r>
      <w:r w:rsidRPr="000C66B2">
        <w:rPr>
          <w:rFonts w:ascii="Times New Roman" w:eastAsia="Times New Roman" w:hAnsi="Times New Roman" w:cs="Times New Roman"/>
          <w:spacing w:val="-6"/>
          <w:szCs w:val="23"/>
        </w:rPr>
        <w:t xml:space="preserve"> гарантий и заверений, указанных в настоящем Договоре.</w:t>
      </w:r>
    </w:p>
    <w:p w14:paraId="45257EF6" w14:textId="6AD178A6" w:rsidR="001909EB" w:rsidRPr="00BD11DC" w:rsidRDefault="00523459" w:rsidP="00A853E1">
      <w:pPr>
        <w:pStyle w:val="1"/>
        <w:shd w:val="clear" w:color="auto" w:fill="auto"/>
        <w:spacing w:before="0" w:after="0" w:line="266" w:lineRule="exact"/>
        <w:ind w:firstLine="709"/>
        <w:jc w:val="both"/>
        <w:rPr>
          <w:sz w:val="24"/>
          <w:szCs w:val="24"/>
        </w:rPr>
      </w:pPr>
      <w:r>
        <w:t xml:space="preserve"> </w:t>
      </w:r>
      <w:r w:rsidRPr="00BD11DC">
        <w:rPr>
          <w:sz w:val="24"/>
          <w:szCs w:val="24"/>
        </w:rPr>
        <w:t xml:space="preserve">Принципал обязан в течение 3 (трех) календарных дней с момента получения акта </w:t>
      </w:r>
      <w:r w:rsidRPr="00BD11DC">
        <w:rPr>
          <w:sz w:val="24"/>
          <w:szCs w:val="24"/>
        </w:rPr>
        <w:lastRenderedPageBreak/>
        <w:t xml:space="preserve">приема-передачи ТМЦ в соответствии с п. 2.11., 3.1.11. настоящего Договора, рассмотреть, подписать и направить </w:t>
      </w:r>
      <w:r w:rsidR="004A6083" w:rsidRPr="00BD11DC">
        <w:rPr>
          <w:sz w:val="24"/>
          <w:szCs w:val="24"/>
        </w:rPr>
        <w:t xml:space="preserve">его </w:t>
      </w:r>
      <w:r w:rsidRPr="00BD11DC">
        <w:rPr>
          <w:sz w:val="24"/>
          <w:szCs w:val="24"/>
        </w:rPr>
        <w:t>Агенту.</w:t>
      </w:r>
      <w:r w:rsidR="00E6366B" w:rsidRPr="00BD11DC">
        <w:rPr>
          <w:sz w:val="24"/>
          <w:szCs w:val="24"/>
        </w:rPr>
        <w:t xml:space="preserve"> В случае отсутствия подписанного акта приема-передачи ТМЦ в установленные сроки</w:t>
      </w:r>
      <w:r w:rsidR="00A853E1" w:rsidRPr="00BD11DC">
        <w:rPr>
          <w:sz w:val="24"/>
          <w:szCs w:val="24"/>
        </w:rPr>
        <w:t>, Принципал обязуется возместить документально подтверждённые расходы Агента за оказанные услуги в соответствии с п.2.2.3.</w:t>
      </w:r>
    </w:p>
    <w:p w14:paraId="2D663D55" w14:textId="77777777" w:rsidR="00D2123F" w:rsidRPr="00F55FBB" w:rsidRDefault="00D2123F" w:rsidP="00A853E1">
      <w:pPr>
        <w:pStyle w:val="1"/>
        <w:shd w:val="clear" w:color="auto" w:fill="auto"/>
        <w:spacing w:before="0" w:after="0" w:line="266" w:lineRule="exact"/>
        <w:ind w:firstLine="709"/>
        <w:jc w:val="both"/>
      </w:pPr>
    </w:p>
    <w:p w14:paraId="32D88581" w14:textId="77777777" w:rsidR="006A1EC8" w:rsidRPr="00BC7103" w:rsidRDefault="00252E18" w:rsidP="00B946D0">
      <w:pPr>
        <w:pStyle w:val="11"/>
        <w:keepNext/>
        <w:keepLines/>
        <w:numPr>
          <w:ilvl w:val="0"/>
          <w:numId w:val="14"/>
        </w:numPr>
        <w:shd w:val="clear" w:color="auto" w:fill="auto"/>
        <w:tabs>
          <w:tab w:val="left" w:pos="3320"/>
        </w:tabs>
        <w:spacing w:before="0" w:after="0" w:line="230" w:lineRule="exact"/>
        <w:jc w:val="center"/>
        <w:outlineLvl w:val="9"/>
        <w:rPr>
          <w:sz w:val="24"/>
          <w:szCs w:val="24"/>
        </w:rPr>
      </w:pPr>
      <w:bookmarkStart w:id="7" w:name="bookmark3"/>
      <w:r w:rsidRPr="00BC7103">
        <w:rPr>
          <w:sz w:val="24"/>
          <w:szCs w:val="24"/>
        </w:rPr>
        <w:t>Цена договора и порядок расчетов</w:t>
      </w:r>
      <w:bookmarkEnd w:id="7"/>
    </w:p>
    <w:p w14:paraId="378669E6" w14:textId="604386B9" w:rsidR="005A42DD" w:rsidRPr="00FD76DC" w:rsidRDefault="001804CA" w:rsidP="00FD76DC">
      <w:pPr>
        <w:ind w:firstLine="567"/>
        <w:jc w:val="both"/>
        <w:rPr>
          <w:rFonts w:ascii="Times New Roman" w:eastAsia="Times New Roman" w:hAnsi="Times New Roman" w:cs="Times New Roman"/>
          <w:spacing w:val="-6"/>
          <w:szCs w:val="23"/>
        </w:rPr>
      </w:pPr>
      <w:r w:rsidRPr="00FD76DC">
        <w:rPr>
          <w:rFonts w:ascii="Times New Roman" w:eastAsia="Times New Roman" w:hAnsi="Times New Roman" w:cs="Times New Roman"/>
          <w:b/>
          <w:bCs/>
          <w:spacing w:val="-6"/>
          <w:szCs w:val="23"/>
        </w:rPr>
        <w:t>4.1.</w:t>
      </w:r>
      <w:r>
        <w:rPr>
          <w:rFonts w:ascii="Times New Roman" w:eastAsia="Times New Roman" w:hAnsi="Times New Roman" w:cs="Times New Roman"/>
          <w:spacing w:val="-6"/>
          <w:szCs w:val="23"/>
        </w:rPr>
        <w:t xml:space="preserve"> </w:t>
      </w:r>
      <w:r w:rsidR="00231BD6" w:rsidRPr="00FD76DC">
        <w:rPr>
          <w:rFonts w:ascii="Times New Roman" w:eastAsia="Times New Roman" w:hAnsi="Times New Roman" w:cs="Times New Roman"/>
          <w:spacing w:val="-6"/>
          <w:szCs w:val="23"/>
        </w:rPr>
        <w:t>За организацию работ (услуг), указанных в пункт</w:t>
      </w:r>
      <w:r w:rsidR="008A6C6F" w:rsidRPr="00FD76DC">
        <w:rPr>
          <w:rFonts w:ascii="Times New Roman" w:eastAsia="Times New Roman" w:hAnsi="Times New Roman" w:cs="Times New Roman"/>
          <w:spacing w:val="-6"/>
          <w:szCs w:val="23"/>
        </w:rPr>
        <w:t>ах</w:t>
      </w:r>
      <w:r w:rsidR="00231BD6" w:rsidRPr="00FD76DC">
        <w:rPr>
          <w:rFonts w:ascii="Times New Roman" w:eastAsia="Times New Roman" w:hAnsi="Times New Roman" w:cs="Times New Roman"/>
          <w:spacing w:val="-6"/>
          <w:szCs w:val="23"/>
        </w:rPr>
        <w:t xml:space="preserve"> 2.1.1.</w:t>
      </w:r>
      <w:r w:rsidR="008A6C6F" w:rsidRPr="00FD76DC">
        <w:rPr>
          <w:rFonts w:ascii="Times New Roman" w:eastAsia="Times New Roman" w:hAnsi="Times New Roman" w:cs="Times New Roman"/>
          <w:spacing w:val="-6"/>
          <w:szCs w:val="23"/>
        </w:rPr>
        <w:t>, 2.1.2</w:t>
      </w:r>
      <w:r w:rsidR="00231BD6" w:rsidRPr="00FD76DC">
        <w:rPr>
          <w:rFonts w:ascii="Times New Roman" w:eastAsia="Times New Roman" w:hAnsi="Times New Roman" w:cs="Times New Roman"/>
          <w:spacing w:val="-6"/>
          <w:szCs w:val="23"/>
        </w:rPr>
        <w:t xml:space="preserve"> Договора, по согласованным Сторонами Поручениям, стоимость Вознаграждения Агента составляет </w:t>
      </w:r>
      <w:r w:rsidR="00DB7B15">
        <w:rPr>
          <w:rFonts w:ascii="Times New Roman" w:eastAsia="Times New Roman" w:hAnsi="Times New Roman" w:cs="Times New Roman"/>
          <w:spacing w:val="-6"/>
          <w:szCs w:val="23"/>
        </w:rPr>
        <w:t>4</w:t>
      </w:r>
      <w:r w:rsidR="00F55FBB" w:rsidRPr="00FD76DC">
        <w:rPr>
          <w:rFonts w:ascii="Times New Roman" w:eastAsia="Times New Roman" w:hAnsi="Times New Roman" w:cs="Times New Roman"/>
          <w:spacing w:val="-6"/>
          <w:szCs w:val="23"/>
        </w:rPr>
        <w:t xml:space="preserve"> </w:t>
      </w:r>
      <w:r w:rsidR="00DB7B15">
        <w:rPr>
          <w:rFonts w:ascii="Times New Roman" w:eastAsia="Times New Roman" w:hAnsi="Times New Roman" w:cs="Times New Roman"/>
          <w:spacing w:val="-6"/>
          <w:szCs w:val="23"/>
        </w:rPr>
        <w:t>5</w:t>
      </w:r>
      <w:r w:rsidR="00F22AE0" w:rsidRPr="00FD76DC">
        <w:rPr>
          <w:rFonts w:ascii="Times New Roman" w:eastAsia="Times New Roman" w:hAnsi="Times New Roman" w:cs="Times New Roman"/>
          <w:spacing w:val="-6"/>
          <w:szCs w:val="23"/>
        </w:rPr>
        <w:t>00</w:t>
      </w:r>
      <w:r w:rsidR="00231BD6" w:rsidRPr="00FD76DC">
        <w:rPr>
          <w:rFonts w:ascii="Times New Roman" w:eastAsia="Times New Roman" w:hAnsi="Times New Roman" w:cs="Times New Roman"/>
          <w:spacing w:val="-6"/>
          <w:szCs w:val="23"/>
        </w:rPr>
        <w:t xml:space="preserve"> (</w:t>
      </w:r>
      <w:r w:rsidR="00DB7B15">
        <w:rPr>
          <w:rFonts w:ascii="Times New Roman" w:eastAsia="Times New Roman" w:hAnsi="Times New Roman" w:cs="Times New Roman"/>
          <w:spacing w:val="-6"/>
          <w:szCs w:val="23"/>
        </w:rPr>
        <w:t>четыре тысячи пятьсот</w:t>
      </w:r>
      <w:r w:rsidR="00231BD6" w:rsidRPr="00FD76DC">
        <w:rPr>
          <w:rFonts w:ascii="Times New Roman" w:eastAsia="Times New Roman" w:hAnsi="Times New Roman" w:cs="Times New Roman"/>
          <w:spacing w:val="-6"/>
          <w:szCs w:val="23"/>
        </w:rPr>
        <w:t>) рублей без учёта НДС за каждый вагон, в отношении которого Агентом организован указанный вид ремонта. Указанная сумма Вознаграждения Агента не зависит от стоимости и объема ремонтных работ, организация которых осуществлена Агентом и подлежит увеличению на сумму НДС в соответствии с действующим законодательством РФ.</w:t>
      </w:r>
    </w:p>
    <w:p w14:paraId="2BF85705" w14:textId="77777777" w:rsidR="00231BD6" w:rsidRDefault="00231BD6" w:rsidP="00FD76DC">
      <w:pPr>
        <w:pStyle w:val="1"/>
        <w:shd w:val="clear" w:color="auto" w:fill="auto"/>
        <w:spacing w:before="0" w:after="0" w:line="266" w:lineRule="exact"/>
        <w:ind w:firstLine="567"/>
        <w:jc w:val="both"/>
        <w:rPr>
          <w:sz w:val="24"/>
          <w:szCs w:val="24"/>
        </w:rPr>
      </w:pPr>
      <w:r w:rsidRPr="00BC7103">
        <w:rPr>
          <w:sz w:val="24"/>
          <w:szCs w:val="24"/>
        </w:rPr>
        <w:t xml:space="preserve">На основании выставленного счета Агента Принципал ежемесячно производит перечисление авансовых платежей за плановые виды ремонта вагонов на расчетный счет Агента в порядке </w:t>
      </w:r>
      <w:r>
        <w:rPr>
          <w:sz w:val="24"/>
          <w:szCs w:val="24"/>
        </w:rPr>
        <w:t>100</w:t>
      </w:r>
      <w:r w:rsidRPr="00BC7103">
        <w:rPr>
          <w:sz w:val="24"/>
          <w:szCs w:val="24"/>
        </w:rPr>
        <w:t>% (</w:t>
      </w:r>
      <w:r>
        <w:rPr>
          <w:sz w:val="24"/>
          <w:szCs w:val="24"/>
        </w:rPr>
        <w:t>сто</w:t>
      </w:r>
      <w:r w:rsidRPr="00BC7103">
        <w:rPr>
          <w:sz w:val="24"/>
          <w:szCs w:val="24"/>
        </w:rPr>
        <w:t xml:space="preserve">процентной) предоплаты на основании заявленного графика, исходя из средней фактической стоимости ремонта вагонов за предыдущий месяц, в течение 3 (трёх) банковских дней с даты его получения, но не позднее 27 числа месяца, предшествующего месяцу ремонта. Агент приступает к оказанию услуг после поступления </w:t>
      </w:r>
      <w:r>
        <w:rPr>
          <w:sz w:val="24"/>
          <w:szCs w:val="24"/>
        </w:rPr>
        <w:t>пятидесяти</w:t>
      </w:r>
      <w:r w:rsidRPr="00BC7103">
        <w:rPr>
          <w:sz w:val="24"/>
          <w:szCs w:val="24"/>
        </w:rPr>
        <w:t>процентной предоплаты на расчетный счет Агента.</w:t>
      </w:r>
    </w:p>
    <w:p w14:paraId="712F2F1C" w14:textId="643D598D" w:rsidR="00231BD6" w:rsidRDefault="00231BD6" w:rsidP="00FD76DC">
      <w:pPr>
        <w:pStyle w:val="1"/>
        <w:shd w:val="clear" w:color="auto" w:fill="auto"/>
        <w:spacing w:before="0" w:after="0" w:line="263" w:lineRule="exact"/>
        <w:ind w:firstLine="567"/>
        <w:jc w:val="both"/>
        <w:rPr>
          <w:sz w:val="24"/>
          <w:szCs w:val="24"/>
        </w:rPr>
      </w:pPr>
      <w:r w:rsidRPr="00284D8D">
        <w:rPr>
          <w:sz w:val="24"/>
          <w:szCs w:val="24"/>
        </w:rPr>
        <w:t>За организацию работ (услуг), указанных в пункте 2.1.</w:t>
      </w:r>
      <w:r w:rsidR="00531669">
        <w:rPr>
          <w:sz w:val="24"/>
          <w:szCs w:val="24"/>
        </w:rPr>
        <w:t>3</w:t>
      </w:r>
      <w:r w:rsidRPr="00284D8D">
        <w:rPr>
          <w:sz w:val="24"/>
          <w:szCs w:val="24"/>
        </w:rPr>
        <w:t xml:space="preserve">. Договора, по согласованным Сторонами Поручениям стоимость Вознаграждения Агента составляет </w:t>
      </w:r>
      <w:r w:rsidR="00DB7B15">
        <w:rPr>
          <w:sz w:val="24"/>
          <w:szCs w:val="24"/>
        </w:rPr>
        <w:t>2</w:t>
      </w:r>
      <w:r w:rsidR="00F22AE0">
        <w:rPr>
          <w:sz w:val="24"/>
          <w:szCs w:val="24"/>
        </w:rPr>
        <w:t xml:space="preserve"> </w:t>
      </w:r>
      <w:r w:rsidR="009E437E">
        <w:rPr>
          <w:sz w:val="24"/>
          <w:szCs w:val="24"/>
        </w:rPr>
        <w:t>0</w:t>
      </w:r>
      <w:r w:rsidR="00F22AE0">
        <w:rPr>
          <w:sz w:val="24"/>
          <w:szCs w:val="24"/>
        </w:rPr>
        <w:t>00</w:t>
      </w:r>
      <w:r w:rsidRPr="00284D8D">
        <w:rPr>
          <w:sz w:val="24"/>
          <w:szCs w:val="24"/>
        </w:rPr>
        <w:t xml:space="preserve"> (</w:t>
      </w:r>
      <w:r w:rsidR="00DB7B15">
        <w:rPr>
          <w:sz w:val="24"/>
          <w:szCs w:val="24"/>
        </w:rPr>
        <w:t>две</w:t>
      </w:r>
      <w:r w:rsidR="009E437E">
        <w:rPr>
          <w:sz w:val="24"/>
          <w:szCs w:val="24"/>
        </w:rPr>
        <w:t xml:space="preserve"> </w:t>
      </w:r>
      <w:r w:rsidRPr="00284D8D">
        <w:rPr>
          <w:sz w:val="24"/>
          <w:szCs w:val="24"/>
        </w:rPr>
        <w:t>тысячи) рублей без учёта НДС за каждый вагон, в отношении которого Агентом организован указанный вид ремонта. Указанная сумма Вознаграждения Агента не зависит от стоимости и объема ремонтных работ, организация которых осуществлена Агентом и подлежит увеличению на сумму НДС в соответствии с действующим законодательством РФ.</w:t>
      </w:r>
    </w:p>
    <w:p w14:paraId="3A2F2C46" w14:textId="77777777" w:rsidR="00231BD6" w:rsidRDefault="00231BD6" w:rsidP="00FD76DC">
      <w:pPr>
        <w:pStyle w:val="1"/>
        <w:shd w:val="clear" w:color="auto" w:fill="auto"/>
        <w:spacing w:before="0" w:after="0" w:line="263" w:lineRule="exact"/>
        <w:ind w:firstLine="567"/>
        <w:jc w:val="both"/>
        <w:rPr>
          <w:sz w:val="24"/>
          <w:szCs w:val="24"/>
        </w:rPr>
      </w:pPr>
      <w:r w:rsidRPr="00D4177E">
        <w:rPr>
          <w:sz w:val="24"/>
          <w:szCs w:val="24"/>
        </w:rPr>
        <w:t>Предоплата за производство текущего ремонта производится по факту забраковки, на основании выставленного Агентом счета. Размер предоплаты за организацию ремонта определяется как 100% (сто процентов) от средней цены ремонта одного вагона Принципала (с НДС), которая определяется путем деления стоимости (с НДС) соответствующего вида ремонта за предшествующий период с начала текущего года, в котором проводился ремонт, на количество отремонтированных вагонов за этот период.</w:t>
      </w:r>
    </w:p>
    <w:p w14:paraId="3A3EF12D" w14:textId="49424393" w:rsidR="00757F70" w:rsidRPr="00D4177E" w:rsidRDefault="00757F70" w:rsidP="00FD76DC">
      <w:pPr>
        <w:pStyle w:val="1"/>
        <w:shd w:val="clear" w:color="auto" w:fill="auto"/>
        <w:spacing w:before="0" w:after="0" w:line="263" w:lineRule="exact"/>
        <w:ind w:firstLine="567"/>
        <w:jc w:val="both"/>
        <w:rPr>
          <w:sz w:val="24"/>
          <w:szCs w:val="24"/>
        </w:rPr>
      </w:pPr>
      <w:r>
        <w:rPr>
          <w:sz w:val="24"/>
          <w:szCs w:val="24"/>
        </w:rPr>
        <w:t xml:space="preserve">В случае организации плановых и текущих ремонтов на территории стран СНГ и Балтии – размер агентского вознаграждения Агента составляет 7% от стоимости выполненных работ. Сумма вознаграждения увеличивается на НДС в соответствии с действующим законодательством.  </w:t>
      </w:r>
    </w:p>
    <w:p w14:paraId="3FA553E1" w14:textId="20C76ABB" w:rsidR="00D4177E" w:rsidRDefault="00A24C93" w:rsidP="000358EC">
      <w:pPr>
        <w:pStyle w:val="1"/>
        <w:shd w:val="clear" w:color="auto" w:fill="auto"/>
        <w:spacing w:before="0" w:after="0" w:line="263" w:lineRule="exact"/>
        <w:ind w:firstLine="567"/>
        <w:jc w:val="both"/>
        <w:rPr>
          <w:sz w:val="24"/>
          <w:szCs w:val="24"/>
        </w:rPr>
      </w:pPr>
      <w:r w:rsidRPr="00D4177E">
        <w:rPr>
          <w:sz w:val="24"/>
          <w:szCs w:val="24"/>
        </w:rPr>
        <w:t>За организацию работ (услуг), указанных в пунктах 2.1.</w:t>
      </w:r>
      <w:r w:rsidR="00531669">
        <w:rPr>
          <w:sz w:val="24"/>
          <w:szCs w:val="24"/>
        </w:rPr>
        <w:t>4, 2.1.6</w:t>
      </w:r>
      <w:r w:rsidR="00AA29C5">
        <w:rPr>
          <w:sz w:val="24"/>
          <w:szCs w:val="24"/>
        </w:rPr>
        <w:t>, 2.</w:t>
      </w:r>
      <w:r w:rsidR="00BD11DC">
        <w:rPr>
          <w:sz w:val="24"/>
          <w:szCs w:val="24"/>
        </w:rPr>
        <w:t>4</w:t>
      </w:r>
      <w:r w:rsidR="00AA29C5">
        <w:rPr>
          <w:sz w:val="24"/>
          <w:szCs w:val="24"/>
        </w:rPr>
        <w:t>.</w:t>
      </w:r>
      <w:r w:rsidRPr="00D4177E">
        <w:rPr>
          <w:sz w:val="24"/>
          <w:szCs w:val="24"/>
        </w:rPr>
        <w:t xml:space="preserve"> Договора, Принципал выплачивает Агенту вознаграждение в размере 700 (семьсот) рублей без учета НДС за каждый вагон, в отношении которого Агентом организована указанная услуга. </w:t>
      </w:r>
      <w:r w:rsidR="00D4177E" w:rsidRPr="00284D8D">
        <w:rPr>
          <w:sz w:val="24"/>
          <w:szCs w:val="24"/>
        </w:rPr>
        <w:t xml:space="preserve">Указанная сумма Вознаграждения Агента не зависит </w:t>
      </w:r>
      <w:r w:rsidR="00D4177E">
        <w:rPr>
          <w:sz w:val="24"/>
          <w:szCs w:val="24"/>
        </w:rPr>
        <w:t xml:space="preserve">от стоимости и объема </w:t>
      </w:r>
      <w:r w:rsidR="00D4177E" w:rsidRPr="00284D8D">
        <w:rPr>
          <w:sz w:val="24"/>
          <w:szCs w:val="24"/>
        </w:rPr>
        <w:t>работ, организация которых осуществлена Агентом и подлежит увеличению на сумму НДС в соответствии с действующим законодательством РФ.</w:t>
      </w:r>
    </w:p>
    <w:p w14:paraId="7EC18ADC" w14:textId="49E6CDE9" w:rsidR="003C3460" w:rsidRDefault="003C3460" w:rsidP="004A6083">
      <w:pPr>
        <w:pStyle w:val="1"/>
        <w:shd w:val="clear" w:color="auto" w:fill="auto"/>
        <w:spacing w:before="0" w:after="0" w:line="263" w:lineRule="exact"/>
        <w:ind w:firstLine="567"/>
        <w:jc w:val="both"/>
        <w:rPr>
          <w:sz w:val="24"/>
          <w:szCs w:val="24"/>
        </w:rPr>
      </w:pPr>
      <w:r>
        <w:rPr>
          <w:sz w:val="24"/>
          <w:szCs w:val="24"/>
        </w:rPr>
        <w:t>Стоимость</w:t>
      </w:r>
      <w:r w:rsidRPr="00284D8D">
        <w:rPr>
          <w:sz w:val="24"/>
          <w:szCs w:val="24"/>
        </w:rPr>
        <w:t xml:space="preserve"> работ (услуг), указанных в пункте </w:t>
      </w:r>
      <w:r w:rsidR="00410443">
        <w:rPr>
          <w:sz w:val="24"/>
          <w:szCs w:val="24"/>
        </w:rPr>
        <w:t>2.1.</w:t>
      </w:r>
      <w:r w:rsidR="004A6083">
        <w:rPr>
          <w:sz w:val="24"/>
          <w:szCs w:val="24"/>
        </w:rPr>
        <w:t>5</w:t>
      </w:r>
      <w:r w:rsidR="00410443">
        <w:rPr>
          <w:sz w:val="24"/>
          <w:szCs w:val="24"/>
        </w:rPr>
        <w:t>.</w:t>
      </w:r>
      <w:r w:rsidRPr="00284D8D">
        <w:rPr>
          <w:sz w:val="24"/>
          <w:szCs w:val="24"/>
        </w:rPr>
        <w:t xml:space="preserve"> Договора, по согласованным Сторонами Поручениям </w:t>
      </w:r>
      <w:r>
        <w:rPr>
          <w:sz w:val="24"/>
          <w:szCs w:val="24"/>
        </w:rPr>
        <w:t>согласована Сторонами в Приложении №</w:t>
      </w:r>
      <w:r w:rsidR="00EA4CE3">
        <w:rPr>
          <w:sz w:val="24"/>
          <w:szCs w:val="24"/>
        </w:rPr>
        <w:t>7</w:t>
      </w:r>
      <w:r>
        <w:rPr>
          <w:sz w:val="24"/>
          <w:szCs w:val="24"/>
        </w:rPr>
        <w:t xml:space="preserve"> к Договору</w:t>
      </w:r>
      <w:r w:rsidRPr="00284D8D">
        <w:rPr>
          <w:sz w:val="24"/>
          <w:szCs w:val="24"/>
        </w:rPr>
        <w:t xml:space="preserve"> и подлежит увеличению на сумму НДС в соответствии с действующим законодательством РФ.</w:t>
      </w:r>
    </w:p>
    <w:p w14:paraId="76A883E7" w14:textId="12F993D6" w:rsidR="00523459" w:rsidRDefault="00523459" w:rsidP="00523459">
      <w:pPr>
        <w:pStyle w:val="1"/>
        <w:shd w:val="clear" w:color="auto" w:fill="auto"/>
        <w:spacing w:before="0" w:after="0" w:line="263" w:lineRule="exact"/>
        <w:ind w:firstLine="567"/>
        <w:jc w:val="both"/>
        <w:rPr>
          <w:sz w:val="24"/>
          <w:szCs w:val="24"/>
        </w:rPr>
      </w:pPr>
      <w:r>
        <w:rPr>
          <w:sz w:val="24"/>
          <w:szCs w:val="24"/>
        </w:rPr>
        <w:t>На услуги по пунктам 2.2, оказываемые Агентом по настоящему Договору, агентское вознаграждение не начисляется.</w:t>
      </w:r>
    </w:p>
    <w:p w14:paraId="448FA28C" w14:textId="31788A68" w:rsidR="00231BD6" w:rsidRPr="00BC7103" w:rsidRDefault="00231BD6" w:rsidP="007A0F79">
      <w:pPr>
        <w:pStyle w:val="1"/>
        <w:shd w:val="clear" w:color="auto" w:fill="auto"/>
        <w:spacing w:before="0" w:after="0" w:line="263" w:lineRule="exact"/>
        <w:ind w:firstLine="567"/>
        <w:jc w:val="both"/>
        <w:rPr>
          <w:sz w:val="24"/>
          <w:szCs w:val="24"/>
        </w:rPr>
      </w:pPr>
      <w:r w:rsidRPr="00BC7103">
        <w:rPr>
          <w:sz w:val="24"/>
          <w:szCs w:val="24"/>
        </w:rPr>
        <w:t>В случае возникновения подтвержденной задолженности за выполненные работы и оказанные услуги по данному Договору на дату поступления платежа, Агент направляет полученные денежные средства от Принципала на погашение дебиторской задолженности в необходимом размере.</w:t>
      </w:r>
    </w:p>
    <w:p w14:paraId="555BBD75" w14:textId="77777777" w:rsidR="00231BD6" w:rsidRDefault="00231BD6" w:rsidP="007A0F79">
      <w:pPr>
        <w:pStyle w:val="1"/>
        <w:shd w:val="clear" w:color="auto" w:fill="auto"/>
        <w:spacing w:before="0" w:after="0" w:line="263" w:lineRule="exact"/>
        <w:ind w:firstLine="567"/>
        <w:jc w:val="both"/>
        <w:rPr>
          <w:sz w:val="24"/>
          <w:szCs w:val="24"/>
        </w:rPr>
      </w:pPr>
      <w:r w:rsidRPr="00BC7103">
        <w:rPr>
          <w:sz w:val="24"/>
          <w:szCs w:val="24"/>
        </w:rPr>
        <w:t>Остаток денежных средств Принципала после погашения дебиторской задолженности считается полученным авансом, и учитывается в счет выполнения последующих работ.</w:t>
      </w:r>
    </w:p>
    <w:p w14:paraId="3B802139" w14:textId="25069DAF" w:rsidR="00391FF5" w:rsidRPr="00BC7103" w:rsidRDefault="00391FF5" w:rsidP="004A6083">
      <w:pPr>
        <w:pStyle w:val="1"/>
        <w:shd w:val="clear" w:color="auto" w:fill="auto"/>
        <w:spacing w:before="0" w:after="0" w:line="263" w:lineRule="exact"/>
        <w:ind w:firstLine="567"/>
        <w:jc w:val="both"/>
        <w:rPr>
          <w:sz w:val="24"/>
          <w:szCs w:val="24"/>
        </w:rPr>
      </w:pPr>
      <w:r w:rsidRPr="00391FF5">
        <w:rPr>
          <w:sz w:val="24"/>
          <w:szCs w:val="24"/>
        </w:rPr>
        <w:t xml:space="preserve">За организацию работ (услуг), </w:t>
      </w:r>
      <w:r>
        <w:rPr>
          <w:sz w:val="24"/>
          <w:szCs w:val="24"/>
        </w:rPr>
        <w:t>указанных в пункте 2.1.</w:t>
      </w:r>
      <w:r w:rsidR="004A6083">
        <w:rPr>
          <w:sz w:val="24"/>
          <w:szCs w:val="24"/>
        </w:rPr>
        <w:t>7</w:t>
      </w:r>
      <w:r w:rsidRPr="00391FF5">
        <w:rPr>
          <w:sz w:val="24"/>
          <w:szCs w:val="24"/>
        </w:rPr>
        <w:t xml:space="preserve">. Договора, по согласованным Сторонами Поручениям стоимость Вознаграждения Агента составляет </w:t>
      </w:r>
      <w:r>
        <w:rPr>
          <w:sz w:val="24"/>
          <w:szCs w:val="24"/>
        </w:rPr>
        <w:t>5</w:t>
      </w:r>
      <w:r w:rsidRPr="00391FF5">
        <w:rPr>
          <w:sz w:val="24"/>
          <w:szCs w:val="24"/>
        </w:rPr>
        <w:t xml:space="preserve"> 000 (</w:t>
      </w:r>
      <w:r>
        <w:rPr>
          <w:sz w:val="24"/>
          <w:szCs w:val="24"/>
        </w:rPr>
        <w:t xml:space="preserve">пять </w:t>
      </w:r>
      <w:r w:rsidR="00B64AE1">
        <w:rPr>
          <w:sz w:val="24"/>
          <w:szCs w:val="24"/>
        </w:rPr>
        <w:t>тысяч</w:t>
      </w:r>
      <w:r w:rsidRPr="00391FF5">
        <w:rPr>
          <w:sz w:val="24"/>
          <w:szCs w:val="24"/>
        </w:rPr>
        <w:t>) рублей без учёта НДС за кажд</w:t>
      </w:r>
      <w:r>
        <w:rPr>
          <w:sz w:val="24"/>
          <w:szCs w:val="24"/>
        </w:rPr>
        <w:t>ую</w:t>
      </w:r>
      <w:r w:rsidRPr="00391FF5">
        <w:rPr>
          <w:sz w:val="24"/>
          <w:szCs w:val="24"/>
        </w:rPr>
        <w:t xml:space="preserve"> </w:t>
      </w:r>
      <w:r>
        <w:rPr>
          <w:sz w:val="24"/>
          <w:szCs w:val="24"/>
        </w:rPr>
        <w:t xml:space="preserve">оформленную претензию в адрес вагоноремонтного предприятия. </w:t>
      </w:r>
      <w:r w:rsidRPr="00391FF5">
        <w:rPr>
          <w:sz w:val="24"/>
          <w:szCs w:val="24"/>
        </w:rPr>
        <w:t xml:space="preserve">Указанная сумма Вознаграждения Агента не зависит от стоимости и объема </w:t>
      </w:r>
      <w:r>
        <w:rPr>
          <w:sz w:val="24"/>
          <w:szCs w:val="24"/>
        </w:rPr>
        <w:t>претензионных работ</w:t>
      </w:r>
      <w:r w:rsidRPr="00391FF5">
        <w:rPr>
          <w:sz w:val="24"/>
          <w:szCs w:val="24"/>
        </w:rPr>
        <w:t>, организация которых осуществлена Агентом и подлежит увеличению на сумму НДС в соответствии с действующим законодательством РФ.</w:t>
      </w:r>
    </w:p>
    <w:p w14:paraId="0CB6350B" w14:textId="055D789F" w:rsidR="006A1EC8" w:rsidRPr="006B700A" w:rsidRDefault="00231BD6" w:rsidP="006B700A">
      <w:pPr>
        <w:pStyle w:val="1"/>
        <w:numPr>
          <w:ilvl w:val="1"/>
          <w:numId w:val="14"/>
        </w:numPr>
        <w:shd w:val="clear" w:color="auto" w:fill="auto"/>
        <w:spacing w:before="0" w:after="0" w:line="263" w:lineRule="exact"/>
        <w:ind w:left="0" w:firstLine="567"/>
        <w:jc w:val="both"/>
        <w:rPr>
          <w:sz w:val="24"/>
          <w:szCs w:val="24"/>
        </w:rPr>
      </w:pPr>
      <w:r w:rsidRPr="00BC7103">
        <w:rPr>
          <w:sz w:val="24"/>
          <w:szCs w:val="24"/>
        </w:rPr>
        <w:lastRenderedPageBreak/>
        <w:t>При возникновении у Принципала просроченной дебиторской задолженности по рас</w:t>
      </w:r>
      <w:r w:rsidRPr="00BC7103">
        <w:rPr>
          <w:sz w:val="24"/>
          <w:szCs w:val="24"/>
        </w:rPr>
        <w:softHyphen/>
        <w:t>четам перед Агентом, Агент вправе не выполнять работы или оказывать услуги до полного погашения задолженности Принципалом</w:t>
      </w:r>
      <w:r>
        <w:rPr>
          <w:sz w:val="24"/>
          <w:szCs w:val="24"/>
        </w:rPr>
        <w:t>,</w:t>
      </w:r>
      <w:r w:rsidRPr="00F40031">
        <w:rPr>
          <w:spacing w:val="-6"/>
          <w:sz w:val="24"/>
          <w:szCs w:val="24"/>
        </w:rPr>
        <w:t xml:space="preserve"> </w:t>
      </w:r>
      <w:r w:rsidRPr="000142A4">
        <w:rPr>
          <w:spacing w:val="-6"/>
          <w:sz w:val="24"/>
          <w:szCs w:val="24"/>
        </w:rPr>
        <w:t xml:space="preserve">при этом в указанном случае к Агенту не будет применяться неустойка за нарушение сроков оказания услуг по соответствующему </w:t>
      </w:r>
      <w:r>
        <w:rPr>
          <w:spacing w:val="-6"/>
          <w:sz w:val="24"/>
          <w:szCs w:val="24"/>
        </w:rPr>
        <w:t>П</w:t>
      </w:r>
      <w:r w:rsidRPr="000142A4">
        <w:rPr>
          <w:spacing w:val="-6"/>
          <w:sz w:val="24"/>
          <w:szCs w:val="24"/>
        </w:rPr>
        <w:t>оручению</w:t>
      </w:r>
      <w:r w:rsidRPr="00BC7103">
        <w:rPr>
          <w:sz w:val="24"/>
          <w:szCs w:val="24"/>
        </w:rPr>
        <w:t>.</w:t>
      </w:r>
      <w:r w:rsidR="00252E18">
        <w:t xml:space="preserve"> </w:t>
      </w:r>
      <w:r w:rsidR="00252E18" w:rsidRPr="00210C73">
        <w:rPr>
          <w:sz w:val="24"/>
          <w:szCs w:val="24"/>
        </w:rPr>
        <w:t>Расходы Агента включают в себя</w:t>
      </w:r>
      <w:r w:rsidR="00252E18" w:rsidRPr="006B700A">
        <w:rPr>
          <w:sz w:val="24"/>
          <w:szCs w:val="24"/>
        </w:rPr>
        <w:t>:</w:t>
      </w:r>
    </w:p>
    <w:p w14:paraId="451DAF87" w14:textId="77777777" w:rsidR="006A1EC8" w:rsidRPr="00210C73" w:rsidRDefault="00252E18" w:rsidP="00FD76DC">
      <w:pPr>
        <w:pStyle w:val="1"/>
        <w:numPr>
          <w:ilvl w:val="0"/>
          <w:numId w:val="3"/>
        </w:numPr>
        <w:shd w:val="clear" w:color="auto" w:fill="auto"/>
        <w:spacing w:before="0" w:after="0" w:line="263" w:lineRule="exact"/>
        <w:ind w:firstLine="567"/>
        <w:jc w:val="both"/>
        <w:rPr>
          <w:sz w:val="24"/>
          <w:szCs w:val="24"/>
        </w:rPr>
      </w:pPr>
      <w:r w:rsidRPr="00210C73">
        <w:rPr>
          <w:sz w:val="24"/>
          <w:szCs w:val="24"/>
        </w:rPr>
        <w:t xml:space="preserve"> стоимость проведения плановых видов ремонта (деповской, капитальный) вагонов Принципала;</w:t>
      </w:r>
    </w:p>
    <w:p w14:paraId="1EE3A14A" w14:textId="77777777" w:rsidR="006A1EC8" w:rsidRPr="00210C73" w:rsidRDefault="00252E18" w:rsidP="00C815E0">
      <w:pPr>
        <w:pStyle w:val="1"/>
        <w:numPr>
          <w:ilvl w:val="0"/>
          <w:numId w:val="3"/>
        </w:numPr>
        <w:shd w:val="clear" w:color="auto" w:fill="auto"/>
        <w:spacing w:before="0" w:after="0" w:line="263" w:lineRule="exact"/>
        <w:ind w:firstLine="567"/>
        <w:jc w:val="both"/>
        <w:rPr>
          <w:sz w:val="24"/>
          <w:szCs w:val="24"/>
        </w:rPr>
      </w:pPr>
      <w:r w:rsidRPr="00210C73">
        <w:rPr>
          <w:sz w:val="24"/>
          <w:szCs w:val="24"/>
        </w:rPr>
        <w:t xml:space="preserve"> стоимость текущего отцепочного ремонта вагонов Принципала;</w:t>
      </w:r>
    </w:p>
    <w:p w14:paraId="1DAF6628" w14:textId="77777777" w:rsidR="006A1EC8" w:rsidRPr="00210C73" w:rsidRDefault="00252E18" w:rsidP="00C815E0">
      <w:pPr>
        <w:pStyle w:val="1"/>
        <w:numPr>
          <w:ilvl w:val="0"/>
          <w:numId w:val="3"/>
        </w:numPr>
        <w:shd w:val="clear" w:color="auto" w:fill="auto"/>
        <w:spacing w:before="0" w:after="0" w:line="263" w:lineRule="exact"/>
        <w:ind w:firstLine="567"/>
        <w:jc w:val="both"/>
        <w:rPr>
          <w:sz w:val="24"/>
          <w:szCs w:val="24"/>
        </w:rPr>
      </w:pPr>
      <w:r w:rsidRPr="00210C73">
        <w:rPr>
          <w:sz w:val="24"/>
          <w:szCs w:val="24"/>
        </w:rPr>
        <w:t xml:space="preserve"> стоимость подготовки вагонов Принципала к ремонту;</w:t>
      </w:r>
    </w:p>
    <w:p w14:paraId="6CEED0F0" w14:textId="77777777" w:rsidR="006A1EC8" w:rsidRPr="00210C73" w:rsidRDefault="00252E18" w:rsidP="00FD76DC">
      <w:pPr>
        <w:pStyle w:val="1"/>
        <w:numPr>
          <w:ilvl w:val="0"/>
          <w:numId w:val="3"/>
        </w:numPr>
        <w:shd w:val="clear" w:color="auto" w:fill="auto"/>
        <w:spacing w:before="0" w:after="0" w:line="263" w:lineRule="exact"/>
        <w:ind w:firstLine="567"/>
        <w:jc w:val="both"/>
        <w:rPr>
          <w:sz w:val="24"/>
          <w:szCs w:val="24"/>
        </w:rPr>
      </w:pPr>
      <w:r w:rsidRPr="00210C73">
        <w:rPr>
          <w:sz w:val="24"/>
          <w:szCs w:val="24"/>
        </w:rPr>
        <w:t xml:space="preserve"> в случае необходимости стоимость отправки вагона в/из пропарки для подготовки к ремонту;</w:t>
      </w:r>
    </w:p>
    <w:p w14:paraId="46B243BC" w14:textId="3CD7D74F" w:rsidR="006A1EC8" w:rsidRPr="00210C73" w:rsidRDefault="00252E18" w:rsidP="00FD76DC">
      <w:pPr>
        <w:pStyle w:val="1"/>
        <w:numPr>
          <w:ilvl w:val="0"/>
          <w:numId w:val="3"/>
        </w:numPr>
        <w:shd w:val="clear" w:color="auto" w:fill="auto"/>
        <w:spacing w:before="0" w:after="0" w:line="263" w:lineRule="exact"/>
        <w:ind w:firstLine="567"/>
        <w:jc w:val="both"/>
        <w:rPr>
          <w:sz w:val="24"/>
          <w:szCs w:val="24"/>
        </w:rPr>
      </w:pPr>
      <w:r w:rsidRPr="00210C73">
        <w:rPr>
          <w:sz w:val="24"/>
          <w:szCs w:val="24"/>
        </w:rPr>
        <w:t>стоимость приобретения узлов и деталей у третьих лиц, для обеспечения ремонта вагонов Принципала;</w:t>
      </w:r>
    </w:p>
    <w:p w14:paraId="3FDD5977" w14:textId="77777777" w:rsidR="006A1EC8" w:rsidRPr="00210C73" w:rsidRDefault="00252E18" w:rsidP="00FD76DC">
      <w:pPr>
        <w:pStyle w:val="1"/>
        <w:numPr>
          <w:ilvl w:val="0"/>
          <w:numId w:val="3"/>
        </w:numPr>
        <w:shd w:val="clear" w:color="auto" w:fill="auto"/>
        <w:spacing w:before="0" w:after="0" w:line="263" w:lineRule="exact"/>
        <w:ind w:firstLine="567"/>
        <w:jc w:val="both"/>
        <w:rPr>
          <w:sz w:val="24"/>
          <w:szCs w:val="24"/>
        </w:rPr>
      </w:pPr>
      <w:r w:rsidRPr="00210C73">
        <w:rPr>
          <w:sz w:val="24"/>
          <w:szCs w:val="24"/>
        </w:rPr>
        <w:t>иные расходы Агента, связанные с исполнением работ по настоящему Договору.</w:t>
      </w:r>
    </w:p>
    <w:p w14:paraId="29BDFFBA" w14:textId="77777777" w:rsidR="006A1EC8" w:rsidRPr="007025D4" w:rsidRDefault="00252E18" w:rsidP="00B946D0">
      <w:pPr>
        <w:pStyle w:val="1"/>
        <w:numPr>
          <w:ilvl w:val="1"/>
          <w:numId w:val="14"/>
        </w:numPr>
        <w:shd w:val="clear" w:color="auto" w:fill="auto"/>
        <w:spacing w:before="0" w:after="0" w:line="263" w:lineRule="exact"/>
        <w:ind w:left="0" w:firstLine="567"/>
        <w:jc w:val="both"/>
        <w:rPr>
          <w:sz w:val="24"/>
          <w:szCs w:val="24"/>
        </w:rPr>
      </w:pPr>
      <w:r w:rsidRPr="007025D4">
        <w:rPr>
          <w:sz w:val="24"/>
          <w:szCs w:val="24"/>
        </w:rPr>
        <w:t>Окончательный расчет по исполнению Агентом поручений Принципала, предусмотренных пунктом 2.1. Договора, осуществляется на основании представленного Агентом счета - фактуры в течение 5 (пяти) банковских дней с даты принятия Принципалом Отчета Агента по исполненным поручениям, предусмотренным пунктом 2</w:t>
      </w:r>
      <w:r w:rsidR="00515DA0" w:rsidRPr="007025D4">
        <w:rPr>
          <w:sz w:val="24"/>
          <w:szCs w:val="24"/>
        </w:rPr>
        <w:t>.</w:t>
      </w:r>
      <w:r w:rsidRPr="007025D4">
        <w:rPr>
          <w:sz w:val="24"/>
          <w:szCs w:val="24"/>
        </w:rPr>
        <w:t>1. договора, и соответствующих заверенных Агентом копий документов, подтверждающих расходы Агента по договорам, заключенным им с Третьими лицами в рамках исполнения поручения Принципала.</w:t>
      </w:r>
    </w:p>
    <w:p w14:paraId="79083FB5" w14:textId="77777777" w:rsidR="006A1EC8" w:rsidRPr="007025D4" w:rsidRDefault="00252E18" w:rsidP="00FD76DC">
      <w:pPr>
        <w:pStyle w:val="1"/>
        <w:shd w:val="clear" w:color="auto" w:fill="auto"/>
        <w:spacing w:before="0" w:after="0" w:line="263" w:lineRule="exact"/>
        <w:ind w:firstLine="567"/>
        <w:jc w:val="both"/>
        <w:rPr>
          <w:sz w:val="24"/>
          <w:szCs w:val="24"/>
        </w:rPr>
      </w:pPr>
      <w:r w:rsidRPr="007025D4">
        <w:rPr>
          <w:sz w:val="24"/>
          <w:szCs w:val="24"/>
        </w:rPr>
        <w:t>Оплата Агентского вознаграждения осуществляется на основании представленного Агентом счета-фактуры в течение 5 (пяти) банковских дней с даты принятия Принципалом отчета Агента по соответствующему исполненному поручению с приложением документов, указанных в пункте 3.1.4. настоящего Договора, подтверждающих расходы Агента по договорам, з</w:t>
      </w:r>
      <w:r w:rsidR="00175168">
        <w:rPr>
          <w:sz w:val="24"/>
          <w:szCs w:val="24"/>
        </w:rPr>
        <w:t>аключенным им с Третьими лицами</w:t>
      </w:r>
      <w:r w:rsidRPr="007025D4">
        <w:rPr>
          <w:sz w:val="24"/>
          <w:szCs w:val="24"/>
        </w:rPr>
        <w:t>.</w:t>
      </w:r>
    </w:p>
    <w:p w14:paraId="4C810B59" w14:textId="77777777" w:rsidR="006A1EC8" w:rsidRPr="007025D4" w:rsidRDefault="00252E18" w:rsidP="00C815E0">
      <w:pPr>
        <w:pStyle w:val="1"/>
        <w:shd w:val="clear" w:color="auto" w:fill="auto"/>
        <w:spacing w:before="0" w:after="0" w:line="263" w:lineRule="exact"/>
        <w:ind w:firstLine="567"/>
        <w:jc w:val="both"/>
        <w:rPr>
          <w:sz w:val="24"/>
          <w:szCs w:val="24"/>
        </w:rPr>
      </w:pPr>
      <w:r w:rsidRPr="007025D4">
        <w:rPr>
          <w:sz w:val="24"/>
          <w:szCs w:val="24"/>
        </w:rPr>
        <w:t>Агент представляет Принципалу документы, предусмотренные Договором, не позднее 25 (двадцать пятого) числа месяца, следующего за месяцем выполнения работ (оказания услуг).</w:t>
      </w:r>
    </w:p>
    <w:p w14:paraId="0D9D3445" w14:textId="77777777" w:rsidR="006A1EC8" w:rsidRPr="00210C73" w:rsidRDefault="00252E18" w:rsidP="00B946D0">
      <w:pPr>
        <w:pStyle w:val="1"/>
        <w:numPr>
          <w:ilvl w:val="1"/>
          <w:numId w:val="14"/>
        </w:numPr>
        <w:shd w:val="clear" w:color="auto" w:fill="auto"/>
        <w:spacing w:before="0" w:after="0" w:line="263" w:lineRule="exact"/>
        <w:ind w:left="0" w:firstLine="567"/>
        <w:jc w:val="both"/>
        <w:rPr>
          <w:sz w:val="24"/>
          <w:szCs w:val="24"/>
        </w:rPr>
      </w:pPr>
      <w:r w:rsidRPr="007025D4">
        <w:rPr>
          <w:sz w:val="24"/>
          <w:szCs w:val="24"/>
        </w:rPr>
        <w:t xml:space="preserve"> Стоимость колесных пар и запасных частей собственности Агента, используемых при выполнении ремонтных работ на вагонах Принципала по настоящему Договору, определяется на основании Приложения №4 к</w:t>
      </w:r>
      <w:r w:rsidRPr="00210C73">
        <w:rPr>
          <w:sz w:val="24"/>
          <w:szCs w:val="24"/>
        </w:rPr>
        <w:t xml:space="preserve"> настоящему Договору. Оплата за предоставление Агентом колесных пар и запасных частей для обеспечения ремонтных работ на вагонах Принципала, производится на основании подписанной Сторонами товарной накладной по форме ТОРГ-12 и счета-фактуры в течение 5 (пяти) календарных дней с момента представления этих документов Принципалу.</w:t>
      </w:r>
    </w:p>
    <w:p w14:paraId="62EAF3DC" w14:textId="77777777" w:rsidR="006A1EC8" w:rsidRPr="00210C73" w:rsidRDefault="00252E18" w:rsidP="00B946D0">
      <w:pPr>
        <w:pStyle w:val="1"/>
        <w:numPr>
          <w:ilvl w:val="1"/>
          <w:numId w:val="14"/>
        </w:numPr>
        <w:shd w:val="clear" w:color="auto" w:fill="auto"/>
        <w:spacing w:before="0" w:after="0" w:line="263" w:lineRule="exact"/>
        <w:ind w:left="0" w:firstLine="567"/>
        <w:jc w:val="both"/>
        <w:rPr>
          <w:sz w:val="24"/>
          <w:szCs w:val="24"/>
        </w:rPr>
      </w:pPr>
      <w:r w:rsidRPr="00210C73">
        <w:rPr>
          <w:sz w:val="24"/>
          <w:szCs w:val="24"/>
        </w:rPr>
        <w:t xml:space="preserve"> Стороны согласовали проведение оплаты по счетам, переданным посредством электронной почт</w:t>
      </w:r>
      <w:r w:rsidR="005A42DD">
        <w:rPr>
          <w:sz w:val="24"/>
          <w:szCs w:val="24"/>
        </w:rPr>
        <w:t>ы,</w:t>
      </w:r>
      <w:r w:rsidRPr="00210C73">
        <w:rPr>
          <w:sz w:val="24"/>
          <w:szCs w:val="24"/>
        </w:rPr>
        <w:t xml:space="preserve"> с последующим направлением оригиналов в течение 7 (семи) календарных дней по почте.</w:t>
      </w:r>
    </w:p>
    <w:p w14:paraId="6A9A32FC" w14:textId="77777777" w:rsidR="006A1EC8" w:rsidRPr="00210C73" w:rsidRDefault="00252E18" w:rsidP="00B946D0">
      <w:pPr>
        <w:pStyle w:val="1"/>
        <w:numPr>
          <w:ilvl w:val="1"/>
          <w:numId w:val="14"/>
        </w:numPr>
        <w:shd w:val="clear" w:color="auto" w:fill="auto"/>
        <w:spacing w:before="0" w:after="0" w:line="263" w:lineRule="exact"/>
        <w:ind w:left="0" w:firstLine="567"/>
        <w:jc w:val="both"/>
        <w:rPr>
          <w:sz w:val="24"/>
          <w:szCs w:val="24"/>
        </w:rPr>
      </w:pPr>
      <w:r w:rsidRPr="00210C73">
        <w:rPr>
          <w:sz w:val="24"/>
          <w:szCs w:val="24"/>
        </w:rPr>
        <w:t xml:space="preserve"> Оплата по Договору считается произведенной Принципалом с момента поступления денежных средств на расчетный счет Агента.</w:t>
      </w:r>
    </w:p>
    <w:p w14:paraId="38A2D540" w14:textId="77777777" w:rsidR="006A1EC8" w:rsidRPr="00E96278" w:rsidRDefault="00252E18" w:rsidP="00B946D0">
      <w:pPr>
        <w:pStyle w:val="1"/>
        <w:numPr>
          <w:ilvl w:val="1"/>
          <w:numId w:val="14"/>
        </w:numPr>
        <w:shd w:val="clear" w:color="auto" w:fill="auto"/>
        <w:spacing w:before="0" w:after="0" w:line="263" w:lineRule="exact"/>
        <w:ind w:left="0" w:firstLine="567"/>
        <w:jc w:val="both"/>
      </w:pPr>
      <w:r w:rsidRPr="00210C73">
        <w:rPr>
          <w:sz w:val="24"/>
          <w:szCs w:val="24"/>
        </w:rPr>
        <w:t xml:space="preserve"> Принципал составляет и направляет Агенту подписанный акт сверки взаиморасчетов ежеквартально и по окончании срока действия Договора.</w:t>
      </w:r>
    </w:p>
    <w:p w14:paraId="59DBBAB6" w14:textId="77777777" w:rsidR="00E96278" w:rsidRPr="0060322B" w:rsidRDefault="00E96278" w:rsidP="00B946D0">
      <w:pPr>
        <w:pStyle w:val="1"/>
        <w:numPr>
          <w:ilvl w:val="1"/>
          <w:numId w:val="14"/>
        </w:numPr>
        <w:shd w:val="clear" w:color="auto" w:fill="auto"/>
        <w:spacing w:before="0" w:after="0" w:line="263" w:lineRule="exact"/>
        <w:ind w:left="0" w:firstLine="567"/>
        <w:jc w:val="both"/>
      </w:pPr>
      <w:r>
        <w:rPr>
          <w:sz w:val="24"/>
          <w:szCs w:val="24"/>
        </w:rPr>
        <w:t>Валюта Договора и Валюта платежа – рубль Российской Федерации.</w:t>
      </w:r>
    </w:p>
    <w:p w14:paraId="5D96B660" w14:textId="601C889F" w:rsidR="00E96278" w:rsidRDefault="00E96278" w:rsidP="00B946D0">
      <w:pPr>
        <w:pStyle w:val="1"/>
        <w:numPr>
          <w:ilvl w:val="1"/>
          <w:numId w:val="14"/>
        </w:numPr>
        <w:shd w:val="clear" w:color="auto" w:fill="auto"/>
        <w:spacing w:before="0" w:after="0" w:line="263" w:lineRule="exact"/>
        <w:ind w:left="0" w:firstLine="567"/>
        <w:jc w:val="both"/>
      </w:pPr>
      <w:r>
        <w:t>Оплата по Договору осуществляется на основании первичных документов по формам</w:t>
      </w:r>
      <w:r w:rsidR="00C815E0">
        <w:t>,</w:t>
      </w:r>
      <w:r>
        <w:t xml:space="preserve"> </w:t>
      </w:r>
      <w:r w:rsidRPr="00B957EB">
        <w:rPr>
          <w:sz w:val="24"/>
          <w:szCs w:val="24"/>
        </w:rPr>
        <w:t>установленных законодательством Российской Федерации</w:t>
      </w:r>
      <w:r>
        <w:t>.</w:t>
      </w:r>
    </w:p>
    <w:p w14:paraId="0B8D8ECA" w14:textId="77777777" w:rsidR="00A21162" w:rsidRDefault="00A21162" w:rsidP="002639D3">
      <w:pPr>
        <w:pStyle w:val="1"/>
        <w:shd w:val="clear" w:color="auto" w:fill="auto"/>
        <w:spacing w:before="0" w:after="0" w:line="263" w:lineRule="exact"/>
        <w:ind w:firstLine="709"/>
        <w:jc w:val="both"/>
      </w:pPr>
    </w:p>
    <w:p w14:paraId="50AB9959" w14:textId="77777777" w:rsidR="006A1EC8" w:rsidRPr="00A10111" w:rsidRDefault="00252E18" w:rsidP="00B946D0">
      <w:pPr>
        <w:pStyle w:val="11"/>
        <w:keepNext/>
        <w:keepLines/>
        <w:numPr>
          <w:ilvl w:val="0"/>
          <w:numId w:val="14"/>
        </w:numPr>
        <w:shd w:val="clear" w:color="auto" w:fill="auto"/>
        <w:tabs>
          <w:tab w:val="left" w:pos="3640"/>
        </w:tabs>
        <w:spacing w:before="0" w:after="0" w:line="230" w:lineRule="exact"/>
        <w:jc w:val="center"/>
        <w:outlineLvl w:val="9"/>
        <w:rPr>
          <w:sz w:val="24"/>
          <w:szCs w:val="24"/>
        </w:rPr>
      </w:pPr>
      <w:bookmarkStart w:id="8" w:name="bookmark4"/>
      <w:r w:rsidRPr="00A10111">
        <w:rPr>
          <w:sz w:val="24"/>
          <w:szCs w:val="24"/>
        </w:rPr>
        <w:t>Гарантийные обязательства</w:t>
      </w:r>
      <w:bookmarkEnd w:id="8"/>
    </w:p>
    <w:p w14:paraId="6226CD7D" w14:textId="1B02D80B" w:rsidR="006A1EC8" w:rsidRPr="00A10111" w:rsidRDefault="00FD76DC" w:rsidP="00FD76DC">
      <w:pPr>
        <w:pStyle w:val="1"/>
        <w:shd w:val="clear" w:color="auto" w:fill="auto"/>
        <w:spacing w:before="0" w:after="0" w:line="274" w:lineRule="exact"/>
        <w:ind w:firstLine="567"/>
        <w:jc w:val="both"/>
        <w:rPr>
          <w:sz w:val="24"/>
          <w:szCs w:val="24"/>
        </w:rPr>
      </w:pPr>
      <w:r w:rsidRPr="00FD76DC">
        <w:rPr>
          <w:b/>
          <w:bCs/>
          <w:sz w:val="24"/>
          <w:szCs w:val="24"/>
        </w:rPr>
        <w:t>5.1.</w:t>
      </w:r>
      <w:r w:rsidR="00252E18" w:rsidRPr="00A10111">
        <w:rPr>
          <w:sz w:val="24"/>
          <w:szCs w:val="24"/>
        </w:rPr>
        <w:t xml:space="preserve"> Гарантийный срок на выполненные работы устанавливается на ремонты, произведенные Агентом в рамках данного Договора.</w:t>
      </w:r>
    </w:p>
    <w:p w14:paraId="377720DA" w14:textId="081DA77C" w:rsidR="0075462E" w:rsidRDefault="00252E18" w:rsidP="00B946D0">
      <w:pPr>
        <w:pStyle w:val="1"/>
        <w:numPr>
          <w:ilvl w:val="1"/>
          <w:numId w:val="14"/>
        </w:numPr>
        <w:shd w:val="clear" w:color="auto" w:fill="auto"/>
        <w:spacing w:before="0" w:after="0" w:line="274" w:lineRule="exact"/>
        <w:ind w:left="0" w:firstLine="567"/>
        <w:jc w:val="both"/>
        <w:rPr>
          <w:sz w:val="24"/>
          <w:szCs w:val="24"/>
        </w:rPr>
      </w:pPr>
      <w:r w:rsidRPr="00A10111">
        <w:rPr>
          <w:sz w:val="24"/>
          <w:szCs w:val="24"/>
        </w:rPr>
        <w:t xml:space="preserve"> Гарантийные сроки на запасные части, поставляемые Агентом для ремонта грузовых вагонов Принципала, устанавливаются соответствующими техническими условиями, ГОСТами, иными нормативно-техническими актами. Гарантийные сроки на новые литые детали грузовых вагонов, исчисляются с даты</w:t>
      </w:r>
      <w:r w:rsidR="00C815E0">
        <w:rPr>
          <w:sz w:val="24"/>
          <w:szCs w:val="24"/>
        </w:rPr>
        <w:t>,</w:t>
      </w:r>
      <w:r w:rsidRPr="00A10111">
        <w:rPr>
          <w:sz w:val="24"/>
          <w:szCs w:val="24"/>
        </w:rPr>
        <w:t xml:space="preserve"> указанной в сертификате соответствия (паспорт качества) завода изготовителя детали.</w:t>
      </w:r>
    </w:p>
    <w:p w14:paraId="4E32C249" w14:textId="62770DFB" w:rsidR="006A1EC8" w:rsidRPr="0075462E" w:rsidRDefault="00252E18" w:rsidP="00B946D0">
      <w:pPr>
        <w:pStyle w:val="1"/>
        <w:numPr>
          <w:ilvl w:val="1"/>
          <w:numId w:val="14"/>
        </w:numPr>
        <w:shd w:val="clear" w:color="auto" w:fill="auto"/>
        <w:spacing w:before="0" w:after="0" w:line="274" w:lineRule="exact"/>
        <w:ind w:left="0" w:firstLine="567"/>
        <w:jc w:val="both"/>
        <w:rPr>
          <w:sz w:val="24"/>
          <w:szCs w:val="24"/>
        </w:rPr>
      </w:pPr>
      <w:r w:rsidRPr="0075462E">
        <w:rPr>
          <w:sz w:val="24"/>
          <w:szCs w:val="24"/>
        </w:rPr>
        <w:t xml:space="preserve">Гарантийный срок по деповскому и капитальному ремонту вагонов устанавливается до проведения следующего планового вида ремонта, но не позднее сроков, утвержденных </w:t>
      </w:r>
      <w:r w:rsidR="0075462E" w:rsidRPr="0075462E">
        <w:rPr>
          <w:sz w:val="24"/>
          <w:szCs w:val="24"/>
        </w:rPr>
        <w:t xml:space="preserve">«Положением о системе технического обслуживания и ремонта грузовых </w:t>
      </w:r>
      <w:r w:rsidR="0075462E" w:rsidRPr="0075462E">
        <w:rPr>
          <w:sz w:val="24"/>
          <w:szCs w:val="24"/>
        </w:rPr>
        <w:lastRenderedPageBreak/>
        <w:t>вагонов, допущенных в обращение на железнодорожные пути общего пользования в международном сообщении» (Утверждено на пятьдесят седьмом заседании Совета по железнодорожному транспорту 17 октября 2012 года</w:t>
      </w:r>
      <w:r w:rsidR="0075462E">
        <w:rPr>
          <w:sz w:val="24"/>
          <w:szCs w:val="24"/>
        </w:rPr>
        <w:t xml:space="preserve">) </w:t>
      </w:r>
      <w:r w:rsidRPr="0075462E">
        <w:rPr>
          <w:sz w:val="24"/>
          <w:szCs w:val="24"/>
        </w:rPr>
        <w:t>при условии соблюдения правил эксплуатации и требований по обеспечению сохранности грузовых вагонов при производстве погрузочно-разгрузочных работ. Срок гарантийной ответственности исчисляется с даты оформления Уведомления о приемке вагонов из ремонта формы ВУ-36М.</w:t>
      </w:r>
    </w:p>
    <w:p w14:paraId="0C543BF8" w14:textId="77777777" w:rsidR="006A1EC8" w:rsidRPr="00A10111" w:rsidRDefault="00252E18" w:rsidP="00C815E0">
      <w:pPr>
        <w:pStyle w:val="1"/>
        <w:shd w:val="clear" w:color="auto" w:fill="auto"/>
        <w:spacing w:before="0" w:after="0" w:line="274" w:lineRule="exact"/>
        <w:ind w:firstLine="567"/>
        <w:jc w:val="both"/>
        <w:rPr>
          <w:sz w:val="24"/>
          <w:szCs w:val="24"/>
        </w:rPr>
      </w:pPr>
      <w:r w:rsidRPr="00A10111">
        <w:rPr>
          <w:sz w:val="24"/>
          <w:szCs w:val="24"/>
        </w:rPr>
        <w:t>Гарантийный срок не распространяется:</w:t>
      </w:r>
    </w:p>
    <w:p w14:paraId="168D5D95"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на составные части вагона, поврежденные в процессе погрузочно-разгрузочных</w:t>
      </w:r>
    </w:p>
    <w:p w14:paraId="484BD15B" w14:textId="77777777" w:rsidR="006A1EC8" w:rsidRPr="00A10111" w:rsidRDefault="00252E18" w:rsidP="00FD76DC">
      <w:pPr>
        <w:pStyle w:val="1"/>
        <w:shd w:val="clear" w:color="auto" w:fill="auto"/>
        <w:spacing w:before="0" w:after="0" w:line="274" w:lineRule="exact"/>
        <w:ind w:firstLine="567"/>
        <w:jc w:val="both"/>
        <w:rPr>
          <w:sz w:val="24"/>
          <w:szCs w:val="24"/>
        </w:rPr>
      </w:pPr>
      <w:r w:rsidRPr="00A10111">
        <w:rPr>
          <w:sz w:val="24"/>
          <w:szCs w:val="24"/>
        </w:rPr>
        <w:t>работ;</w:t>
      </w:r>
    </w:p>
    <w:p w14:paraId="1FAB5AB1"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на составные части вагона, отказ которых произошёл по причине естественных эксплуатационных износов, усталостных повреждений, либо нарушений Принципалом правил и норм технической эксплуатации подвижного состава, норм содержания вагона или находящихся на гарантийной ответственности заводов-изготовителей;</w:t>
      </w:r>
    </w:p>
    <w:p w14:paraId="0BC2E87C"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на узлы и детали, находящихся на гарантийной ответственности заводов- изготовителей;</w:t>
      </w:r>
    </w:p>
    <w:p w14:paraId="4F5D88A8"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на составные части вагона, отказ которых произошел в процессе эксплуатации грузового вагона, либо вследствие некачественно выполненного текущего ремонта;</w:t>
      </w:r>
    </w:p>
    <w:p w14:paraId="525063EE" w14:textId="51072279" w:rsidR="00D45628" w:rsidRPr="00FB751F"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на грузовые вагоны, с которыми в процессе эксплуатации на железнодорожных путях общего </w:t>
      </w:r>
      <w:r w:rsidRPr="00FB751F">
        <w:rPr>
          <w:sz w:val="24"/>
          <w:szCs w:val="24"/>
        </w:rPr>
        <w:t>и необщего пользования допущены события, классифицированные в соответствии с приказ</w:t>
      </w:r>
      <w:r w:rsidR="00340CF7">
        <w:rPr>
          <w:sz w:val="24"/>
          <w:szCs w:val="24"/>
        </w:rPr>
        <w:t>ом</w:t>
      </w:r>
      <w:r w:rsidRPr="00FB751F">
        <w:rPr>
          <w:sz w:val="24"/>
          <w:szCs w:val="24"/>
        </w:rPr>
        <w:t xml:space="preserve"> Минтранса России № </w:t>
      </w:r>
      <w:r w:rsidR="00340CF7">
        <w:rPr>
          <w:sz w:val="24"/>
          <w:szCs w:val="24"/>
        </w:rPr>
        <w:t>344</w:t>
      </w:r>
      <w:r w:rsidRPr="00FB751F">
        <w:rPr>
          <w:sz w:val="24"/>
          <w:szCs w:val="24"/>
        </w:rPr>
        <w:t xml:space="preserve"> от </w:t>
      </w:r>
      <w:r w:rsidR="00340CF7">
        <w:rPr>
          <w:sz w:val="24"/>
          <w:szCs w:val="24"/>
        </w:rPr>
        <w:t>18</w:t>
      </w:r>
      <w:r w:rsidRPr="00FB751F">
        <w:rPr>
          <w:sz w:val="24"/>
          <w:szCs w:val="24"/>
        </w:rPr>
        <w:t>.12.20</w:t>
      </w:r>
      <w:r w:rsidR="00340CF7">
        <w:rPr>
          <w:sz w:val="24"/>
          <w:szCs w:val="24"/>
        </w:rPr>
        <w:t>14</w:t>
      </w:r>
      <w:r w:rsidRPr="00FB751F">
        <w:rPr>
          <w:sz w:val="24"/>
          <w:szCs w:val="24"/>
        </w:rPr>
        <w:t>г, как сход подвижного состава, по причинам, не связанным с качеством выполненных работ</w:t>
      </w:r>
      <w:r w:rsidR="00D45628" w:rsidRPr="00FB751F">
        <w:rPr>
          <w:sz w:val="24"/>
          <w:szCs w:val="24"/>
        </w:rPr>
        <w:t>;</w:t>
      </w:r>
    </w:p>
    <w:p w14:paraId="71168590" w14:textId="3CC27AA7" w:rsidR="00D45628" w:rsidRPr="00FB751F" w:rsidRDefault="00D45628" w:rsidP="00FD76DC">
      <w:pPr>
        <w:pStyle w:val="ConsNonformat"/>
        <w:widowControl/>
        <w:numPr>
          <w:ilvl w:val="0"/>
          <w:numId w:val="3"/>
        </w:numPr>
        <w:tabs>
          <w:tab w:val="left" w:pos="993"/>
        </w:tabs>
        <w:ind w:firstLine="567"/>
        <w:jc w:val="both"/>
        <w:rPr>
          <w:rFonts w:ascii="Times New Roman" w:hAnsi="Times New Roman" w:cs="Times New Roman"/>
          <w:sz w:val="24"/>
          <w:szCs w:val="24"/>
        </w:rPr>
      </w:pPr>
      <w:r w:rsidRPr="00FB751F">
        <w:rPr>
          <w:rFonts w:ascii="Times New Roman" w:hAnsi="Times New Roman" w:cs="Times New Roman"/>
          <w:sz w:val="24"/>
          <w:szCs w:val="24"/>
        </w:rPr>
        <w:tab/>
        <w:t xml:space="preserve">на составные части вагона, отказ которых произошел по неисправностям, подлежащим устранению при подготовке вагона к перевозкам в соответствии </w:t>
      </w:r>
      <w:r w:rsidR="00340CF7" w:rsidRPr="00340CF7">
        <w:rPr>
          <w:rFonts w:ascii="Times New Roman" w:hAnsi="Times New Roman" w:cs="Times New Roman"/>
          <w:sz w:val="24"/>
          <w:szCs w:val="24"/>
        </w:rPr>
        <w:t>с «Руководством по текущему отцепочному ремонту (ТР-1) РД 32 ЦВ 094-2018 (Утверждено распоряжением ОАО «РЖД» № 2633/р от 07.12.2018 г.)</w:t>
      </w:r>
      <w:r w:rsidR="00A22EE1" w:rsidRPr="00340CF7">
        <w:rPr>
          <w:rFonts w:ascii="Times New Roman" w:hAnsi="Times New Roman" w:cs="Times New Roman"/>
          <w:sz w:val="24"/>
          <w:szCs w:val="24"/>
        </w:rPr>
        <w:t>,</w:t>
      </w:r>
      <w:r w:rsidR="00A22EE1" w:rsidRPr="00FB751F">
        <w:rPr>
          <w:rFonts w:ascii="Times New Roman" w:hAnsi="Times New Roman" w:cs="Times New Roman"/>
          <w:sz w:val="24"/>
          <w:szCs w:val="24"/>
        </w:rPr>
        <w:t xml:space="preserve"> </w:t>
      </w:r>
      <w:r w:rsidRPr="00FB751F">
        <w:rPr>
          <w:rFonts w:ascii="Times New Roman" w:hAnsi="Times New Roman" w:cs="Times New Roman"/>
          <w:sz w:val="24"/>
          <w:szCs w:val="24"/>
        </w:rPr>
        <w:t>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
    <w:p w14:paraId="080ED8EE" w14:textId="77777777" w:rsidR="00A33B9E" w:rsidRPr="00FB751F" w:rsidRDefault="00A33B9E" w:rsidP="00FD76DC">
      <w:pPr>
        <w:pStyle w:val="ConsNonformat"/>
        <w:widowControl/>
        <w:numPr>
          <w:ilvl w:val="0"/>
          <w:numId w:val="3"/>
        </w:numPr>
        <w:tabs>
          <w:tab w:val="left" w:pos="993"/>
        </w:tabs>
        <w:ind w:firstLine="567"/>
        <w:jc w:val="both"/>
        <w:rPr>
          <w:rFonts w:ascii="Times New Roman" w:hAnsi="Times New Roman" w:cs="Times New Roman"/>
          <w:sz w:val="24"/>
          <w:szCs w:val="24"/>
        </w:rPr>
      </w:pPr>
      <w:r w:rsidRPr="00FB751F">
        <w:rPr>
          <w:rFonts w:ascii="Times New Roman" w:hAnsi="Times New Roman" w:cs="Times New Roman"/>
          <w:sz w:val="24"/>
          <w:szCs w:val="24"/>
        </w:rPr>
        <w:t>на составные части вагона, устранение неисправностей которых производилось сторонними организациями при текущих ремонтах, проведенных в гарантийный период;</w:t>
      </w:r>
    </w:p>
    <w:p w14:paraId="3CA4E06D" w14:textId="77777777" w:rsidR="007617E0" w:rsidRPr="00340CF7" w:rsidRDefault="00A33B9E" w:rsidP="00FD76DC">
      <w:pPr>
        <w:pStyle w:val="ConsNonformat"/>
        <w:widowControl/>
        <w:numPr>
          <w:ilvl w:val="0"/>
          <w:numId w:val="3"/>
        </w:numPr>
        <w:tabs>
          <w:tab w:val="left" w:pos="993"/>
        </w:tabs>
        <w:ind w:firstLine="567"/>
        <w:jc w:val="both"/>
        <w:rPr>
          <w:rFonts w:ascii="Times New Roman" w:hAnsi="Times New Roman" w:cs="Times New Roman"/>
          <w:sz w:val="24"/>
          <w:szCs w:val="24"/>
        </w:rPr>
      </w:pPr>
      <w:r w:rsidRPr="00FB751F">
        <w:rPr>
          <w:rFonts w:ascii="Times New Roman" w:eastAsia="Times-Roman" w:hAnsi="Times New Roman" w:cs="Times New Roman"/>
          <w:sz w:val="24"/>
          <w:szCs w:val="24"/>
        </w:rPr>
        <w:t xml:space="preserve">на литые детали (боковые рамы, надрессорные балки, корпус автосцепки, тяговый хомут) при выявлении в них в процессе эксплуатации дефектов литейного происхождения, за исключением деталей, установленных </w:t>
      </w:r>
      <w:r w:rsidR="00B149E5" w:rsidRPr="00FB751F">
        <w:rPr>
          <w:rFonts w:ascii="Times New Roman" w:eastAsia="Times-Roman" w:hAnsi="Times New Roman" w:cs="Times New Roman"/>
          <w:sz w:val="24"/>
          <w:szCs w:val="24"/>
        </w:rPr>
        <w:t>Агентом</w:t>
      </w:r>
      <w:r w:rsidRPr="00FB751F">
        <w:rPr>
          <w:rFonts w:ascii="Times New Roman" w:eastAsia="Times-Roman" w:hAnsi="Times New Roman" w:cs="Times New Roman"/>
          <w:sz w:val="24"/>
          <w:szCs w:val="24"/>
        </w:rPr>
        <w:t>;</w:t>
      </w:r>
    </w:p>
    <w:p w14:paraId="67F75F1A" w14:textId="6271A94A" w:rsidR="00340CF7" w:rsidRPr="00340CF7" w:rsidRDefault="00340CF7" w:rsidP="00FD76DC">
      <w:pPr>
        <w:pStyle w:val="ConsNonformat"/>
        <w:widowControl/>
        <w:numPr>
          <w:ilvl w:val="0"/>
          <w:numId w:val="3"/>
        </w:numPr>
        <w:tabs>
          <w:tab w:val="left" w:pos="993"/>
        </w:tabs>
        <w:ind w:firstLine="567"/>
        <w:jc w:val="both"/>
        <w:rPr>
          <w:rFonts w:ascii="Times New Roman" w:hAnsi="Times New Roman" w:cs="Times New Roman"/>
          <w:sz w:val="24"/>
          <w:szCs w:val="24"/>
        </w:rPr>
      </w:pPr>
      <w:r w:rsidRPr="00340CF7">
        <w:rPr>
          <w:rFonts w:ascii="Times New Roman" w:eastAsia="Times-Roman" w:hAnsi="Times New Roman" w:cs="Times New Roman"/>
          <w:sz w:val="24"/>
          <w:szCs w:val="24"/>
        </w:rPr>
        <w:t>на поглощающие аппараты класса Т1, Т2, Т3 у которых срок гарантии завода-изготовителя или сервисного центра завода-изготовителя истекает в межремонтный период эксплуатации вагона, а также в случаях отказа Принципала или не согласования им, установки новых или находящихся на гарантии отремонтированных в сервисном центре поглощающих аппаратов класса Т1, Т2, Т3;</w:t>
      </w:r>
    </w:p>
    <w:p w14:paraId="1C4297C2" w14:textId="5B1E721A" w:rsidR="004E77A1" w:rsidRPr="00FB751F" w:rsidRDefault="007617E0" w:rsidP="00FD76DC">
      <w:pPr>
        <w:pStyle w:val="ConsNonformat"/>
        <w:widowControl/>
        <w:numPr>
          <w:ilvl w:val="0"/>
          <w:numId w:val="3"/>
        </w:numPr>
        <w:tabs>
          <w:tab w:val="left" w:pos="993"/>
        </w:tabs>
        <w:ind w:firstLine="567"/>
        <w:jc w:val="both"/>
        <w:rPr>
          <w:rFonts w:ascii="Times New Roman" w:hAnsi="Times New Roman" w:cs="Times New Roman"/>
          <w:sz w:val="24"/>
          <w:szCs w:val="24"/>
        </w:rPr>
      </w:pPr>
      <w:r w:rsidRPr="00FB751F">
        <w:rPr>
          <w:rFonts w:ascii="Times New Roman" w:hAnsi="Times New Roman" w:cs="Times New Roman"/>
          <w:sz w:val="24"/>
          <w:szCs w:val="24"/>
        </w:rPr>
        <w:t xml:space="preserve">на грузовые вагоны, отцепленные в ТР-2 по </w:t>
      </w:r>
      <w:r w:rsidR="00BA16D5" w:rsidRPr="00FB751F">
        <w:rPr>
          <w:rFonts w:ascii="Times New Roman" w:hAnsi="Times New Roman" w:cs="Times New Roman"/>
          <w:sz w:val="24"/>
          <w:szCs w:val="24"/>
        </w:rPr>
        <w:t xml:space="preserve">эксплуатационным кодам и </w:t>
      </w:r>
      <w:r w:rsidRPr="00FB751F">
        <w:rPr>
          <w:rFonts w:ascii="Times New Roman" w:hAnsi="Times New Roman" w:cs="Times New Roman"/>
          <w:sz w:val="24"/>
          <w:szCs w:val="24"/>
        </w:rPr>
        <w:t>кодам повреждения, включенным в отраслевой классификатор «Основные неисправности вагонов» (К ЖА 2005 0</w:t>
      </w:r>
      <w:r w:rsidR="00E012F6" w:rsidRPr="00FB751F">
        <w:rPr>
          <w:rFonts w:ascii="Times New Roman" w:hAnsi="Times New Roman" w:cs="Times New Roman"/>
          <w:sz w:val="24"/>
          <w:szCs w:val="24"/>
        </w:rPr>
        <w:t>5</w:t>
      </w:r>
      <w:r w:rsidRPr="00FB751F">
        <w:rPr>
          <w:rFonts w:ascii="Times New Roman" w:hAnsi="Times New Roman" w:cs="Times New Roman"/>
          <w:sz w:val="24"/>
          <w:szCs w:val="24"/>
        </w:rPr>
        <w:t>);</w:t>
      </w:r>
    </w:p>
    <w:p w14:paraId="41C49F01" w14:textId="77777777" w:rsidR="00F74FC5" w:rsidRDefault="004E77A1" w:rsidP="00FD76DC">
      <w:pPr>
        <w:pStyle w:val="ConsNonformat"/>
        <w:widowControl/>
        <w:numPr>
          <w:ilvl w:val="0"/>
          <w:numId w:val="3"/>
        </w:numPr>
        <w:tabs>
          <w:tab w:val="left" w:pos="993"/>
        </w:tabs>
        <w:ind w:firstLine="567"/>
        <w:jc w:val="both"/>
        <w:rPr>
          <w:rFonts w:ascii="Times New Roman" w:hAnsi="Times New Roman" w:cs="Times New Roman"/>
          <w:sz w:val="24"/>
          <w:szCs w:val="24"/>
        </w:rPr>
      </w:pPr>
      <w:r w:rsidRPr="004E77A1">
        <w:rPr>
          <w:rFonts w:ascii="Times New Roman" w:hAnsi="Times New Roman" w:cs="Times New Roman"/>
          <w:sz w:val="24"/>
          <w:szCs w:val="24"/>
        </w:rPr>
        <w:t xml:space="preserve">на узлы и детали собственности </w:t>
      </w:r>
      <w:r w:rsidR="00B149E5">
        <w:rPr>
          <w:rFonts w:ascii="Times New Roman" w:hAnsi="Times New Roman" w:cs="Times New Roman"/>
          <w:sz w:val="24"/>
          <w:szCs w:val="24"/>
        </w:rPr>
        <w:t>Принципала</w:t>
      </w:r>
      <w:r w:rsidRPr="004E77A1">
        <w:rPr>
          <w:rFonts w:ascii="Times New Roman" w:hAnsi="Times New Roman" w:cs="Times New Roman"/>
          <w:sz w:val="24"/>
          <w:szCs w:val="24"/>
        </w:rPr>
        <w:t xml:space="preserve">, предоставленные для проведения ремонта, и в отношении которых </w:t>
      </w:r>
      <w:r w:rsidR="00B149E5">
        <w:rPr>
          <w:rFonts w:ascii="Times New Roman" w:hAnsi="Times New Roman" w:cs="Times New Roman"/>
          <w:sz w:val="24"/>
          <w:szCs w:val="24"/>
        </w:rPr>
        <w:t>Агент не производил</w:t>
      </w:r>
      <w:r w:rsidRPr="004E77A1">
        <w:rPr>
          <w:rFonts w:ascii="Times New Roman" w:hAnsi="Times New Roman" w:cs="Times New Roman"/>
          <w:sz w:val="24"/>
          <w:szCs w:val="24"/>
        </w:rPr>
        <w:t xml:space="preserve"> ремонтных работ;</w:t>
      </w:r>
    </w:p>
    <w:p w14:paraId="2F14C5AD" w14:textId="77777777" w:rsidR="0036136A" w:rsidRDefault="00F74FC5" w:rsidP="00FD76DC">
      <w:pPr>
        <w:pStyle w:val="ConsNonformat"/>
        <w:widowControl/>
        <w:numPr>
          <w:ilvl w:val="0"/>
          <w:numId w:val="3"/>
        </w:numPr>
        <w:tabs>
          <w:tab w:val="left" w:pos="993"/>
        </w:tabs>
        <w:ind w:firstLine="567"/>
        <w:jc w:val="both"/>
        <w:rPr>
          <w:rFonts w:ascii="Times New Roman" w:hAnsi="Times New Roman" w:cs="Times New Roman"/>
          <w:sz w:val="24"/>
          <w:szCs w:val="24"/>
        </w:rPr>
      </w:pPr>
      <w:r w:rsidRPr="00F74FC5">
        <w:rPr>
          <w:rFonts w:ascii="Times New Roman" w:hAnsi="Times New Roman" w:cs="Times New Roman"/>
          <w:sz w:val="24"/>
          <w:szCs w:val="24"/>
        </w:rPr>
        <w:t xml:space="preserve">на грузовой вагон, отцепленный из-за нагрева буксового узла, зафиксированного </w:t>
      </w:r>
      <w:r w:rsidR="005A7136">
        <w:rPr>
          <w:rFonts w:ascii="Times New Roman" w:hAnsi="Times New Roman" w:cs="Times New Roman"/>
          <w:sz w:val="24"/>
          <w:szCs w:val="24"/>
        </w:rPr>
        <w:t>на основании средств</w:t>
      </w:r>
      <w:r w:rsidRPr="00F74FC5">
        <w:rPr>
          <w:rFonts w:ascii="Times New Roman" w:hAnsi="Times New Roman" w:cs="Times New Roman"/>
          <w:sz w:val="24"/>
          <w:szCs w:val="24"/>
        </w:rPr>
        <w:t xml:space="preserve"> автоматизированного контроля</w:t>
      </w:r>
      <w:r w:rsidR="005A7136">
        <w:rPr>
          <w:rFonts w:ascii="Times New Roman" w:hAnsi="Times New Roman" w:cs="Times New Roman"/>
          <w:sz w:val="24"/>
          <w:szCs w:val="24"/>
        </w:rPr>
        <w:t>, у которых</w:t>
      </w:r>
      <w:r w:rsidRPr="00F74FC5">
        <w:rPr>
          <w:rFonts w:ascii="Times New Roman" w:hAnsi="Times New Roman" w:cs="Times New Roman"/>
          <w:sz w:val="24"/>
          <w:szCs w:val="24"/>
        </w:rPr>
        <w:t xml:space="preserve"> температур</w:t>
      </w:r>
      <w:r w:rsidR="005A7136">
        <w:rPr>
          <w:rFonts w:ascii="Times New Roman" w:hAnsi="Times New Roman" w:cs="Times New Roman"/>
          <w:sz w:val="24"/>
          <w:szCs w:val="24"/>
        </w:rPr>
        <w:t>а</w:t>
      </w:r>
      <w:r w:rsidRPr="00F74FC5">
        <w:rPr>
          <w:rFonts w:ascii="Times New Roman" w:hAnsi="Times New Roman" w:cs="Times New Roman"/>
          <w:sz w:val="24"/>
          <w:szCs w:val="24"/>
        </w:rPr>
        <w:t xml:space="preserve"> нагрева </w:t>
      </w:r>
      <w:r w:rsidR="00C47867">
        <w:rPr>
          <w:rFonts w:ascii="Times New Roman" w:hAnsi="Times New Roman" w:cs="Times New Roman"/>
          <w:sz w:val="24"/>
          <w:szCs w:val="24"/>
        </w:rPr>
        <w:t>верхней части корпуса буксы не превышает</w:t>
      </w:r>
      <w:r w:rsidRPr="00F74FC5">
        <w:rPr>
          <w:rFonts w:ascii="Times New Roman" w:hAnsi="Times New Roman" w:cs="Times New Roman"/>
          <w:sz w:val="24"/>
          <w:szCs w:val="24"/>
        </w:rPr>
        <w:t xml:space="preserve"> 60</w:t>
      </w:r>
      <w:r w:rsidRPr="00F74FC5">
        <w:rPr>
          <w:rFonts w:ascii="Times New Roman" w:eastAsia="Times-Roman" w:hAnsi="Times New Roman" w:cs="Times New Roman"/>
          <w:sz w:val="24"/>
          <w:szCs w:val="24"/>
        </w:rPr>
        <w:t>º</w:t>
      </w:r>
      <w:r w:rsidRPr="00F74FC5">
        <w:rPr>
          <w:rFonts w:ascii="Times New Roman" w:hAnsi="Times New Roman" w:cs="Times New Roman"/>
          <w:sz w:val="24"/>
          <w:szCs w:val="24"/>
        </w:rPr>
        <w:t xml:space="preserve"> С </w:t>
      </w:r>
      <w:r w:rsidR="00EF29C8">
        <w:rPr>
          <w:rFonts w:ascii="Times New Roman" w:hAnsi="Times New Roman" w:cs="Times New Roman"/>
          <w:sz w:val="24"/>
          <w:szCs w:val="24"/>
        </w:rPr>
        <w:t>оси РУ-1Ш и 70</w:t>
      </w:r>
      <w:r w:rsidR="00EF29C8" w:rsidRPr="005A7136">
        <w:rPr>
          <w:rFonts w:ascii="Times New Roman" w:eastAsia="Times-Roman" w:hAnsi="Times New Roman" w:cs="Times New Roman"/>
          <w:sz w:val="24"/>
          <w:szCs w:val="24"/>
        </w:rPr>
        <w:t>º</w:t>
      </w:r>
      <w:r w:rsidR="00EF29C8" w:rsidRPr="00EF29C8">
        <w:rPr>
          <w:rFonts w:ascii="Times New Roman" w:hAnsi="Times New Roman" w:cs="Times New Roman"/>
          <w:sz w:val="24"/>
          <w:szCs w:val="24"/>
        </w:rPr>
        <w:t xml:space="preserve"> </w:t>
      </w:r>
      <w:r w:rsidR="00EF29C8" w:rsidRPr="00F74FC5">
        <w:rPr>
          <w:rFonts w:ascii="Times New Roman" w:hAnsi="Times New Roman" w:cs="Times New Roman"/>
          <w:sz w:val="24"/>
          <w:szCs w:val="24"/>
        </w:rPr>
        <w:t>С</w:t>
      </w:r>
      <w:r w:rsidR="00EF29C8">
        <w:rPr>
          <w:rFonts w:ascii="Times New Roman" w:hAnsi="Times New Roman" w:cs="Times New Roman"/>
          <w:sz w:val="24"/>
          <w:szCs w:val="24"/>
        </w:rPr>
        <w:t xml:space="preserve"> </w:t>
      </w:r>
      <w:r w:rsidR="00EF29C8">
        <w:rPr>
          <w:rFonts w:ascii="Times New Roman" w:eastAsia="Times-Roman" w:hAnsi="Times New Roman" w:cs="Times New Roman"/>
          <w:sz w:val="24"/>
          <w:szCs w:val="24"/>
        </w:rPr>
        <w:t>оси типа</w:t>
      </w:r>
      <w:r w:rsidRPr="00F74FC5">
        <w:rPr>
          <w:rFonts w:ascii="Times New Roman" w:eastAsia="Times-Roman" w:hAnsi="Times New Roman" w:cs="Times New Roman"/>
          <w:sz w:val="24"/>
          <w:szCs w:val="24"/>
        </w:rPr>
        <w:t xml:space="preserve"> </w:t>
      </w:r>
      <w:r w:rsidRPr="005A7136">
        <w:rPr>
          <w:rFonts w:ascii="Times New Roman" w:eastAsia="Times-Roman" w:hAnsi="Times New Roman" w:cs="Times New Roman"/>
          <w:sz w:val="24"/>
          <w:szCs w:val="24"/>
        </w:rPr>
        <w:t xml:space="preserve">РВ2Ш-957-Г </w:t>
      </w:r>
      <w:r w:rsidR="00EF29C8">
        <w:rPr>
          <w:rFonts w:ascii="Times New Roman" w:eastAsia="Times-Roman" w:hAnsi="Times New Roman" w:cs="Times New Roman"/>
          <w:sz w:val="24"/>
          <w:szCs w:val="24"/>
        </w:rPr>
        <w:t>без учета температуры окружающего воздуха</w:t>
      </w:r>
      <w:r w:rsidR="00DC38BF">
        <w:rPr>
          <w:rFonts w:ascii="Times New Roman" w:eastAsia="Times-Roman" w:hAnsi="Times New Roman" w:cs="Times New Roman"/>
          <w:sz w:val="24"/>
          <w:szCs w:val="24"/>
        </w:rPr>
        <w:t>.</w:t>
      </w:r>
    </w:p>
    <w:p w14:paraId="4AF04F4B" w14:textId="77777777" w:rsidR="006A1EC8" w:rsidRPr="0036136A" w:rsidRDefault="00B149E5" w:rsidP="00FD76DC">
      <w:pPr>
        <w:pStyle w:val="ConsNonformat"/>
        <w:widowControl/>
        <w:tabs>
          <w:tab w:val="left" w:pos="993"/>
        </w:tabs>
        <w:ind w:firstLine="567"/>
        <w:jc w:val="both"/>
        <w:rPr>
          <w:rFonts w:ascii="Times New Roman" w:hAnsi="Times New Roman" w:cs="Times New Roman"/>
          <w:sz w:val="24"/>
          <w:szCs w:val="24"/>
        </w:rPr>
      </w:pPr>
      <w:r w:rsidRPr="0036136A">
        <w:rPr>
          <w:rFonts w:ascii="Times New Roman" w:hAnsi="Times New Roman" w:cs="Times New Roman"/>
          <w:sz w:val="24"/>
          <w:szCs w:val="24"/>
        </w:rPr>
        <w:t xml:space="preserve">Гарантия </w:t>
      </w:r>
      <w:r w:rsidR="00924E99" w:rsidRPr="0036136A">
        <w:rPr>
          <w:rFonts w:ascii="Times New Roman" w:hAnsi="Times New Roman" w:cs="Times New Roman"/>
          <w:sz w:val="24"/>
          <w:szCs w:val="24"/>
        </w:rPr>
        <w:t xml:space="preserve">не распространяется на устранение иных работ, не связанных с предъявленной технологической </w:t>
      </w:r>
      <w:r w:rsidR="004238D2" w:rsidRPr="0036136A">
        <w:rPr>
          <w:rFonts w:ascii="Times New Roman" w:hAnsi="Times New Roman" w:cs="Times New Roman"/>
          <w:sz w:val="24"/>
          <w:szCs w:val="24"/>
        </w:rPr>
        <w:t xml:space="preserve">неисправностью. </w:t>
      </w:r>
      <w:r w:rsidR="004238D2" w:rsidRPr="0036136A">
        <w:rPr>
          <w:rFonts w:ascii="Times New Roman" w:eastAsia="Times-Roman" w:hAnsi="Times New Roman" w:cs="Times New Roman"/>
          <w:sz w:val="24"/>
          <w:szCs w:val="24"/>
        </w:rPr>
        <w:t xml:space="preserve">В случае отцепки грузового вагона одновременно по технологическим и эксплуатационным неисправностям, расходы на подачу и уборку вагона, контрольно-регламентные операции распределяются поровну между </w:t>
      </w:r>
      <w:r w:rsidR="006818F1" w:rsidRPr="0036136A">
        <w:rPr>
          <w:rFonts w:ascii="Times New Roman" w:eastAsia="Times-Roman" w:hAnsi="Times New Roman" w:cs="Times New Roman"/>
          <w:sz w:val="24"/>
          <w:szCs w:val="24"/>
        </w:rPr>
        <w:t>Агентом и Принципалом.</w:t>
      </w:r>
    </w:p>
    <w:p w14:paraId="001EDB19" w14:textId="77777777" w:rsidR="00413235" w:rsidRPr="0036136A" w:rsidRDefault="00413235" w:rsidP="00FD76DC">
      <w:pPr>
        <w:pStyle w:val="ConsNonformat"/>
        <w:widowControl/>
        <w:tabs>
          <w:tab w:val="left" w:pos="993"/>
        </w:tabs>
        <w:ind w:firstLine="567"/>
        <w:jc w:val="both"/>
        <w:rPr>
          <w:rFonts w:ascii="Times New Roman" w:hAnsi="Times New Roman" w:cs="Times New Roman"/>
          <w:sz w:val="24"/>
          <w:szCs w:val="24"/>
        </w:rPr>
      </w:pPr>
      <w:r w:rsidRPr="0036136A">
        <w:rPr>
          <w:rFonts w:ascii="Times New Roman" w:hAnsi="Times New Roman" w:cs="Times New Roman"/>
          <w:sz w:val="24"/>
          <w:szCs w:val="24"/>
        </w:rPr>
        <w:t>Гарантийный срок на установленные узлы и детали, собственности Агента</w:t>
      </w:r>
      <w:r w:rsidR="00670950" w:rsidRPr="0036136A">
        <w:rPr>
          <w:rFonts w:ascii="Times New Roman" w:hAnsi="Times New Roman" w:cs="Times New Roman"/>
          <w:sz w:val="24"/>
          <w:szCs w:val="24"/>
        </w:rPr>
        <w:t>,</w:t>
      </w:r>
      <w:r w:rsidRPr="0036136A">
        <w:rPr>
          <w:rFonts w:ascii="Times New Roman" w:hAnsi="Times New Roman" w:cs="Times New Roman"/>
          <w:sz w:val="24"/>
          <w:szCs w:val="24"/>
        </w:rPr>
        <w:t xml:space="preserve"> бывшие в употреблении, составляет 6 (шесть) </w:t>
      </w:r>
      <w:r w:rsidR="00670950" w:rsidRPr="0036136A">
        <w:rPr>
          <w:rFonts w:ascii="Times New Roman" w:hAnsi="Times New Roman" w:cs="Times New Roman"/>
          <w:sz w:val="24"/>
          <w:szCs w:val="24"/>
        </w:rPr>
        <w:t xml:space="preserve">календарных </w:t>
      </w:r>
      <w:r w:rsidRPr="0036136A">
        <w:rPr>
          <w:rFonts w:ascii="Times New Roman" w:hAnsi="Times New Roman" w:cs="Times New Roman"/>
          <w:sz w:val="24"/>
          <w:szCs w:val="24"/>
        </w:rPr>
        <w:t xml:space="preserve">месяцев и </w:t>
      </w:r>
      <w:r w:rsidR="00670950" w:rsidRPr="0036136A">
        <w:rPr>
          <w:rFonts w:ascii="Times New Roman" w:hAnsi="Times New Roman" w:cs="Times New Roman"/>
          <w:sz w:val="24"/>
          <w:szCs w:val="24"/>
        </w:rPr>
        <w:t>распространятся на следующие детали: боковая рама, надрессорная балка, автосцепка, поглощающий аппарат.</w:t>
      </w:r>
    </w:p>
    <w:p w14:paraId="3AC8024F" w14:textId="77777777" w:rsidR="0064039B" w:rsidRPr="00B149E5" w:rsidRDefault="008C6A31" w:rsidP="00FD76DC">
      <w:pPr>
        <w:pStyle w:val="ConsNonformat"/>
        <w:widowContro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Н</w:t>
      </w:r>
      <w:r w:rsidR="0064039B" w:rsidRPr="00EC5DDE">
        <w:rPr>
          <w:rFonts w:ascii="Times New Roman" w:hAnsi="Times New Roman" w:cs="Times New Roman"/>
          <w:sz w:val="24"/>
          <w:szCs w:val="24"/>
        </w:rPr>
        <w:t xml:space="preserve">а грузовые вагоны, отцепленные в ремонт по кодам неисправностей, указанным в Приложении № </w:t>
      </w:r>
      <w:r w:rsidR="00A80D28">
        <w:rPr>
          <w:rFonts w:ascii="Times New Roman" w:hAnsi="Times New Roman" w:cs="Times New Roman"/>
          <w:sz w:val="24"/>
          <w:szCs w:val="24"/>
        </w:rPr>
        <w:t>3</w:t>
      </w:r>
      <w:r w:rsidR="0064039B" w:rsidRPr="00EC5DDE">
        <w:rPr>
          <w:rFonts w:ascii="Times New Roman" w:hAnsi="Times New Roman" w:cs="Times New Roman"/>
          <w:sz w:val="24"/>
          <w:szCs w:val="24"/>
        </w:rPr>
        <w:t xml:space="preserve"> к настоящему Договору</w:t>
      </w:r>
      <w:r w:rsidR="00603C2A">
        <w:rPr>
          <w:rFonts w:ascii="Times New Roman" w:hAnsi="Times New Roman" w:cs="Times New Roman"/>
          <w:sz w:val="24"/>
          <w:szCs w:val="24"/>
        </w:rPr>
        <w:t>, распространяется ограниченная ответственность</w:t>
      </w:r>
      <w:r w:rsidR="00F1616D">
        <w:rPr>
          <w:rFonts w:ascii="Times New Roman" w:hAnsi="Times New Roman" w:cs="Times New Roman"/>
          <w:sz w:val="24"/>
          <w:szCs w:val="24"/>
        </w:rPr>
        <w:t xml:space="preserve"> Агента</w:t>
      </w:r>
      <w:r w:rsidR="00603C2A">
        <w:rPr>
          <w:rFonts w:ascii="Times New Roman" w:hAnsi="Times New Roman" w:cs="Times New Roman"/>
          <w:sz w:val="24"/>
          <w:szCs w:val="24"/>
        </w:rPr>
        <w:t>.</w:t>
      </w:r>
    </w:p>
    <w:p w14:paraId="260D5B55" w14:textId="3D787890" w:rsidR="00A80D28" w:rsidRPr="00A10111" w:rsidRDefault="00252E18" w:rsidP="00FD76DC">
      <w:pPr>
        <w:pStyle w:val="1"/>
        <w:shd w:val="clear" w:color="auto" w:fill="auto"/>
        <w:spacing w:before="0" w:after="0" w:line="274" w:lineRule="exact"/>
        <w:ind w:firstLine="567"/>
        <w:jc w:val="both"/>
        <w:rPr>
          <w:sz w:val="24"/>
          <w:szCs w:val="24"/>
        </w:rPr>
      </w:pPr>
      <w:r w:rsidRPr="00A10111">
        <w:rPr>
          <w:sz w:val="24"/>
          <w:szCs w:val="24"/>
        </w:rPr>
        <w:t>Ответственность за эксплуатацию и техническое состояние котлов вагонов, капитальный, деповской ремонт и техническое освидетельствование которых произведены сторонней организацией, несет Принципал.</w:t>
      </w:r>
    </w:p>
    <w:p w14:paraId="69758A71" w14:textId="77777777" w:rsidR="006A1EC8" w:rsidRPr="00A10111" w:rsidRDefault="00252E18" w:rsidP="00FD76DC">
      <w:pPr>
        <w:pStyle w:val="1"/>
        <w:shd w:val="clear" w:color="auto" w:fill="auto"/>
        <w:spacing w:before="0" w:after="0" w:line="274" w:lineRule="exact"/>
        <w:ind w:firstLine="567"/>
        <w:jc w:val="both"/>
        <w:rPr>
          <w:sz w:val="24"/>
          <w:szCs w:val="24"/>
        </w:rPr>
      </w:pPr>
      <w:r w:rsidRPr="00A10111">
        <w:rPr>
          <w:sz w:val="24"/>
          <w:szCs w:val="24"/>
        </w:rPr>
        <w:t>Агент не предоставляет гарантию по случаям технических неисправностей колесных пар, установленных на грузовой вагон при проведении ТР-2.</w:t>
      </w:r>
    </w:p>
    <w:p w14:paraId="5D4D0497" w14:textId="77777777" w:rsidR="006A1EC8" w:rsidRPr="00A10111" w:rsidRDefault="00252E18" w:rsidP="00B946D0">
      <w:pPr>
        <w:pStyle w:val="1"/>
        <w:numPr>
          <w:ilvl w:val="1"/>
          <w:numId w:val="14"/>
        </w:numPr>
        <w:shd w:val="clear" w:color="auto" w:fill="auto"/>
        <w:spacing w:before="0" w:after="0" w:line="274" w:lineRule="exact"/>
        <w:ind w:left="0" w:firstLine="567"/>
        <w:jc w:val="both"/>
        <w:rPr>
          <w:sz w:val="24"/>
          <w:szCs w:val="24"/>
        </w:rPr>
      </w:pPr>
      <w:r w:rsidRPr="00A10111">
        <w:rPr>
          <w:sz w:val="24"/>
          <w:szCs w:val="24"/>
        </w:rPr>
        <w:t>Расходы, понесённые Принципалом, и связанные с устранением дефектов, возникших в течение гарантийного срока, Принципал предъявляет и направляет Агенту, оказавшему услуги по плановому ремонту вагона/отказавшего узла, при соблюдении условий, предусмотренных пунктом 5.3. настоящего Договора, путем направления претензии с приложением следующих документов:</w:t>
      </w:r>
    </w:p>
    <w:p w14:paraId="6EB5F223"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оригинала рекламационного акта формы ВУ-41М;</w:t>
      </w:r>
    </w:p>
    <w:p w14:paraId="55172E63"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план расследования случая нагрева буксового узла;</w:t>
      </w:r>
    </w:p>
    <w:p w14:paraId="755B6799"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акта оказанных услуг, заверенного подписью и печатью организации;</w:t>
      </w:r>
    </w:p>
    <w:p w14:paraId="4EA25E67"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счета-фактуры;</w:t>
      </w:r>
    </w:p>
    <w:p w14:paraId="460C7F24"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калькуляции по текущему отцепочному ремонту вагона и/или расчетно-дефектная ведомость, заверенная подписью и печатью организации;</w:t>
      </w:r>
    </w:p>
    <w:p w14:paraId="68766D3B"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дефектной ведомости на текущий ремонт вагона формы ВУ-22М, заверенной подписью и печатью организации;</w:t>
      </w:r>
    </w:p>
    <w:p w14:paraId="22495284"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уведомления на ремонт вагона формы ВУ-23М;</w:t>
      </w:r>
    </w:p>
    <w:p w14:paraId="71EF62DF"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уведомления о приемке вагона из текущего ремонта формы ВУ-36М;</w:t>
      </w:r>
    </w:p>
    <w:p w14:paraId="07B10BD0"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платежного поручения;</w:t>
      </w:r>
    </w:p>
    <w:p w14:paraId="2E1ED559" w14:textId="77777777" w:rsidR="006A1EC8"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счета;</w:t>
      </w:r>
    </w:p>
    <w:p w14:paraId="6FEB864E" w14:textId="77777777" w:rsidR="00D53AE8" w:rsidRPr="00A10111" w:rsidRDefault="0036136A" w:rsidP="00FD76DC">
      <w:pPr>
        <w:pStyle w:val="1"/>
        <w:numPr>
          <w:ilvl w:val="0"/>
          <w:numId w:val="3"/>
        </w:numPr>
        <w:shd w:val="clear" w:color="auto" w:fill="auto"/>
        <w:spacing w:before="0" w:after="0" w:line="274" w:lineRule="exact"/>
        <w:ind w:firstLine="567"/>
        <w:jc w:val="both"/>
        <w:rPr>
          <w:sz w:val="24"/>
          <w:szCs w:val="24"/>
        </w:rPr>
      </w:pPr>
      <w:r>
        <w:rPr>
          <w:sz w:val="24"/>
          <w:szCs w:val="24"/>
        </w:rPr>
        <w:t xml:space="preserve"> </w:t>
      </w:r>
      <w:r w:rsidR="00D53AE8">
        <w:rPr>
          <w:sz w:val="24"/>
          <w:szCs w:val="24"/>
        </w:rPr>
        <w:t>фотоматериалы отказавшего узла и его неисправности;</w:t>
      </w:r>
    </w:p>
    <w:p w14:paraId="398C4969" w14:textId="77777777" w:rsidR="006A1EC8" w:rsidRPr="00A10111" w:rsidRDefault="00252E18" w:rsidP="00FD76DC">
      <w:pPr>
        <w:pStyle w:val="1"/>
        <w:numPr>
          <w:ilvl w:val="0"/>
          <w:numId w:val="3"/>
        </w:numPr>
        <w:shd w:val="clear" w:color="auto" w:fill="auto"/>
        <w:spacing w:before="0" w:after="0" w:line="274" w:lineRule="exact"/>
        <w:ind w:firstLine="567"/>
        <w:jc w:val="both"/>
        <w:rPr>
          <w:sz w:val="24"/>
          <w:szCs w:val="24"/>
        </w:rPr>
      </w:pPr>
      <w:r w:rsidRPr="00A10111">
        <w:rPr>
          <w:sz w:val="24"/>
          <w:szCs w:val="24"/>
        </w:rPr>
        <w:t xml:space="preserve"> доверенности представителя на право подписания рекламационных и претензионных документов.</w:t>
      </w:r>
    </w:p>
    <w:p w14:paraId="55E90A59" w14:textId="77777777" w:rsidR="00E32AF2" w:rsidRPr="003F4E3C" w:rsidRDefault="00E32AF2" w:rsidP="00FD76DC">
      <w:pPr>
        <w:pStyle w:val="33"/>
        <w:shd w:val="clear" w:color="auto" w:fill="auto"/>
        <w:spacing w:line="274" w:lineRule="exact"/>
        <w:ind w:firstLine="567"/>
        <w:rPr>
          <w:sz w:val="24"/>
          <w:szCs w:val="24"/>
        </w:rPr>
      </w:pPr>
      <w:r w:rsidRPr="004A6083">
        <w:rPr>
          <w:b/>
          <w:bCs/>
          <w:sz w:val="24"/>
          <w:szCs w:val="24"/>
        </w:rPr>
        <w:t>5.</w:t>
      </w:r>
      <w:r w:rsidR="000C54A7" w:rsidRPr="004A6083">
        <w:rPr>
          <w:b/>
          <w:bCs/>
          <w:sz w:val="24"/>
          <w:szCs w:val="24"/>
        </w:rPr>
        <w:t>5</w:t>
      </w:r>
      <w:r w:rsidRPr="004A6083">
        <w:rPr>
          <w:b/>
          <w:bCs/>
          <w:sz w:val="24"/>
          <w:szCs w:val="24"/>
        </w:rPr>
        <w:t>.</w:t>
      </w:r>
      <w:r>
        <w:rPr>
          <w:sz w:val="24"/>
          <w:szCs w:val="24"/>
        </w:rPr>
        <w:t xml:space="preserve"> </w:t>
      </w:r>
      <w:r w:rsidRPr="003F4E3C">
        <w:rPr>
          <w:sz w:val="24"/>
          <w:szCs w:val="24"/>
        </w:rPr>
        <w:t>Возмещение расходов, указанных в п. 5.</w:t>
      </w:r>
      <w:r w:rsidR="000C54A7">
        <w:rPr>
          <w:sz w:val="24"/>
          <w:szCs w:val="24"/>
        </w:rPr>
        <w:t>4</w:t>
      </w:r>
      <w:r w:rsidRPr="003F4E3C">
        <w:rPr>
          <w:sz w:val="24"/>
          <w:szCs w:val="24"/>
        </w:rPr>
        <w:t xml:space="preserve">. настоящего Договора производится </w:t>
      </w:r>
      <w:r w:rsidR="0089039C">
        <w:rPr>
          <w:sz w:val="24"/>
          <w:szCs w:val="24"/>
        </w:rPr>
        <w:t>Агентом</w:t>
      </w:r>
      <w:r w:rsidRPr="003F4E3C">
        <w:rPr>
          <w:sz w:val="24"/>
          <w:szCs w:val="24"/>
        </w:rPr>
        <w:t xml:space="preserve">, </w:t>
      </w:r>
      <w:r w:rsidR="00337E9A">
        <w:rPr>
          <w:sz w:val="24"/>
          <w:szCs w:val="24"/>
        </w:rPr>
        <w:t xml:space="preserve">в течении 3 (Трёх) рабочих дней </w:t>
      </w:r>
      <w:r w:rsidRPr="003F4E3C">
        <w:rPr>
          <w:sz w:val="24"/>
          <w:szCs w:val="24"/>
        </w:rPr>
        <w:t xml:space="preserve">после </w:t>
      </w:r>
      <w:r>
        <w:rPr>
          <w:sz w:val="24"/>
          <w:szCs w:val="24"/>
        </w:rPr>
        <w:t>поступления денежных средств от</w:t>
      </w:r>
      <w:r w:rsidRPr="003F4E3C">
        <w:rPr>
          <w:sz w:val="24"/>
          <w:szCs w:val="24"/>
        </w:rPr>
        <w:t xml:space="preserve"> вагон</w:t>
      </w:r>
      <w:r>
        <w:rPr>
          <w:sz w:val="24"/>
          <w:szCs w:val="24"/>
        </w:rPr>
        <w:t xml:space="preserve">оремонтного </w:t>
      </w:r>
      <w:r w:rsidRPr="003F4E3C">
        <w:rPr>
          <w:sz w:val="24"/>
          <w:szCs w:val="24"/>
        </w:rPr>
        <w:t>предприяти</w:t>
      </w:r>
      <w:r>
        <w:rPr>
          <w:sz w:val="24"/>
          <w:szCs w:val="24"/>
        </w:rPr>
        <w:t>я</w:t>
      </w:r>
      <w:r w:rsidRPr="003F4E3C">
        <w:rPr>
          <w:sz w:val="24"/>
          <w:szCs w:val="24"/>
        </w:rPr>
        <w:t>, установивш</w:t>
      </w:r>
      <w:r>
        <w:rPr>
          <w:sz w:val="24"/>
          <w:szCs w:val="24"/>
        </w:rPr>
        <w:t>его</w:t>
      </w:r>
      <w:r w:rsidRPr="003F4E3C">
        <w:rPr>
          <w:sz w:val="24"/>
          <w:szCs w:val="24"/>
        </w:rPr>
        <w:t xml:space="preserve"> га</w:t>
      </w:r>
      <w:r w:rsidRPr="003F4E3C">
        <w:rPr>
          <w:sz w:val="24"/>
          <w:szCs w:val="24"/>
        </w:rPr>
        <w:softHyphen/>
        <w:t>рантийный срок на вагон.</w:t>
      </w:r>
    </w:p>
    <w:p w14:paraId="683EE3ED" w14:textId="77777777" w:rsidR="006A1EC8" w:rsidRDefault="00252E18" w:rsidP="00FD76DC">
      <w:pPr>
        <w:pStyle w:val="1"/>
        <w:shd w:val="clear" w:color="auto" w:fill="auto"/>
        <w:spacing w:before="0" w:after="0" w:line="274" w:lineRule="exact"/>
        <w:ind w:firstLine="567"/>
        <w:jc w:val="both"/>
        <w:rPr>
          <w:sz w:val="24"/>
          <w:szCs w:val="24"/>
        </w:rPr>
      </w:pPr>
      <w:r w:rsidRPr="00A10111">
        <w:rPr>
          <w:sz w:val="24"/>
          <w:szCs w:val="24"/>
        </w:rPr>
        <w:t>Претензии не предъявляются на вагоны, поступившие в пункт подготовки вагонов под погрузку, или не забракованные по ВУ-23М с передачей электронного сообщения 1353 в базе данных ГВЦ ОАО «РЖД».</w:t>
      </w:r>
    </w:p>
    <w:p w14:paraId="4FBAF501" w14:textId="77777777" w:rsidR="000C54A7" w:rsidRDefault="000C54A7" w:rsidP="002639D3">
      <w:pPr>
        <w:pStyle w:val="1"/>
        <w:shd w:val="clear" w:color="auto" w:fill="auto"/>
        <w:spacing w:before="0" w:after="0" w:line="274" w:lineRule="exact"/>
        <w:ind w:firstLine="709"/>
        <w:jc w:val="both"/>
      </w:pPr>
    </w:p>
    <w:p w14:paraId="52561582" w14:textId="77777777" w:rsidR="006A1EC8" w:rsidRPr="00C823D2" w:rsidRDefault="00252E18" w:rsidP="00B946D0">
      <w:pPr>
        <w:pStyle w:val="11"/>
        <w:keepNext/>
        <w:keepLines/>
        <w:numPr>
          <w:ilvl w:val="0"/>
          <w:numId w:val="14"/>
        </w:numPr>
        <w:shd w:val="clear" w:color="auto" w:fill="auto"/>
        <w:tabs>
          <w:tab w:val="left" w:pos="3840"/>
        </w:tabs>
        <w:spacing w:before="0" w:after="0" w:line="230" w:lineRule="exact"/>
        <w:jc w:val="center"/>
        <w:outlineLvl w:val="9"/>
        <w:rPr>
          <w:sz w:val="24"/>
          <w:szCs w:val="24"/>
        </w:rPr>
      </w:pPr>
      <w:bookmarkStart w:id="9" w:name="bookmark5"/>
      <w:r w:rsidRPr="00C823D2">
        <w:rPr>
          <w:sz w:val="24"/>
          <w:szCs w:val="24"/>
        </w:rPr>
        <w:t>Ответственность Сторон</w:t>
      </w:r>
      <w:bookmarkEnd w:id="9"/>
    </w:p>
    <w:p w14:paraId="4B83F684" w14:textId="09CF3271" w:rsidR="006A1EC8" w:rsidRPr="00C823D2" w:rsidRDefault="00C815E0" w:rsidP="00FD76DC">
      <w:pPr>
        <w:pStyle w:val="1"/>
        <w:shd w:val="clear" w:color="auto" w:fill="auto"/>
        <w:spacing w:before="0" w:after="0" w:line="270" w:lineRule="exact"/>
        <w:ind w:firstLine="567"/>
        <w:jc w:val="both"/>
        <w:rPr>
          <w:sz w:val="24"/>
          <w:szCs w:val="24"/>
        </w:rPr>
      </w:pPr>
      <w:r w:rsidRPr="00FD76DC">
        <w:rPr>
          <w:b/>
          <w:bCs/>
          <w:sz w:val="24"/>
          <w:szCs w:val="24"/>
        </w:rPr>
        <w:t>6.1</w:t>
      </w:r>
      <w:r>
        <w:rPr>
          <w:sz w:val="24"/>
          <w:szCs w:val="24"/>
        </w:rPr>
        <w:t>.</w:t>
      </w:r>
      <w:r w:rsidR="00252E18" w:rsidRPr="00C823D2">
        <w:rPr>
          <w:sz w:val="24"/>
          <w:szCs w:val="24"/>
        </w:rPr>
        <w:t xml:space="preserve"> За нарушение Принципалом сроков оплаты, Агент вправе взыскать</w:t>
      </w:r>
      <w:r w:rsidR="00306D97">
        <w:rPr>
          <w:sz w:val="24"/>
          <w:szCs w:val="24"/>
        </w:rPr>
        <w:t xml:space="preserve"> с Принципала пеню в </w:t>
      </w:r>
      <w:r w:rsidR="00A21162">
        <w:rPr>
          <w:sz w:val="24"/>
          <w:szCs w:val="24"/>
        </w:rPr>
        <w:t>размере 0,05 % (ноль целых пять</w:t>
      </w:r>
      <w:r w:rsidR="00252E18" w:rsidRPr="00C823D2">
        <w:rPr>
          <w:sz w:val="24"/>
          <w:szCs w:val="24"/>
        </w:rPr>
        <w:t xml:space="preserve"> </w:t>
      </w:r>
      <w:r w:rsidR="00306D97">
        <w:rPr>
          <w:sz w:val="24"/>
          <w:szCs w:val="24"/>
        </w:rPr>
        <w:t>сотых</w:t>
      </w:r>
      <w:r w:rsidR="00252E18" w:rsidRPr="00C823D2">
        <w:rPr>
          <w:sz w:val="24"/>
          <w:szCs w:val="24"/>
        </w:rPr>
        <w:t xml:space="preserve">) от суммы, не оплаченной в установленные настоящим Договором сроки, за каждый календарный день просрочки, но не более </w:t>
      </w:r>
      <w:r w:rsidR="00A06D37">
        <w:rPr>
          <w:sz w:val="24"/>
          <w:szCs w:val="24"/>
        </w:rPr>
        <w:t>10</w:t>
      </w:r>
      <w:r w:rsidR="00252E18" w:rsidRPr="00C823D2">
        <w:rPr>
          <w:sz w:val="24"/>
          <w:szCs w:val="24"/>
        </w:rPr>
        <w:t>% от этой суммы</w:t>
      </w:r>
      <w:r w:rsidR="00AD6D7E">
        <w:rPr>
          <w:sz w:val="24"/>
          <w:szCs w:val="24"/>
        </w:rPr>
        <w:t>.</w:t>
      </w:r>
    </w:p>
    <w:p w14:paraId="2094FB13" w14:textId="30BD33B6" w:rsidR="006A1EC8" w:rsidRPr="00C823D2" w:rsidRDefault="00252E18" w:rsidP="00B946D0">
      <w:pPr>
        <w:pStyle w:val="1"/>
        <w:numPr>
          <w:ilvl w:val="1"/>
          <w:numId w:val="14"/>
        </w:numPr>
        <w:shd w:val="clear" w:color="auto" w:fill="auto"/>
        <w:spacing w:before="0" w:after="0" w:line="270" w:lineRule="exact"/>
        <w:ind w:left="0" w:firstLine="567"/>
        <w:jc w:val="both"/>
        <w:rPr>
          <w:sz w:val="24"/>
          <w:szCs w:val="24"/>
        </w:rPr>
      </w:pPr>
      <w:r w:rsidRPr="00C823D2">
        <w:rPr>
          <w:sz w:val="24"/>
          <w:szCs w:val="24"/>
        </w:rPr>
        <w:t xml:space="preserve"> За нарушение Агентом сроков выполнения </w:t>
      </w:r>
      <w:r w:rsidR="00A21162">
        <w:rPr>
          <w:sz w:val="24"/>
          <w:szCs w:val="24"/>
        </w:rPr>
        <w:t>услуг</w:t>
      </w:r>
      <w:r w:rsidR="00B947BF" w:rsidRPr="00C823D2">
        <w:rPr>
          <w:sz w:val="24"/>
          <w:szCs w:val="24"/>
        </w:rPr>
        <w:t xml:space="preserve"> </w:t>
      </w:r>
      <w:r w:rsidRPr="00C823D2">
        <w:rPr>
          <w:sz w:val="24"/>
          <w:szCs w:val="24"/>
        </w:rPr>
        <w:t>по</w:t>
      </w:r>
      <w:r w:rsidR="00B947BF">
        <w:rPr>
          <w:sz w:val="24"/>
          <w:szCs w:val="24"/>
        </w:rPr>
        <w:t xml:space="preserve"> организации</w:t>
      </w:r>
      <w:r w:rsidRPr="00C823D2">
        <w:rPr>
          <w:sz w:val="24"/>
          <w:szCs w:val="24"/>
        </w:rPr>
        <w:t xml:space="preserve"> ремонт</w:t>
      </w:r>
      <w:r w:rsidR="00B947BF">
        <w:rPr>
          <w:sz w:val="24"/>
          <w:szCs w:val="24"/>
        </w:rPr>
        <w:t>ов</w:t>
      </w:r>
      <w:r w:rsidRPr="00C823D2">
        <w:rPr>
          <w:sz w:val="24"/>
          <w:szCs w:val="24"/>
        </w:rPr>
        <w:t xml:space="preserve"> вагонов Принципал вправе взыс</w:t>
      </w:r>
      <w:r w:rsidR="00306D97">
        <w:rPr>
          <w:sz w:val="24"/>
          <w:szCs w:val="24"/>
        </w:rPr>
        <w:t>кать с Агента пеню в размере 0,05</w:t>
      </w:r>
      <w:r w:rsidRPr="00C823D2">
        <w:rPr>
          <w:sz w:val="24"/>
          <w:szCs w:val="24"/>
        </w:rPr>
        <w:t xml:space="preserve"> </w:t>
      </w:r>
      <w:r w:rsidRPr="00E2683E">
        <w:rPr>
          <w:rStyle w:val="FranklinGothicHeavy-2pt"/>
          <w:rFonts w:ascii="Times New Roman" w:hAnsi="Times New Roman" w:cs="Times New Roman"/>
          <w:i w:val="0"/>
          <w:sz w:val="24"/>
          <w:szCs w:val="24"/>
          <w:lang w:val="ru-RU" w:eastAsia="ru-RU" w:bidi="ru-RU"/>
        </w:rPr>
        <w:t>%</w:t>
      </w:r>
      <w:r w:rsidRPr="00E2683E">
        <w:rPr>
          <w:i/>
          <w:sz w:val="24"/>
          <w:szCs w:val="24"/>
        </w:rPr>
        <w:t xml:space="preserve"> </w:t>
      </w:r>
      <w:r w:rsidRPr="00C823D2">
        <w:rPr>
          <w:sz w:val="24"/>
          <w:szCs w:val="24"/>
        </w:rPr>
        <w:t xml:space="preserve">(ноль целых </w:t>
      </w:r>
      <w:r w:rsidR="00306D97">
        <w:rPr>
          <w:sz w:val="24"/>
          <w:szCs w:val="24"/>
        </w:rPr>
        <w:t>пять</w:t>
      </w:r>
      <w:r w:rsidRPr="00C823D2">
        <w:rPr>
          <w:sz w:val="24"/>
          <w:szCs w:val="24"/>
        </w:rPr>
        <w:t xml:space="preserve"> </w:t>
      </w:r>
      <w:r w:rsidR="00306D97">
        <w:rPr>
          <w:sz w:val="24"/>
          <w:szCs w:val="24"/>
        </w:rPr>
        <w:t>сотых</w:t>
      </w:r>
      <w:r w:rsidRPr="00C823D2">
        <w:rPr>
          <w:sz w:val="24"/>
          <w:szCs w:val="24"/>
        </w:rPr>
        <w:t xml:space="preserve">) от стоимости ремонта вагона за каждый календарный день просрочки, но не более </w:t>
      </w:r>
      <w:r w:rsidR="00A06D37">
        <w:rPr>
          <w:sz w:val="24"/>
          <w:szCs w:val="24"/>
        </w:rPr>
        <w:t>10</w:t>
      </w:r>
      <w:r w:rsidRPr="00C823D2">
        <w:rPr>
          <w:sz w:val="24"/>
          <w:szCs w:val="24"/>
        </w:rPr>
        <w:t>% от этой стоимости.</w:t>
      </w:r>
    </w:p>
    <w:p w14:paraId="0E70C892" w14:textId="77777777" w:rsidR="006A1EC8" w:rsidRPr="00C823D2" w:rsidRDefault="00252E18" w:rsidP="00B946D0">
      <w:pPr>
        <w:pStyle w:val="1"/>
        <w:numPr>
          <w:ilvl w:val="1"/>
          <w:numId w:val="14"/>
        </w:numPr>
        <w:shd w:val="clear" w:color="auto" w:fill="auto"/>
        <w:spacing w:before="0" w:after="0" w:line="270" w:lineRule="exact"/>
        <w:ind w:left="0" w:firstLine="567"/>
        <w:jc w:val="both"/>
        <w:rPr>
          <w:sz w:val="24"/>
          <w:szCs w:val="24"/>
        </w:rPr>
      </w:pPr>
      <w:r w:rsidRPr="00C823D2">
        <w:rPr>
          <w:sz w:val="24"/>
          <w:szCs w:val="24"/>
        </w:rPr>
        <w:t xml:space="preserve">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14:paraId="697615CA" w14:textId="65759007" w:rsidR="00A07BD5" w:rsidRPr="00B947BF" w:rsidRDefault="00A07BD5" w:rsidP="00B946D0">
      <w:pPr>
        <w:pStyle w:val="1"/>
        <w:numPr>
          <w:ilvl w:val="1"/>
          <w:numId w:val="14"/>
        </w:numPr>
        <w:shd w:val="clear" w:color="auto" w:fill="auto"/>
        <w:spacing w:before="0" w:after="0" w:line="270" w:lineRule="exact"/>
        <w:ind w:left="0" w:firstLine="567"/>
        <w:jc w:val="both"/>
      </w:pPr>
      <w:r w:rsidRPr="00B664FC">
        <w:rPr>
          <w:spacing w:val="-6"/>
          <w:sz w:val="24"/>
        </w:rPr>
        <w:t>В случае неисполнения или ненадлежащего исполнения одной из Сторон обязательств по Договору она обязана возместить другой Стороне принесенные таким неисполнением убытки.</w:t>
      </w:r>
    </w:p>
    <w:p w14:paraId="722ED02E" w14:textId="77777777" w:rsidR="00A07BD5" w:rsidRPr="00B947BF" w:rsidRDefault="00A07BD5" w:rsidP="00B946D0">
      <w:pPr>
        <w:pStyle w:val="1"/>
        <w:numPr>
          <w:ilvl w:val="1"/>
          <w:numId w:val="14"/>
        </w:numPr>
        <w:shd w:val="clear" w:color="auto" w:fill="auto"/>
        <w:spacing w:before="0" w:after="0" w:line="270" w:lineRule="exact"/>
        <w:ind w:left="0" w:firstLine="567"/>
        <w:jc w:val="both"/>
      </w:pPr>
      <w:r w:rsidRPr="00B664FC">
        <w:rPr>
          <w:spacing w:val="-6"/>
          <w:sz w:val="24"/>
        </w:rPr>
        <w:t>Предъявление Сторонами штрафов, пеней и (или) иных санкций за нарушение условий договорных обязательств, а также сумм возмещения убытков или иного ущерба по Договору, производится письменно путем направления соответствующего требования (претензии) об их уплате и возмещении. При этом письменное требование (претензия) не является по настоящему договору документом, определяющим дату получения (начисления) Сторонами доходов в виде штрафов, пеней и (или) иных санкций за нарушение условий договорных обязательств.</w:t>
      </w:r>
    </w:p>
    <w:p w14:paraId="08F560D6" w14:textId="77777777" w:rsidR="00A07BD5" w:rsidRPr="00B947BF" w:rsidRDefault="00A07BD5" w:rsidP="00C3443F">
      <w:pPr>
        <w:pStyle w:val="1"/>
        <w:numPr>
          <w:ilvl w:val="1"/>
          <w:numId w:val="14"/>
        </w:numPr>
        <w:shd w:val="clear" w:color="auto" w:fill="auto"/>
        <w:spacing w:before="0" w:after="0" w:line="270" w:lineRule="exact"/>
        <w:ind w:left="0" w:firstLine="567"/>
        <w:jc w:val="both"/>
      </w:pPr>
      <w:r w:rsidRPr="00B664FC">
        <w:rPr>
          <w:spacing w:val="-6"/>
          <w:sz w:val="24"/>
        </w:rPr>
        <w:lastRenderedPageBreak/>
        <w:t xml:space="preserve"> В случае неисполнения либо частичного исполнения Принципалом обусловленных настоящим договором обязательств, в том числе нарушения сроков </w:t>
      </w:r>
      <w:r>
        <w:rPr>
          <w:spacing w:val="-6"/>
          <w:sz w:val="24"/>
        </w:rPr>
        <w:t>предоплаты,</w:t>
      </w:r>
      <w:r w:rsidRPr="00B664FC">
        <w:rPr>
          <w:spacing w:val="-6"/>
          <w:sz w:val="24"/>
        </w:rPr>
        <w:t xml:space="preserve"> оплаты</w:t>
      </w:r>
      <w:r>
        <w:rPr>
          <w:spacing w:val="-6"/>
          <w:sz w:val="24"/>
        </w:rPr>
        <w:t xml:space="preserve"> </w:t>
      </w:r>
      <w:r w:rsidRPr="00B664FC">
        <w:rPr>
          <w:spacing w:val="-6"/>
          <w:sz w:val="24"/>
        </w:rPr>
        <w:t>Вознаграждения и возмещаемых расходов, Агент вправе</w:t>
      </w:r>
      <w:r>
        <w:rPr>
          <w:spacing w:val="-6"/>
          <w:sz w:val="24"/>
        </w:rPr>
        <w:t xml:space="preserve"> по своему усмотрению</w:t>
      </w:r>
      <w:r w:rsidRPr="00B664FC">
        <w:rPr>
          <w:spacing w:val="-6"/>
          <w:sz w:val="24"/>
        </w:rPr>
        <w:t xml:space="preserve"> приостановить</w:t>
      </w:r>
      <w:r>
        <w:rPr>
          <w:spacing w:val="-6"/>
          <w:sz w:val="24"/>
        </w:rPr>
        <w:t xml:space="preserve"> или отказаться от исполнения своих обязательств по одному или нескольким поручениям, либо расторгнуть Договор, о чём уведомляет Принципала за 3 (три) дня.</w:t>
      </w:r>
      <w:r w:rsidRPr="00B664FC">
        <w:rPr>
          <w:spacing w:val="-6"/>
          <w:sz w:val="24"/>
        </w:rPr>
        <w:t xml:space="preserve"> При этом Агент не несет ответственности за последствия неисполнения </w:t>
      </w:r>
      <w:r>
        <w:rPr>
          <w:spacing w:val="-6"/>
          <w:sz w:val="24"/>
        </w:rPr>
        <w:t>своего обязательства перед Принципалом. Все дополнительные расходы, возникшие по причине неисполнения своих обязательств Агентом по Сделкам, вызванные неисполнением либо частичным исполнением</w:t>
      </w:r>
      <w:r w:rsidRPr="00B664FC">
        <w:rPr>
          <w:spacing w:val="-6"/>
          <w:sz w:val="24"/>
        </w:rPr>
        <w:t xml:space="preserve"> Принципалом обусловленных настоящим </w:t>
      </w:r>
      <w:r>
        <w:rPr>
          <w:spacing w:val="-6"/>
          <w:sz w:val="24"/>
        </w:rPr>
        <w:t>Д</w:t>
      </w:r>
      <w:r w:rsidRPr="00B664FC">
        <w:rPr>
          <w:spacing w:val="-6"/>
          <w:sz w:val="24"/>
        </w:rPr>
        <w:t>оговором обязательств</w:t>
      </w:r>
      <w:r>
        <w:rPr>
          <w:spacing w:val="-6"/>
          <w:sz w:val="24"/>
        </w:rPr>
        <w:t>, подлежат возмещению Принципалом в полном объеме, в течение 5 (Пяти) календарных дней, с даты выставления Агентом счета на оплату.</w:t>
      </w:r>
    </w:p>
    <w:p w14:paraId="4890A96A" w14:textId="77777777" w:rsidR="00B947BF" w:rsidRDefault="00B947BF" w:rsidP="00E0440C">
      <w:pPr>
        <w:pStyle w:val="1"/>
        <w:shd w:val="clear" w:color="auto" w:fill="auto"/>
        <w:spacing w:before="0" w:after="0" w:line="270" w:lineRule="exact"/>
        <w:ind w:firstLine="567"/>
        <w:jc w:val="both"/>
      </w:pPr>
    </w:p>
    <w:p w14:paraId="70C01FC5" w14:textId="77777777" w:rsidR="006A1EC8" w:rsidRPr="00C823D2" w:rsidRDefault="00252E18" w:rsidP="00B946D0">
      <w:pPr>
        <w:pStyle w:val="11"/>
        <w:keepNext/>
        <w:keepLines/>
        <w:numPr>
          <w:ilvl w:val="0"/>
          <w:numId w:val="14"/>
        </w:numPr>
        <w:shd w:val="clear" w:color="auto" w:fill="auto"/>
        <w:spacing w:before="0" w:after="0" w:line="230" w:lineRule="exact"/>
        <w:jc w:val="center"/>
        <w:outlineLvl w:val="9"/>
        <w:rPr>
          <w:sz w:val="24"/>
          <w:szCs w:val="24"/>
        </w:rPr>
      </w:pPr>
      <w:bookmarkStart w:id="10" w:name="bookmark6"/>
      <w:r w:rsidRPr="00C823D2">
        <w:rPr>
          <w:sz w:val="24"/>
          <w:szCs w:val="24"/>
        </w:rPr>
        <w:t>Форс-мажор</w:t>
      </w:r>
      <w:bookmarkEnd w:id="10"/>
    </w:p>
    <w:p w14:paraId="158FC7B9" w14:textId="7099B6D1" w:rsidR="006A1EC8" w:rsidRPr="00C823D2" w:rsidRDefault="00FD76DC" w:rsidP="00FD76DC">
      <w:pPr>
        <w:pStyle w:val="1"/>
        <w:shd w:val="clear" w:color="auto" w:fill="auto"/>
        <w:spacing w:before="0" w:after="0" w:line="263" w:lineRule="exact"/>
        <w:ind w:firstLine="567"/>
        <w:jc w:val="both"/>
        <w:rPr>
          <w:sz w:val="24"/>
          <w:szCs w:val="24"/>
        </w:rPr>
      </w:pPr>
      <w:r w:rsidRPr="00FD76DC">
        <w:rPr>
          <w:b/>
          <w:bCs/>
          <w:sz w:val="24"/>
          <w:szCs w:val="24"/>
        </w:rPr>
        <w:t>7.1.</w:t>
      </w:r>
      <w:r w:rsidR="00252E18" w:rsidRPr="00C823D2">
        <w:rPr>
          <w:sz w:val="24"/>
          <w:szCs w:val="24"/>
        </w:rPr>
        <w:t xml:space="preserve"> При наступлении форс-мажорных обстоятельств Стороны освобождаются от своих обязательств до окончания указанных обстоятельств, если сторона, для которой они наступили, в течение 3 (трех) календарных дней в письменной форме уведомляет другую сторону о причинах невыполнения условий Договора с предоставлением документов, заверенных соответствующей Торгово-промышленной палатой в течение 10 (десяти) календарных дней.</w:t>
      </w:r>
    </w:p>
    <w:p w14:paraId="47EDC120" w14:textId="77777777" w:rsidR="006A1EC8" w:rsidRPr="00C823D2" w:rsidRDefault="00252E18" w:rsidP="00B946D0">
      <w:pPr>
        <w:pStyle w:val="1"/>
        <w:numPr>
          <w:ilvl w:val="1"/>
          <w:numId w:val="14"/>
        </w:numPr>
        <w:shd w:val="clear" w:color="auto" w:fill="auto"/>
        <w:spacing w:before="0" w:after="0" w:line="263" w:lineRule="exact"/>
        <w:ind w:left="0" w:firstLine="567"/>
        <w:jc w:val="both"/>
        <w:rPr>
          <w:sz w:val="24"/>
          <w:szCs w:val="24"/>
        </w:rPr>
      </w:pPr>
      <w:r w:rsidRPr="00C823D2">
        <w:rPr>
          <w:sz w:val="24"/>
          <w:szCs w:val="24"/>
        </w:rPr>
        <w:t xml:space="preserve"> Под форс-мажорными обстоятельствами следует понимать обстоятельства непреодолимой силы или чрезвычайного характера, которые стороны не могли предвидеть и предотвратить, в частности: землетрясения, наводнения, пожары, стихийные бедствия, запретительные действия властей, военные действия, забастовки, кроме забастовок на предприятиях Агента и Принципала. В этом случае Договор может быть продлен на период действия форс-мажорных обстоятельств.</w:t>
      </w:r>
    </w:p>
    <w:p w14:paraId="0716B5F4" w14:textId="77777777" w:rsidR="006A1EC8" w:rsidRPr="00FD76DC" w:rsidRDefault="00252E18" w:rsidP="00B946D0">
      <w:pPr>
        <w:pStyle w:val="1"/>
        <w:numPr>
          <w:ilvl w:val="1"/>
          <w:numId w:val="14"/>
        </w:numPr>
        <w:shd w:val="clear" w:color="auto" w:fill="auto"/>
        <w:spacing w:before="0" w:after="0" w:line="263" w:lineRule="exact"/>
        <w:ind w:left="0" w:firstLine="567"/>
        <w:jc w:val="both"/>
      </w:pPr>
      <w:r w:rsidRPr="00C823D2">
        <w:rPr>
          <w:sz w:val="24"/>
          <w:szCs w:val="24"/>
        </w:rPr>
        <w:t xml:space="preserve"> В случае если форс-мажорные обстоятельства будут продолжаться свыше трех месяцев, любая сторона вправе в одностороннем порядке расторгнуть Договор без возмещения другой стороне убытков, но при условии осуществления взаимных расчетов по настоящему Договору.</w:t>
      </w:r>
    </w:p>
    <w:p w14:paraId="11F36DC3" w14:textId="77777777" w:rsidR="00FD76DC" w:rsidRDefault="00FD76DC" w:rsidP="00FD76DC">
      <w:pPr>
        <w:pStyle w:val="1"/>
        <w:shd w:val="clear" w:color="auto" w:fill="auto"/>
        <w:spacing w:before="0" w:after="0" w:line="263" w:lineRule="exact"/>
        <w:ind w:left="567" w:firstLine="0"/>
        <w:jc w:val="both"/>
      </w:pPr>
    </w:p>
    <w:p w14:paraId="0D4F1681" w14:textId="4F4AA97D" w:rsidR="006A1EC8" w:rsidRPr="005E3539" w:rsidRDefault="00252E18" w:rsidP="00B946D0">
      <w:pPr>
        <w:pStyle w:val="11"/>
        <w:keepNext/>
        <w:keepLines/>
        <w:numPr>
          <w:ilvl w:val="0"/>
          <w:numId w:val="14"/>
        </w:numPr>
        <w:shd w:val="clear" w:color="auto" w:fill="auto"/>
        <w:tabs>
          <w:tab w:val="left" w:pos="3973"/>
        </w:tabs>
        <w:spacing w:before="0" w:after="0" w:line="263" w:lineRule="exact"/>
        <w:jc w:val="center"/>
        <w:outlineLvl w:val="9"/>
        <w:rPr>
          <w:sz w:val="24"/>
          <w:szCs w:val="24"/>
        </w:rPr>
      </w:pPr>
      <w:bookmarkStart w:id="11" w:name="bookmark7"/>
      <w:r w:rsidRPr="005E3539">
        <w:rPr>
          <w:sz w:val="24"/>
          <w:szCs w:val="24"/>
        </w:rPr>
        <w:t>Разрешение споров</w:t>
      </w:r>
      <w:bookmarkEnd w:id="11"/>
    </w:p>
    <w:p w14:paraId="2E1F0391" w14:textId="012A4E4B" w:rsidR="006A1EC8" w:rsidRPr="005E3539" w:rsidRDefault="00FD76DC" w:rsidP="00FD76DC">
      <w:pPr>
        <w:pStyle w:val="1"/>
        <w:shd w:val="clear" w:color="auto" w:fill="auto"/>
        <w:spacing w:before="0" w:after="0" w:line="263" w:lineRule="exact"/>
        <w:ind w:firstLine="567"/>
        <w:jc w:val="both"/>
        <w:rPr>
          <w:sz w:val="24"/>
          <w:szCs w:val="24"/>
        </w:rPr>
      </w:pPr>
      <w:r w:rsidRPr="00FD76DC">
        <w:rPr>
          <w:b/>
          <w:bCs/>
          <w:sz w:val="24"/>
          <w:szCs w:val="24"/>
        </w:rPr>
        <w:t>8.1.</w:t>
      </w:r>
      <w:r w:rsidR="00252E18" w:rsidRPr="005E3539">
        <w:rPr>
          <w:sz w:val="24"/>
          <w:szCs w:val="24"/>
        </w:rPr>
        <w:t xml:space="preserve"> Все споры и разногласия, воз</w:t>
      </w:r>
      <w:r w:rsidR="00A21162">
        <w:rPr>
          <w:sz w:val="24"/>
          <w:szCs w:val="24"/>
        </w:rPr>
        <w:t xml:space="preserve">никающие при исполнении условий </w:t>
      </w:r>
      <w:r w:rsidR="00252E18" w:rsidRPr="005E3539">
        <w:rPr>
          <w:sz w:val="24"/>
          <w:szCs w:val="24"/>
        </w:rPr>
        <w:t>настоящего Договора, разрешаются сторонами путем переговоров.</w:t>
      </w:r>
    </w:p>
    <w:p w14:paraId="76D8AE0F" w14:textId="60BFEE1C" w:rsidR="006A1EC8" w:rsidRPr="005E3539" w:rsidRDefault="00252E18" w:rsidP="00B946D0">
      <w:pPr>
        <w:pStyle w:val="1"/>
        <w:numPr>
          <w:ilvl w:val="1"/>
          <w:numId w:val="14"/>
        </w:numPr>
        <w:shd w:val="clear" w:color="auto" w:fill="auto"/>
        <w:spacing w:before="0" w:after="0" w:line="263" w:lineRule="exact"/>
        <w:ind w:left="0" w:firstLine="567"/>
        <w:jc w:val="both"/>
        <w:rPr>
          <w:sz w:val="24"/>
          <w:szCs w:val="24"/>
        </w:rPr>
      </w:pPr>
      <w:r w:rsidRPr="005E3539">
        <w:rPr>
          <w:sz w:val="24"/>
          <w:szCs w:val="24"/>
        </w:rPr>
        <w:t xml:space="preserve"> До передачи дела в арбитражный суд обязателен претензионный порядок разрешения спора. Претензия должна быть предъявлена в письменной форме. Сторона, получившая претензию, обязана ее рассмотреть в течение </w:t>
      </w:r>
      <w:r w:rsidR="00511C99">
        <w:rPr>
          <w:sz w:val="24"/>
          <w:szCs w:val="24"/>
        </w:rPr>
        <w:t>3</w:t>
      </w:r>
      <w:r w:rsidRPr="005E3539">
        <w:rPr>
          <w:sz w:val="24"/>
          <w:szCs w:val="24"/>
        </w:rPr>
        <w:t>0 (</w:t>
      </w:r>
      <w:r w:rsidR="00511C99">
        <w:rPr>
          <w:sz w:val="24"/>
          <w:szCs w:val="24"/>
        </w:rPr>
        <w:t>тридцати</w:t>
      </w:r>
      <w:r w:rsidRPr="005E3539">
        <w:rPr>
          <w:sz w:val="24"/>
          <w:szCs w:val="24"/>
        </w:rPr>
        <w:t xml:space="preserve">) </w:t>
      </w:r>
      <w:r w:rsidR="00A07BD5">
        <w:rPr>
          <w:sz w:val="24"/>
          <w:szCs w:val="24"/>
        </w:rPr>
        <w:t xml:space="preserve">календарных </w:t>
      </w:r>
      <w:r w:rsidRPr="005E3539">
        <w:rPr>
          <w:sz w:val="24"/>
          <w:szCs w:val="24"/>
        </w:rPr>
        <w:t>дней с даты получения.</w:t>
      </w:r>
    </w:p>
    <w:p w14:paraId="719A743A" w14:textId="77777777" w:rsidR="006A1EC8" w:rsidRPr="005E3539" w:rsidRDefault="00252E18" w:rsidP="00FD76DC">
      <w:pPr>
        <w:pStyle w:val="1"/>
        <w:shd w:val="clear" w:color="auto" w:fill="auto"/>
        <w:spacing w:before="0" w:after="0" w:line="263" w:lineRule="exact"/>
        <w:ind w:firstLine="567"/>
        <w:jc w:val="both"/>
        <w:rPr>
          <w:sz w:val="24"/>
          <w:szCs w:val="24"/>
        </w:rPr>
      </w:pPr>
      <w:r w:rsidRPr="005E3539">
        <w:rPr>
          <w:sz w:val="24"/>
          <w:szCs w:val="24"/>
        </w:rPr>
        <w:t>В случае отказа в удовлетворении претензии полностью или частично, документы, направленные с претензией, должны быть возвращены заявителю вместе с ответом на претензию.</w:t>
      </w:r>
    </w:p>
    <w:p w14:paraId="4D69BBCC" w14:textId="77777777" w:rsidR="006A1EC8" w:rsidRPr="00A21162" w:rsidRDefault="00252E18" w:rsidP="00B946D0">
      <w:pPr>
        <w:pStyle w:val="1"/>
        <w:numPr>
          <w:ilvl w:val="1"/>
          <w:numId w:val="14"/>
        </w:numPr>
        <w:shd w:val="clear" w:color="auto" w:fill="auto"/>
        <w:spacing w:before="0" w:after="0" w:line="263" w:lineRule="exact"/>
        <w:ind w:left="0" w:firstLine="567"/>
        <w:jc w:val="both"/>
      </w:pPr>
      <w:r w:rsidRPr="005E3539">
        <w:rPr>
          <w:sz w:val="24"/>
          <w:szCs w:val="24"/>
        </w:rPr>
        <w:t xml:space="preserve"> В случае невозможности разрешения разногласий все споры по настоящему Договору передаются на рассмотрение в Арбитражный суд </w:t>
      </w:r>
      <w:r w:rsidR="00A07BD5">
        <w:rPr>
          <w:sz w:val="24"/>
          <w:szCs w:val="24"/>
        </w:rPr>
        <w:t>г. Москвы</w:t>
      </w:r>
      <w:r w:rsidR="00A27BC0" w:rsidRPr="00FA491C">
        <w:rPr>
          <w:sz w:val="24"/>
          <w:szCs w:val="24"/>
        </w:rPr>
        <w:t xml:space="preserve">, </w:t>
      </w:r>
      <w:r w:rsidRPr="005E3539">
        <w:rPr>
          <w:sz w:val="24"/>
          <w:szCs w:val="24"/>
        </w:rPr>
        <w:t>в соответствии с действующим законодательством РФ.</w:t>
      </w:r>
    </w:p>
    <w:p w14:paraId="6C565C25" w14:textId="77777777" w:rsidR="00A21162" w:rsidRDefault="00A21162" w:rsidP="002639D3">
      <w:pPr>
        <w:pStyle w:val="1"/>
        <w:shd w:val="clear" w:color="auto" w:fill="auto"/>
        <w:spacing w:before="0" w:after="0" w:line="263" w:lineRule="exact"/>
        <w:ind w:firstLine="709"/>
        <w:jc w:val="both"/>
      </w:pPr>
    </w:p>
    <w:p w14:paraId="4819EBE1" w14:textId="77777777" w:rsidR="006A1EC8" w:rsidRPr="005E3539" w:rsidRDefault="00252E18" w:rsidP="00B946D0">
      <w:pPr>
        <w:pStyle w:val="11"/>
        <w:keepNext/>
        <w:keepLines/>
        <w:numPr>
          <w:ilvl w:val="0"/>
          <w:numId w:val="14"/>
        </w:numPr>
        <w:shd w:val="clear" w:color="auto" w:fill="auto"/>
        <w:tabs>
          <w:tab w:val="left" w:pos="3420"/>
        </w:tabs>
        <w:spacing w:before="0" w:after="0" w:line="274" w:lineRule="exact"/>
        <w:jc w:val="center"/>
        <w:outlineLvl w:val="9"/>
        <w:rPr>
          <w:sz w:val="24"/>
          <w:szCs w:val="24"/>
        </w:rPr>
      </w:pPr>
      <w:bookmarkStart w:id="12" w:name="bookmark8"/>
      <w:r w:rsidRPr="005E3539">
        <w:rPr>
          <w:sz w:val="24"/>
          <w:szCs w:val="24"/>
        </w:rPr>
        <w:t>Антикоррупционная оговорка</w:t>
      </w:r>
      <w:bookmarkEnd w:id="12"/>
    </w:p>
    <w:p w14:paraId="257AFB12" w14:textId="2D16D1FF" w:rsidR="006A1EC8" w:rsidRPr="005E3539" w:rsidRDefault="00FD76DC" w:rsidP="00FD76DC">
      <w:pPr>
        <w:pStyle w:val="1"/>
        <w:shd w:val="clear" w:color="auto" w:fill="auto"/>
        <w:spacing w:before="0" w:after="0" w:line="274" w:lineRule="exact"/>
        <w:ind w:firstLine="567"/>
        <w:jc w:val="both"/>
        <w:rPr>
          <w:sz w:val="24"/>
          <w:szCs w:val="24"/>
        </w:rPr>
      </w:pPr>
      <w:r w:rsidRPr="00FD76DC">
        <w:rPr>
          <w:b/>
          <w:bCs/>
          <w:sz w:val="24"/>
          <w:szCs w:val="24"/>
        </w:rPr>
        <w:t>9.1.</w:t>
      </w:r>
      <w:r w:rsidR="00252E18" w:rsidRPr="005E3539">
        <w:rPr>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9FE9D54" w14:textId="77777777" w:rsidR="006A1EC8" w:rsidRPr="005E3539" w:rsidRDefault="00252E18" w:rsidP="00B946D0">
      <w:pPr>
        <w:pStyle w:val="1"/>
        <w:numPr>
          <w:ilvl w:val="1"/>
          <w:numId w:val="14"/>
        </w:numPr>
        <w:shd w:val="clear" w:color="auto" w:fill="auto"/>
        <w:spacing w:before="0" w:after="0" w:line="274" w:lineRule="exact"/>
        <w:ind w:left="0" w:firstLine="567"/>
        <w:jc w:val="both"/>
        <w:rPr>
          <w:sz w:val="24"/>
          <w:szCs w:val="24"/>
        </w:rPr>
      </w:pPr>
      <w:r w:rsidRPr="005E3539">
        <w:rPr>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A21162">
        <w:rPr>
          <w:sz w:val="24"/>
          <w:szCs w:val="24"/>
        </w:rPr>
        <w:t>ора законодательством, как дача/</w:t>
      </w:r>
      <w:r w:rsidRPr="005E3539">
        <w:rPr>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7E69DC5" w14:textId="77777777" w:rsidR="006A1EC8" w:rsidRPr="005E3539" w:rsidRDefault="00252E18" w:rsidP="00B946D0">
      <w:pPr>
        <w:pStyle w:val="1"/>
        <w:numPr>
          <w:ilvl w:val="1"/>
          <w:numId w:val="14"/>
        </w:numPr>
        <w:shd w:val="clear" w:color="auto" w:fill="auto"/>
        <w:spacing w:before="0" w:after="0" w:line="274" w:lineRule="exact"/>
        <w:ind w:left="0" w:firstLine="567"/>
        <w:jc w:val="both"/>
        <w:rPr>
          <w:sz w:val="24"/>
          <w:szCs w:val="24"/>
        </w:rPr>
      </w:pPr>
      <w:r w:rsidRPr="005E3539">
        <w:rPr>
          <w:sz w:val="24"/>
          <w:szCs w:val="24"/>
        </w:rPr>
        <w:t xml:space="preserve">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w:t>
      </w:r>
      <w:r w:rsidRPr="005E3539">
        <w:rPr>
          <w:sz w:val="24"/>
          <w:szCs w:val="24"/>
        </w:rPr>
        <w:lastRenderedPageBreak/>
        <w:t>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253F6AF4" w14:textId="77777777" w:rsidR="006A1EC8" w:rsidRPr="005E3539" w:rsidRDefault="00252E18" w:rsidP="00FD76DC">
      <w:pPr>
        <w:pStyle w:val="1"/>
        <w:shd w:val="clear" w:color="auto" w:fill="auto"/>
        <w:spacing w:before="0" w:after="0" w:line="274" w:lineRule="exact"/>
        <w:ind w:firstLine="567"/>
        <w:jc w:val="both"/>
        <w:rPr>
          <w:sz w:val="24"/>
          <w:szCs w:val="24"/>
        </w:rPr>
      </w:pPr>
      <w:r w:rsidRPr="005E3539">
        <w:rPr>
          <w:sz w:val="24"/>
          <w:szCs w:val="24"/>
        </w:rPr>
        <w:t>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CF6EB0F" w14:textId="77777777" w:rsidR="006A1EC8" w:rsidRPr="005E3539" w:rsidRDefault="00252E18" w:rsidP="00B946D0">
      <w:pPr>
        <w:pStyle w:val="1"/>
        <w:numPr>
          <w:ilvl w:val="1"/>
          <w:numId w:val="14"/>
        </w:numPr>
        <w:shd w:val="clear" w:color="auto" w:fill="auto"/>
        <w:spacing w:before="0" w:after="0" w:line="274" w:lineRule="exact"/>
        <w:ind w:left="0" w:firstLine="567"/>
        <w:jc w:val="both"/>
        <w:rPr>
          <w:sz w:val="24"/>
          <w:szCs w:val="24"/>
        </w:rPr>
      </w:pPr>
      <w:r w:rsidRPr="005E3539">
        <w:rPr>
          <w:sz w:val="24"/>
          <w:szCs w:val="24"/>
        </w:rPr>
        <w:t xml:space="preserve">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77A45ECF" w14:textId="77777777" w:rsidR="006A1EC8" w:rsidRPr="005E3539" w:rsidRDefault="00252E18" w:rsidP="00B946D0">
      <w:pPr>
        <w:pStyle w:val="1"/>
        <w:numPr>
          <w:ilvl w:val="1"/>
          <w:numId w:val="14"/>
        </w:numPr>
        <w:shd w:val="clear" w:color="auto" w:fill="auto"/>
        <w:spacing w:before="0" w:after="0" w:line="274" w:lineRule="exact"/>
        <w:ind w:left="0" w:firstLine="567"/>
        <w:jc w:val="both"/>
        <w:rPr>
          <w:sz w:val="24"/>
          <w:szCs w:val="24"/>
        </w:rPr>
      </w:pPr>
      <w:r w:rsidRPr="005E3539">
        <w:rPr>
          <w:sz w:val="24"/>
          <w:szCs w:val="24"/>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7D62C86" w14:textId="77777777" w:rsidR="006A1EC8" w:rsidRPr="005E3539" w:rsidRDefault="00252E18" w:rsidP="00B946D0">
      <w:pPr>
        <w:pStyle w:val="1"/>
        <w:numPr>
          <w:ilvl w:val="1"/>
          <w:numId w:val="14"/>
        </w:numPr>
        <w:shd w:val="clear" w:color="auto" w:fill="auto"/>
        <w:spacing w:before="0" w:after="0" w:line="274" w:lineRule="exact"/>
        <w:ind w:left="0" w:firstLine="567"/>
        <w:jc w:val="both"/>
        <w:rPr>
          <w:sz w:val="24"/>
          <w:szCs w:val="24"/>
        </w:rPr>
      </w:pPr>
      <w:r w:rsidRPr="005E3539">
        <w:rPr>
          <w:sz w:val="24"/>
          <w:szCs w:val="24"/>
        </w:rPr>
        <w:t xml:space="preserve">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w:t>
      </w:r>
      <w:r w:rsidR="00A04327">
        <w:rPr>
          <w:sz w:val="24"/>
          <w:szCs w:val="24"/>
        </w:rPr>
        <w:noBreakHyphen/>
        <w:t xml:space="preserve"> </w:t>
      </w:r>
      <w:r w:rsidRPr="005E3539">
        <w:rPr>
          <w:sz w:val="24"/>
          <w:szCs w:val="24"/>
        </w:rPr>
        <w:t>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76FE4C" w14:textId="77777777" w:rsidR="006A1EC8" w:rsidRPr="005E3539" w:rsidRDefault="00252E18" w:rsidP="00B946D0">
      <w:pPr>
        <w:pStyle w:val="1"/>
        <w:numPr>
          <w:ilvl w:val="1"/>
          <w:numId w:val="14"/>
        </w:numPr>
        <w:shd w:val="clear" w:color="auto" w:fill="auto"/>
        <w:spacing w:before="0" w:after="0" w:line="274" w:lineRule="exact"/>
        <w:ind w:left="0" w:firstLine="567"/>
        <w:jc w:val="both"/>
        <w:rPr>
          <w:sz w:val="24"/>
          <w:szCs w:val="24"/>
        </w:rPr>
      </w:pPr>
      <w:r w:rsidRPr="005E3539">
        <w:rPr>
          <w:sz w:val="24"/>
          <w:szCs w:val="24"/>
        </w:rPr>
        <w:t xml:space="preserve">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6069FEB" w14:textId="77777777" w:rsidR="005E3539" w:rsidRDefault="00252E18" w:rsidP="00B946D0">
      <w:pPr>
        <w:pStyle w:val="1"/>
        <w:numPr>
          <w:ilvl w:val="1"/>
          <w:numId w:val="14"/>
        </w:numPr>
        <w:shd w:val="clear" w:color="auto" w:fill="auto"/>
        <w:spacing w:before="0" w:after="0" w:line="274" w:lineRule="exact"/>
        <w:ind w:left="0" w:firstLine="567"/>
        <w:jc w:val="both"/>
        <w:rPr>
          <w:sz w:val="24"/>
          <w:szCs w:val="24"/>
        </w:rPr>
      </w:pPr>
      <w:r w:rsidRPr="005E3539">
        <w:rPr>
          <w:sz w:val="24"/>
          <w:szCs w:val="24"/>
        </w:rPr>
        <w:t xml:space="preserve">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731F362" w14:textId="3E359E77" w:rsidR="005E3539" w:rsidRPr="008C43C9" w:rsidRDefault="005E3539" w:rsidP="00B946D0">
      <w:pPr>
        <w:pStyle w:val="1"/>
        <w:numPr>
          <w:ilvl w:val="1"/>
          <w:numId w:val="14"/>
        </w:numPr>
        <w:shd w:val="clear" w:color="auto" w:fill="auto"/>
        <w:spacing w:before="0" w:after="0" w:line="274" w:lineRule="exact"/>
        <w:ind w:left="0" w:firstLine="567"/>
        <w:jc w:val="both"/>
        <w:rPr>
          <w:sz w:val="24"/>
          <w:szCs w:val="24"/>
        </w:rPr>
      </w:pPr>
      <w:r w:rsidRPr="008C43C9">
        <w:rPr>
          <w:sz w:val="24"/>
          <w:szCs w:val="24"/>
        </w:rPr>
        <w:t>В целях предупреждения фактов хищения и коррупционных действий ООО</w:t>
      </w:r>
      <w:r w:rsidR="00A04327">
        <w:rPr>
          <w:sz w:val="24"/>
          <w:szCs w:val="24"/>
        </w:rPr>
        <w:t> </w:t>
      </w:r>
      <w:r w:rsidRPr="008C43C9">
        <w:rPr>
          <w:sz w:val="24"/>
          <w:szCs w:val="24"/>
        </w:rPr>
        <w:t>«</w:t>
      </w:r>
      <w:r w:rsidR="0058550D">
        <w:rPr>
          <w:sz w:val="24"/>
          <w:szCs w:val="24"/>
        </w:rPr>
        <w:t>ИВС</w:t>
      </w:r>
      <w:r w:rsidRPr="008C43C9">
        <w:rPr>
          <w:sz w:val="24"/>
          <w:szCs w:val="24"/>
        </w:rPr>
        <w:t xml:space="preserve">» предоставляет контакты Единой горячей линии для сообщений о фактах коррупции: </w:t>
      </w:r>
    </w:p>
    <w:p w14:paraId="3B16642B" w14:textId="77777777" w:rsidR="000E33B7" w:rsidRPr="008C43C9" w:rsidRDefault="000E33B7" w:rsidP="00FD76DC">
      <w:pPr>
        <w:pStyle w:val="1"/>
        <w:shd w:val="clear" w:color="auto" w:fill="auto"/>
        <w:spacing w:before="0" w:after="0" w:line="274" w:lineRule="exact"/>
        <w:ind w:firstLine="567"/>
        <w:jc w:val="both"/>
        <w:rPr>
          <w:sz w:val="24"/>
          <w:szCs w:val="24"/>
        </w:rPr>
      </w:pPr>
      <w:r w:rsidRPr="008C43C9">
        <w:rPr>
          <w:sz w:val="24"/>
          <w:szCs w:val="24"/>
        </w:rPr>
        <w:t>- Телефон Единой горячей линии: 8 (</w:t>
      </w:r>
      <w:r>
        <w:rPr>
          <w:sz w:val="24"/>
          <w:szCs w:val="24"/>
        </w:rPr>
        <w:t>495</w:t>
      </w:r>
      <w:r w:rsidRPr="008C43C9">
        <w:rPr>
          <w:sz w:val="24"/>
          <w:szCs w:val="24"/>
        </w:rPr>
        <w:t xml:space="preserve">) </w:t>
      </w:r>
      <w:r>
        <w:rPr>
          <w:sz w:val="24"/>
          <w:szCs w:val="24"/>
        </w:rPr>
        <w:t>713-91-61</w:t>
      </w:r>
      <w:r w:rsidRPr="008C43C9">
        <w:rPr>
          <w:sz w:val="24"/>
          <w:szCs w:val="24"/>
        </w:rPr>
        <w:t xml:space="preserve"> (секретарь); </w:t>
      </w:r>
    </w:p>
    <w:p w14:paraId="650D8CBA" w14:textId="77777777" w:rsidR="000E33B7" w:rsidRDefault="000E33B7" w:rsidP="00FD76DC">
      <w:pPr>
        <w:pStyle w:val="1"/>
        <w:shd w:val="clear" w:color="auto" w:fill="auto"/>
        <w:spacing w:before="0" w:after="0" w:line="274" w:lineRule="exact"/>
        <w:ind w:firstLine="567"/>
        <w:jc w:val="both"/>
        <w:rPr>
          <w:sz w:val="24"/>
          <w:szCs w:val="24"/>
        </w:rPr>
      </w:pPr>
      <w:r w:rsidRPr="008C43C9">
        <w:rPr>
          <w:sz w:val="24"/>
          <w:szCs w:val="24"/>
        </w:rPr>
        <w:t xml:space="preserve">- Электронная почта для сообщений: </w:t>
      </w:r>
      <w:r>
        <w:rPr>
          <w:rStyle w:val="a3"/>
          <w:sz w:val="24"/>
          <w:szCs w:val="24"/>
        </w:rPr>
        <w:t>info@iv-service.com</w:t>
      </w:r>
      <w:r w:rsidRPr="008C43C9">
        <w:rPr>
          <w:sz w:val="24"/>
          <w:szCs w:val="24"/>
        </w:rPr>
        <w:t>.</w:t>
      </w:r>
    </w:p>
    <w:p w14:paraId="5474E501" w14:textId="77777777" w:rsidR="00A21162" w:rsidRDefault="00A21162" w:rsidP="002639D3">
      <w:pPr>
        <w:pStyle w:val="1"/>
        <w:shd w:val="clear" w:color="auto" w:fill="auto"/>
        <w:spacing w:before="0" w:after="0" w:line="274" w:lineRule="exact"/>
        <w:ind w:firstLine="709"/>
        <w:jc w:val="both"/>
      </w:pPr>
    </w:p>
    <w:p w14:paraId="2382424A" w14:textId="77777777" w:rsidR="006A1EC8" w:rsidRPr="008B4546" w:rsidRDefault="00252E18" w:rsidP="00B946D0">
      <w:pPr>
        <w:pStyle w:val="11"/>
        <w:keepNext/>
        <w:keepLines/>
        <w:numPr>
          <w:ilvl w:val="0"/>
          <w:numId w:val="14"/>
        </w:numPr>
        <w:shd w:val="clear" w:color="auto" w:fill="auto"/>
        <w:spacing w:before="0" w:after="0" w:line="274" w:lineRule="exact"/>
        <w:jc w:val="center"/>
        <w:outlineLvl w:val="9"/>
        <w:rPr>
          <w:sz w:val="24"/>
          <w:szCs w:val="24"/>
        </w:rPr>
      </w:pPr>
      <w:bookmarkStart w:id="13" w:name="bookmark9"/>
      <w:r w:rsidRPr="008B4546">
        <w:rPr>
          <w:sz w:val="24"/>
          <w:szCs w:val="24"/>
        </w:rPr>
        <w:t>Взаимозависимость</w:t>
      </w:r>
      <w:bookmarkEnd w:id="13"/>
    </w:p>
    <w:p w14:paraId="5735CC13" w14:textId="77777777" w:rsidR="006A1EC8" w:rsidRPr="008B4546" w:rsidRDefault="00252E18" w:rsidP="002639D3">
      <w:pPr>
        <w:pStyle w:val="1"/>
        <w:numPr>
          <w:ilvl w:val="0"/>
          <w:numId w:val="4"/>
        </w:numPr>
        <w:shd w:val="clear" w:color="auto" w:fill="auto"/>
        <w:spacing w:before="0" w:after="0" w:line="274" w:lineRule="exact"/>
        <w:ind w:firstLine="709"/>
        <w:jc w:val="both"/>
        <w:rPr>
          <w:sz w:val="24"/>
          <w:szCs w:val="24"/>
        </w:rPr>
      </w:pPr>
      <w:r w:rsidRPr="008B4546">
        <w:rPr>
          <w:sz w:val="24"/>
          <w:szCs w:val="24"/>
        </w:rPr>
        <w:t xml:space="preserve"> В случае возникновения обстоятельств, влекущих признание Сторон Договора взаимозависимыми, Стороны незамедлительно уведомляют об этом друг друга с приложением документов, обосновывающих взаимозависимость. Уведомление должно быть направлено в течение трех дней с момента, когда такие обстоятельства возникли.</w:t>
      </w:r>
    </w:p>
    <w:p w14:paraId="45E2E1C6" w14:textId="13FE4460" w:rsidR="006A1EC8" w:rsidRPr="008B4546" w:rsidRDefault="00252E18" w:rsidP="002639D3">
      <w:pPr>
        <w:pStyle w:val="1"/>
        <w:numPr>
          <w:ilvl w:val="0"/>
          <w:numId w:val="4"/>
        </w:numPr>
        <w:shd w:val="clear" w:color="auto" w:fill="auto"/>
        <w:spacing w:before="0" w:after="0" w:line="274" w:lineRule="exact"/>
        <w:ind w:firstLine="709"/>
        <w:jc w:val="both"/>
        <w:rPr>
          <w:sz w:val="24"/>
          <w:szCs w:val="24"/>
        </w:rPr>
      </w:pPr>
      <w:r w:rsidRPr="008B4546">
        <w:rPr>
          <w:sz w:val="24"/>
          <w:szCs w:val="24"/>
        </w:rPr>
        <w:t xml:space="preserve"> В случае </w:t>
      </w:r>
      <w:r w:rsidRPr="00B947BF">
        <w:rPr>
          <w:sz w:val="24"/>
          <w:szCs w:val="24"/>
        </w:rPr>
        <w:t xml:space="preserve">принятия одной Стороной Договора решения о признании второй Стороны Договора взаимозависимым лицом, вышеуказанная Сторона по Договору обязана уведомить об этом решении </w:t>
      </w:r>
      <w:r w:rsidR="00732EF8" w:rsidRPr="00B947BF">
        <w:rPr>
          <w:sz w:val="24"/>
          <w:szCs w:val="24"/>
        </w:rPr>
        <w:t xml:space="preserve">вторую Сторону </w:t>
      </w:r>
      <w:r w:rsidRPr="00B947BF">
        <w:rPr>
          <w:sz w:val="24"/>
          <w:szCs w:val="24"/>
        </w:rPr>
        <w:t xml:space="preserve">по Договору в течение трёх </w:t>
      </w:r>
      <w:r w:rsidR="00732EF8" w:rsidRPr="00B947BF">
        <w:rPr>
          <w:sz w:val="24"/>
          <w:szCs w:val="24"/>
        </w:rPr>
        <w:t xml:space="preserve">календарных </w:t>
      </w:r>
      <w:r w:rsidRPr="00B947BF">
        <w:rPr>
          <w:sz w:val="24"/>
          <w:szCs w:val="24"/>
        </w:rPr>
        <w:t>дней, с даты принятия такого решения.</w:t>
      </w:r>
      <w:r w:rsidR="00732EF8" w:rsidRPr="00B947BF">
        <w:rPr>
          <w:spacing w:val="-6"/>
          <w:sz w:val="24"/>
          <w:szCs w:val="24"/>
        </w:rPr>
        <w:t xml:space="preserve"> Если вторая Сторона</w:t>
      </w:r>
      <w:r w:rsidR="00732EF8" w:rsidRPr="00B947BF">
        <w:rPr>
          <w:spacing w:val="-6"/>
          <w:sz w:val="24"/>
        </w:rPr>
        <w:t xml:space="preserve"> в течение 10 (Десяти) рабочих дней, с момента получения вышеуказанного уведомления</w:t>
      </w:r>
      <w:r w:rsidR="00732EF8">
        <w:rPr>
          <w:spacing w:val="-6"/>
          <w:sz w:val="24"/>
        </w:rPr>
        <w:t xml:space="preserve"> не предоставит Стороне, принявшей решение о взаимозависимости, обоснованные возражения по признанию взаимозависимости Сторон, то Сторона</w:t>
      </w:r>
      <w:r w:rsidR="00FD76DC">
        <w:rPr>
          <w:spacing w:val="-6"/>
          <w:sz w:val="24"/>
        </w:rPr>
        <w:t>,</w:t>
      </w:r>
      <w:r w:rsidR="00732EF8">
        <w:rPr>
          <w:spacing w:val="-6"/>
          <w:sz w:val="24"/>
        </w:rPr>
        <w:t xml:space="preserve"> принявшая решение о взаимозависимости</w:t>
      </w:r>
      <w:r w:rsidR="00FD76DC">
        <w:rPr>
          <w:spacing w:val="-6"/>
          <w:sz w:val="24"/>
        </w:rPr>
        <w:t>,</w:t>
      </w:r>
      <w:r w:rsidR="00732EF8">
        <w:rPr>
          <w:spacing w:val="-6"/>
          <w:sz w:val="24"/>
        </w:rPr>
        <w:t xml:space="preserve"> уведомляет о своем решении компетентные государственные </w:t>
      </w:r>
      <w:r w:rsidR="00732EF8" w:rsidRPr="00EB452A">
        <w:rPr>
          <w:spacing w:val="-6"/>
          <w:sz w:val="24"/>
        </w:rPr>
        <w:t>орган</w:t>
      </w:r>
      <w:r w:rsidR="00732EF8">
        <w:rPr>
          <w:spacing w:val="-6"/>
          <w:sz w:val="24"/>
        </w:rPr>
        <w:t>ы.</w:t>
      </w:r>
      <w:r w:rsidR="00732EF8" w:rsidRPr="00EB452A">
        <w:rPr>
          <w:spacing w:val="-6"/>
          <w:sz w:val="24"/>
        </w:rPr>
        <w:t xml:space="preserve"> </w:t>
      </w:r>
      <w:r w:rsidR="00732EF8">
        <w:rPr>
          <w:spacing w:val="-6"/>
          <w:sz w:val="24"/>
        </w:rPr>
        <w:t xml:space="preserve">В случае получения Стороной, принявшей решение о взаимозависимости, обоснованных возражений по признанию Сторон взаимозависимыми, уведомление в компетентные государственные органы о принятом решении не направляется до момента устранения возникших </w:t>
      </w:r>
      <w:r w:rsidR="00732EF8">
        <w:rPr>
          <w:spacing w:val="-6"/>
          <w:sz w:val="24"/>
        </w:rPr>
        <w:lastRenderedPageBreak/>
        <w:t>разногласий. Стороны обязуются урегулировать возникшие разногласия путем переговоров в течение 30 (Тридцати) календарных дней, а при невозможности урегулирования спора путем переговоров, он подлежит разрешению в порядке, предусмотренном пунктом 11.3. настоящего Договора.</w:t>
      </w:r>
    </w:p>
    <w:p w14:paraId="2BFC3FD9" w14:textId="77777777" w:rsidR="006A1EC8" w:rsidRPr="008B4546" w:rsidRDefault="00252E18" w:rsidP="002639D3">
      <w:pPr>
        <w:pStyle w:val="1"/>
        <w:numPr>
          <w:ilvl w:val="0"/>
          <w:numId w:val="4"/>
        </w:numPr>
        <w:shd w:val="clear" w:color="auto" w:fill="auto"/>
        <w:spacing w:before="0" w:after="0" w:line="274" w:lineRule="exact"/>
        <w:ind w:firstLine="709"/>
        <w:jc w:val="both"/>
        <w:rPr>
          <w:sz w:val="24"/>
          <w:szCs w:val="24"/>
        </w:rPr>
      </w:pPr>
      <w:r w:rsidRPr="008B4546">
        <w:rPr>
          <w:sz w:val="24"/>
          <w:szCs w:val="24"/>
        </w:rPr>
        <w:t xml:space="preserve"> В случае признания </w:t>
      </w:r>
      <w:r w:rsidR="00732EF8">
        <w:rPr>
          <w:spacing w:val="-6"/>
          <w:sz w:val="24"/>
        </w:rPr>
        <w:t>компетентными государственными</w:t>
      </w:r>
      <w:r w:rsidR="00732EF8" w:rsidRPr="00EB452A">
        <w:rPr>
          <w:spacing w:val="-6"/>
          <w:sz w:val="24"/>
        </w:rPr>
        <w:t xml:space="preserve"> </w:t>
      </w:r>
      <w:r w:rsidRPr="008B4546">
        <w:rPr>
          <w:sz w:val="24"/>
          <w:szCs w:val="24"/>
        </w:rPr>
        <w:t>органами Сторон Договора взаимозависимыми лицами, Стороны уведомляют дру</w:t>
      </w:r>
      <w:r w:rsidR="00A21162">
        <w:rPr>
          <w:sz w:val="24"/>
          <w:szCs w:val="24"/>
        </w:rPr>
        <w:t>г друга о данном решении, а так</w:t>
      </w:r>
      <w:r w:rsidRPr="008B4546">
        <w:rPr>
          <w:sz w:val="24"/>
          <w:szCs w:val="24"/>
        </w:rPr>
        <w:t>же о ходе мероприятий налоговых органов, которые могут привести к корректировке отчетности. Уведомление должно быть направлено в течение трех дней с момента, когда Стороне стало известно об этом.</w:t>
      </w:r>
    </w:p>
    <w:p w14:paraId="072A3649" w14:textId="77777777" w:rsidR="006A1EC8" w:rsidRPr="008B4546" w:rsidRDefault="00252E18" w:rsidP="002639D3">
      <w:pPr>
        <w:pStyle w:val="1"/>
        <w:numPr>
          <w:ilvl w:val="0"/>
          <w:numId w:val="4"/>
        </w:numPr>
        <w:shd w:val="clear" w:color="auto" w:fill="auto"/>
        <w:spacing w:before="0" w:after="0" w:line="274" w:lineRule="exact"/>
        <w:ind w:firstLine="709"/>
        <w:jc w:val="both"/>
        <w:rPr>
          <w:sz w:val="24"/>
          <w:szCs w:val="24"/>
        </w:rPr>
      </w:pPr>
      <w:r w:rsidRPr="008B4546">
        <w:rPr>
          <w:sz w:val="24"/>
          <w:szCs w:val="24"/>
        </w:rPr>
        <w:t xml:space="preserve"> Стороны подтверждают, что они:</w:t>
      </w:r>
    </w:p>
    <w:p w14:paraId="797148D0" w14:textId="77777777" w:rsidR="006A1EC8" w:rsidRPr="008B4546" w:rsidRDefault="00252E18" w:rsidP="002639D3">
      <w:pPr>
        <w:pStyle w:val="1"/>
        <w:numPr>
          <w:ilvl w:val="0"/>
          <w:numId w:val="3"/>
        </w:numPr>
        <w:shd w:val="clear" w:color="auto" w:fill="auto"/>
        <w:spacing w:before="0" w:after="0" w:line="274" w:lineRule="exact"/>
        <w:ind w:firstLine="709"/>
        <w:jc w:val="both"/>
        <w:rPr>
          <w:sz w:val="24"/>
          <w:szCs w:val="24"/>
        </w:rPr>
      </w:pPr>
      <w:r w:rsidRPr="008B4546">
        <w:rPr>
          <w:sz w:val="24"/>
          <w:szCs w:val="24"/>
        </w:rPr>
        <w:t xml:space="preserve"> не являются налогоплательщиком, применяющим специальные налоговые режимы, перечисленные в ст. 105.14 Налогового Кодекса РФ;</w:t>
      </w:r>
    </w:p>
    <w:p w14:paraId="0A03398B" w14:textId="77777777" w:rsidR="006A1EC8" w:rsidRPr="008B4546" w:rsidRDefault="00252E18" w:rsidP="002639D3">
      <w:pPr>
        <w:pStyle w:val="1"/>
        <w:numPr>
          <w:ilvl w:val="0"/>
          <w:numId w:val="3"/>
        </w:numPr>
        <w:shd w:val="clear" w:color="auto" w:fill="auto"/>
        <w:spacing w:before="0" w:after="0" w:line="274" w:lineRule="exact"/>
        <w:ind w:firstLine="709"/>
        <w:jc w:val="both"/>
        <w:rPr>
          <w:sz w:val="24"/>
          <w:szCs w:val="24"/>
        </w:rPr>
      </w:pPr>
      <w:r w:rsidRPr="008B4546">
        <w:rPr>
          <w:sz w:val="24"/>
          <w:szCs w:val="24"/>
        </w:rPr>
        <w:t xml:space="preserve"> не освобождены от обязанностей налогоплательщика налога на прибыль организаций и не применяют к налоговой базе по указанному налогу налоговую ставку 0 процентов в со</w:t>
      </w:r>
      <w:r w:rsidRPr="008B4546">
        <w:rPr>
          <w:sz w:val="24"/>
          <w:szCs w:val="24"/>
        </w:rPr>
        <w:softHyphen/>
        <w:t>ответствии с пунктом 5.1 статьи 284 Налогового Кодекса РФ;</w:t>
      </w:r>
    </w:p>
    <w:p w14:paraId="38C34537" w14:textId="77777777" w:rsidR="006A1EC8" w:rsidRPr="008B4546" w:rsidRDefault="00252E18" w:rsidP="002639D3">
      <w:pPr>
        <w:pStyle w:val="1"/>
        <w:numPr>
          <w:ilvl w:val="0"/>
          <w:numId w:val="3"/>
        </w:numPr>
        <w:shd w:val="clear" w:color="auto" w:fill="auto"/>
        <w:spacing w:before="0" w:after="0" w:line="274" w:lineRule="exact"/>
        <w:ind w:firstLine="709"/>
        <w:jc w:val="both"/>
        <w:rPr>
          <w:sz w:val="24"/>
          <w:szCs w:val="24"/>
        </w:rPr>
      </w:pPr>
      <w:r w:rsidRPr="008B4546">
        <w:rPr>
          <w:sz w:val="24"/>
          <w:szCs w:val="24"/>
        </w:rPr>
        <w:t xml:space="preserve"> не являются резидентом особой экономической зоны;</w:t>
      </w:r>
    </w:p>
    <w:p w14:paraId="36431FE7" w14:textId="77777777" w:rsidR="006A1EC8" w:rsidRPr="008B4546" w:rsidRDefault="00252E18" w:rsidP="002639D3">
      <w:pPr>
        <w:pStyle w:val="1"/>
        <w:numPr>
          <w:ilvl w:val="0"/>
          <w:numId w:val="3"/>
        </w:numPr>
        <w:shd w:val="clear" w:color="auto" w:fill="auto"/>
        <w:spacing w:before="0" w:after="0" w:line="274" w:lineRule="exact"/>
        <w:ind w:firstLine="709"/>
        <w:jc w:val="both"/>
        <w:rPr>
          <w:sz w:val="24"/>
          <w:szCs w:val="24"/>
        </w:rPr>
      </w:pPr>
      <w:r w:rsidRPr="008B4546">
        <w:rPr>
          <w:sz w:val="24"/>
          <w:szCs w:val="24"/>
        </w:rPr>
        <w:t xml:space="preserve"> не являются лицом, местом регистрации либо местом налогового резидентства кото</w:t>
      </w:r>
      <w:r w:rsidRPr="008B4546">
        <w:rPr>
          <w:sz w:val="24"/>
          <w:szCs w:val="24"/>
        </w:rPr>
        <w:softHyphen/>
        <w:t>рого являются государства или территории с льготным налоговым режимом в соответствии с перечнем, утвержденным Министерством финансов РФ (приказ №108н от 13.11.2007г.) и их деятельность не образует постоянное представительство в таких государствах и территориях.</w:t>
      </w:r>
    </w:p>
    <w:p w14:paraId="482BC15A" w14:textId="77777777" w:rsidR="006A1EC8" w:rsidRDefault="00252E18" w:rsidP="002639D3">
      <w:pPr>
        <w:pStyle w:val="1"/>
        <w:shd w:val="clear" w:color="auto" w:fill="auto"/>
        <w:spacing w:before="0" w:after="0" w:line="274" w:lineRule="exact"/>
        <w:ind w:firstLine="709"/>
        <w:jc w:val="both"/>
        <w:rPr>
          <w:sz w:val="24"/>
          <w:szCs w:val="24"/>
        </w:rPr>
      </w:pPr>
      <w:r w:rsidRPr="008B4546">
        <w:rPr>
          <w:sz w:val="24"/>
          <w:szCs w:val="24"/>
        </w:rPr>
        <w:t>Если у какой-либо Стороны Договора возникнут обстоятельства, соответствующие какому - либо из перечисленных выше критериев, то она обязуется представить другой Стороне соответствующий подтверждающий документ в течение 10 (десяти) календарных дней с момента возникновения таких обстоятельств.</w:t>
      </w:r>
    </w:p>
    <w:p w14:paraId="51A56AC4" w14:textId="77777777" w:rsidR="00090A74" w:rsidRPr="008B4546" w:rsidRDefault="00090A74" w:rsidP="002639D3">
      <w:pPr>
        <w:pStyle w:val="1"/>
        <w:shd w:val="clear" w:color="auto" w:fill="auto"/>
        <w:spacing w:before="0" w:after="0" w:line="274" w:lineRule="exact"/>
        <w:ind w:firstLine="709"/>
        <w:jc w:val="both"/>
        <w:rPr>
          <w:sz w:val="24"/>
          <w:szCs w:val="24"/>
        </w:rPr>
      </w:pPr>
    </w:p>
    <w:p w14:paraId="51FDCF92" w14:textId="77777777" w:rsidR="006A1EC8" w:rsidRDefault="00252E18" w:rsidP="00340CF7">
      <w:pPr>
        <w:pStyle w:val="11"/>
        <w:keepNext/>
        <w:keepLines/>
        <w:numPr>
          <w:ilvl w:val="0"/>
          <w:numId w:val="5"/>
        </w:numPr>
        <w:shd w:val="clear" w:color="auto" w:fill="auto"/>
        <w:tabs>
          <w:tab w:val="left" w:pos="3334"/>
        </w:tabs>
        <w:spacing w:before="0" w:after="0" w:line="263" w:lineRule="exact"/>
        <w:ind w:firstLine="2694"/>
        <w:outlineLvl w:val="9"/>
        <w:rPr>
          <w:sz w:val="24"/>
          <w:szCs w:val="24"/>
        </w:rPr>
      </w:pPr>
      <w:bookmarkStart w:id="14" w:name="bookmark10"/>
      <w:r w:rsidRPr="00B957EB">
        <w:rPr>
          <w:sz w:val="24"/>
          <w:szCs w:val="24"/>
        </w:rPr>
        <w:t>Заключительные положения</w:t>
      </w:r>
      <w:bookmarkEnd w:id="14"/>
    </w:p>
    <w:p w14:paraId="1111033C" w14:textId="77777777" w:rsidR="006A1EC8" w:rsidRPr="00B957EB" w:rsidRDefault="00252E18" w:rsidP="002639D3">
      <w:pPr>
        <w:pStyle w:val="1"/>
        <w:numPr>
          <w:ilvl w:val="1"/>
          <w:numId w:val="5"/>
        </w:numPr>
        <w:shd w:val="clear" w:color="auto" w:fill="auto"/>
        <w:spacing w:before="0" w:after="0" w:line="263" w:lineRule="exact"/>
        <w:ind w:firstLine="709"/>
        <w:jc w:val="both"/>
        <w:rPr>
          <w:sz w:val="24"/>
          <w:szCs w:val="24"/>
        </w:rPr>
      </w:pPr>
      <w:r w:rsidRPr="00B957EB">
        <w:rPr>
          <w:sz w:val="24"/>
          <w:szCs w:val="24"/>
        </w:rPr>
        <w:t>Извещения, уведомления, сообщения, поручения и иная информация, имеющая отношение к настоящему договору или в связи с ним, могут передаваться сторонами нарочным, почтой, по телеграфу и телефаксу, с последующим направлением в течение 1</w:t>
      </w:r>
      <w:r w:rsidR="00A04327">
        <w:rPr>
          <w:sz w:val="24"/>
          <w:szCs w:val="24"/>
        </w:rPr>
        <w:t> </w:t>
      </w:r>
      <w:r w:rsidRPr="00B957EB">
        <w:rPr>
          <w:sz w:val="24"/>
          <w:szCs w:val="24"/>
        </w:rPr>
        <w:t>(одного) рабочего дня адресату экземпляра отправления, исполненного в письменном виде на бумажном носителе и удостоверенного в надлежащем порядке.</w:t>
      </w:r>
    </w:p>
    <w:p w14:paraId="54B5DD8D" w14:textId="77777777" w:rsidR="00090A74" w:rsidRPr="00B957EB" w:rsidRDefault="00252E18" w:rsidP="002639D3">
      <w:pPr>
        <w:pStyle w:val="1"/>
        <w:shd w:val="clear" w:color="auto" w:fill="auto"/>
        <w:spacing w:before="0" w:after="0" w:line="263" w:lineRule="exact"/>
        <w:ind w:firstLine="709"/>
        <w:jc w:val="both"/>
        <w:rPr>
          <w:sz w:val="24"/>
          <w:szCs w:val="24"/>
        </w:rPr>
      </w:pPr>
      <w:r w:rsidRPr="00B957EB">
        <w:rPr>
          <w:sz w:val="24"/>
          <w:szCs w:val="24"/>
        </w:rPr>
        <w:t>Риск искажения информации при ее передаче несет сторона, отправляющая (передающая, представляю</w:t>
      </w:r>
      <w:r w:rsidR="00A21162">
        <w:rPr>
          <w:sz w:val="24"/>
          <w:szCs w:val="24"/>
        </w:rPr>
        <w:t>щая) соответствующую информацию.</w:t>
      </w:r>
    </w:p>
    <w:p w14:paraId="6001525F" w14:textId="77777777" w:rsidR="00090A74" w:rsidRPr="00A21162" w:rsidRDefault="00252E18" w:rsidP="002639D3">
      <w:pPr>
        <w:pStyle w:val="1"/>
        <w:numPr>
          <w:ilvl w:val="1"/>
          <w:numId w:val="5"/>
        </w:numPr>
        <w:shd w:val="clear" w:color="auto" w:fill="auto"/>
        <w:spacing w:before="0" w:after="0" w:line="263" w:lineRule="exact"/>
        <w:ind w:firstLine="709"/>
        <w:jc w:val="both"/>
        <w:rPr>
          <w:sz w:val="24"/>
          <w:szCs w:val="24"/>
        </w:rPr>
      </w:pPr>
      <w:r w:rsidRPr="00B957EB">
        <w:rPr>
          <w:sz w:val="24"/>
          <w:szCs w:val="24"/>
        </w:rPr>
        <w:t xml:space="preserve"> Ни одна из Сторон не вправе передавать свои права и обязанности, вытекающие из настоящего Договора, Третьим лицам без письменного согласия другой Стороны.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14:paraId="2DC1F2C9" w14:textId="77777777" w:rsidR="00090A74" w:rsidRPr="00A21162" w:rsidRDefault="00252E18" w:rsidP="002639D3">
      <w:pPr>
        <w:pStyle w:val="1"/>
        <w:numPr>
          <w:ilvl w:val="1"/>
          <w:numId w:val="5"/>
        </w:numPr>
        <w:shd w:val="clear" w:color="auto" w:fill="auto"/>
        <w:spacing w:before="0" w:after="0" w:line="263" w:lineRule="exact"/>
        <w:ind w:firstLine="709"/>
        <w:jc w:val="both"/>
        <w:rPr>
          <w:sz w:val="24"/>
          <w:szCs w:val="24"/>
        </w:rPr>
      </w:pPr>
      <w:r w:rsidRPr="00B957EB">
        <w:rPr>
          <w:sz w:val="24"/>
          <w:szCs w:val="24"/>
        </w:rPr>
        <w:t xml:space="preserve"> Все изменения и дополнения к настоящему Договору считаются действительными, если они оформлены в виде дополнительного соглашения и подписаны обеими Сторонами.</w:t>
      </w:r>
    </w:p>
    <w:p w14:paraId="048BCE8F" w14:textId="77777777" w:rsidR="00090A74" w:rsidRPr="00A21162" w:rsidRDefault="00252E18" w:rsidP="002639D3">
      <w:pPr>
        <w:pStyle w:val="1"/>
        <w:numPr>
          <w:ilvl w:val="1"/>
          <w:numId w:val="5"/>
        </w:numPr>
        <w:shd w:val="clear" w:color="auto" w:fill="auto"/>
        <w:spacing w:before="0" w:after="0" w:line="263" w:lineRule="exact"/>
        <w:ind w:firstLine="709"/>
        <w:jc w:val="both"/>
        <w:rPr>
          <w:sz w:val="24"/>
          <w:szCs w:val="24"/>
        </w:rPr>
      </w:pPr>
      <w:r w:rsidRPr="00B957EB">
        <w:rPr>
          <w:sz w:val="24"/>
          <w:szCs w:val="24"/>
        </w:rPr>
        <w:t xml:space="preserve"> Стороны обязуются незамедлительно уведомлять друг друга об изменении своих адресов (места нахождения) и банковских реквизитов.</w:t>
      </w:r>
    </w:p>
    <w:p w14:paraId="027FE6A5" w14:textId="77777777" w:rsidR="00090A74" w:rsidRPr="00A21162" w:rsidRDefault="00252E18" w:rsidP="002639D3">
      <w:pPr>
        <w:pStyle w:val="1"/>
        <w:numPr>
          <w:ilvl w:val="1"/>
          <w:numId w:val="5"/>
        </w:numPr>
        <w:shd w:val="clear" w:color="auto" w:fill="auto"/>
        <w:spacing w:before="0" w:after="0" w:line="263" w:lineRule="exact"/>
        <w:ind w:firstLine="709"/>
        <w:jc w:val="both"/>
        <w:rPr>
          <w:sz w:val="24"/>
          <w:szCs w:val="24"/>
        </w:rPr>
      </w:pPr>
      <w:r w:rsidRPr="00B957EB">
        <w:rPr>
          <w:sz w:val="24"/>
          <w:szCs w:val="24"/>
        </w:rPr>
        <w:t xml:space="preserve"> Стороны договорились признавать действительными факсимильные копии приложений и дополнительных соглашений к настоящему Договору, отчетов, актов приема передачи и выполненных работ до момента обмена оригинальными экземплярами. Оригиналы указанных документов должны быть направлены адресату не позднее 7 (семи) календарных дней со дня их передачи по электронным средствам связи.</w:t>
      </w:r>
    </w:p>
    <w:p w14:paraId="7FBFFF3C" w14:textId="1E7BA214" w:rsidR="00090A74" w:rsidRPr="00A21162" w:rsidRDefault="00252E18" w:rsidP="002639D3">
      <w:pPr>
        <w:pStyle w:val="1"/>
        <w:numPr>
          <w:ilvl w:val="1"/>
          <w:numId w:val="5"/>
        </w:numPr>
        <w:shd w:val="clear" w:color="auto" w:fill="auto"/>
        <w:spacing w:before="0" w:after="0" w:line="263" w:lineRule="exact"/>
        <w:ind w:firstLine="709"/>
        <w:jc w:val="both"/>
        <w:rPr>
          <w:sz w:val="24"/>
          <w:szCs w:val="24"/>
        </w:rPr>
      </w:pPr>
      <w:r w:rsidRPr="00B957EB">
        <w:rPr>
          <w:sz w:val="24"/>
          <w:szCs w:val="24"/>
        </w:rPr>
        <w:t xml:space="preserve"> Настоящий Договор вступает в силу с даты его подписания Сторонами</w:t>
      </w:r>
      <w:r w:rsidR="003C58D4">
        <w:rPr>
          <w:sz w:val="24"/>
          <w:szCs w:val="24"/>
        </w:rPr>
        <w:t xml:space="preserve"> </w:t>
      </w:r>
      <w:r w:rsidRPr="00B957EB">
        <w:rPr>
          <w:sz w:val="24"/>
          <w:szCs w:val="24"/>
        </w:rPr>
        <w:t xml:space="preserve">и действует по «31» декабря </w:t>
      </w:r>
      <w:r w:rsidR="00B947BF" w:rsidRPr="00B957EB">
        <w:rPr>
          <w:sz w:val="24"/>
          <w:szCs w:val="24"/>
        </w:rPr>
        <w:t>20</w:t>
      </w:r>
      <w:r w:rsidR="003646BF">
        <w:rPr>
          <w:sz w:val="24"/>
          <w:szCs w:val="24"/>
        </w:rPr>
        <w:t>2</w:t>
      </w:r>
      <w:r w:rsidR="00525CF7">
        <w:rPr>
          <w:sz w:val="24"/>
          <w:szCs w:val="24"/>
        </w:rPr>
        <w:t>3</w:t>
      </w:r>
      <w:r w:rsidR="00C73219">
        <w:rPr>
          <w:sz w:val="24"/>
          <w:szCs w:val="24"/>
        </w:rPr>
        <w:t xml:space="preserve"> </w:t>
      </w:r>
      <w:r w:rsidR="00B947BF" w:rsidRPr="00B957EB">
        <w:rPr>
          <w:sz w:val="24"/>
          <w:szCs w:val="24"/>
        </w:rPr>
        <w:t>года</w:t>
      </w:r>
      <w:r w:rsidRPr="00B957EB">
        <w:rPr>
          <w:sz w:val="24"/>
          <w:szCs w:val="24"/>
        </w:rPr>
        <w:t>, а по расчетам - до полного их завершения.</w:t>
      </w:r>
    </w:p>
    <w:p w14:paraId="03AFA2F4" w14:textId="77777777" w:rsidR="00090A74" w:rsidRPr="00A21162" w:rsidRDefault="00252E18" w:rsidP="002639D3">
      <w:pPr>
        <w:pStyle w:val="1"/>
        <w:numPr>
          <w:ilvl w:val="1"/>
          <w:numId w:val="5"/>
        </w:numPr>
        <w:shd w:val="clear" w:color="auto" w:fill="auto"/>
        <w:spacing w:before="0" w:after="0" w:line="263" w:lineRule="exact"/>
        <w:ind w:firstLine="709"/>
        <w:jc w:val="both"/>
        <w:rPr>
          <w:sz w:val="24"/>
          <w:szCs w:val="24"/>
        </w:rPr>
      </w:pPr>
      <w:r w:rsidRPr="00B957EB">
        <w:rPr>
          <w:sz w:val="24"/>
          <w:szCs w:val="24"/>
        </w:rPr>
        <w:t xml:space="preserve"> Если ни одна из сторон за 30 (тридцать) дней до истечения срока действия настоящего Договора не заявит в письменной форме о желании его расторгнуть, Договор считается автоматически продленным на каждый следующий календарный год на тех же условиях.</w:t>
      </w:r>
    </w:p>
    <w:p w14:paraId="040B2251" w14:textId="77777777" w:rsidR="00090A74" w:rsidRPr="00A21162" w:rsidRDefault="00252E18" w:rsidP="002639D3">
      <w:pPr>
        <w:pStyle w:val="1"/>
        <w:numPr>
          <w:ilvl w:val="1"/>
          <w:numId w:val="5"/>
        </w:numPr>
        <w:shd w:val="clear" w:color="auto" w:fill="auto"/>
        <w:spacing w:before="0" w:after="0" w:line="263" w:lineRule="exact"/>
        <w:ind w:firstLine="709"/>
        <w:jc w:val="both"/>
        <w:rPr>
          <w:sz w:val="24"/>
          <w:szCs w:val="24"/>
        </w:rPr>
      </w:pPr>
      <w:r w:rsidRPr="00B957EB">
        <w:rPr>
          <w:sz w:val="24"/>
          <w:szCs w:val="24"/>
        </w:rPr>
        <w:t xml:space="preserve"> Во всём, что не предусмотрено настоящим Договором, Стороны руководствуются законодательством Российской Федерации, нормативными правовыми и иными актами, действующими на железнодорожном транспорте.</w:t>
      </w:r>
    </w:p>
    <w:p w14:paraId="3A302F54" w14:textId="77777777" w:rsidR="00090A74" w:rsidRPr="00090A74" w:rsidRDefault="00252E18" w:rsidP="002639D3">
      <w:pPr>
        <w:pStyle w:val="1"/>
        <w:numPr>
          <w:ilvl w:val="1"/>
          <w:numId w:val="5"/>
        </w:numPr>
        <w:shd w:val="clear" w:color="auto" w:fill="auto"/>
        <w:spacing w:before="0" w:after="0" w:line="263" w:lineRule="exact"/>
        <w:ind w:firstLine="709"/>
        <w:jc w:val="both"/>
        <w:rPr>
          <w:sz w:val="24"/>
          <w:szCs w:val="24"/>
        </w:rPr>
      </w:pPr>
      <w:r w:rsidRPr="00B957EB">
        <w:rPr>
          <w:sz w:val="24"/>
          <w:szCs w:val="24"/>
        </w:rPr>
        <w:lastRenderedPageBreak/>
        <w:t xml:space="preserve"> Договор составлен в двух экземплярах, имеющих одинаковую юридическую силу, по одному для каждой из Сторон.</w:t>
      </w:r>
    </w:p>
    <w:p w14:paraId="6594824E" w14:textId="77777777" w:rsidR="006A1EC8" w:rsidRPr="00B957EB" w:rsidRDefault="00252E18" w:rsidP="002639D3">
      <w:pPr>
        <w:pStyle w:val="1"/>
        <w:numPr>
          <w:ilvl w:val="1"/>
          <w:numId w:val="5"/>
        </w:numPr>
        <w:shd w:val="clear" w:color="auto" w:fill="auto"/>
        <w:spacing w:before="0" w:after="0" w:line="263" w:lineRule="exact"/>
        <w:ind w:firstLine="709"/>
        <w:jc w:val="both"/>
        <w:rPr>
          <w:sz w:val="24"/>
          <w:szCs w:val="24"/>
        </w:rPr>
      </w:pPr>
      <w:r w:rsidRPr="00B957EB">
        <w:rPr>
          <w:sz w:val="24"/>
          <w:szCs w:val="24"/>
        </w:rPr>
        <w:t xml:space="preserve"> К настоящему Договору прилагается и является его неотъемлемой частью:</w:t>
      </w:r>
    </w:p>
    <w:p w14:paraId="0D57CD8B" w14:textId="77777777" w:rsidR="006A1EC8" w:rsidRPr="00B957EB" w:rsidRDefault="00252E18" w:rsidP="002639D3">
      <w:pPr>
        <w:pStyle w:val="1"/>
        <w:numPr>
          <w:ilvl w:val="2"/>
          <w:numId w:val="5"/>
        </w:numPr>
        <w:shd w:val="clear" w:color="auto" w:fill="auto"/>
        <w:spacing w:before="0" w:after="0" w:line="263" w:lineRule="exact"/>
        <w:ind w:firstLine="709"/>
        <w:jc w:val="both"/>
        <w:rPr>
          <w:sz w:val="24"/>
          <w:szCs w:val="24"/>
        </w:rPr>
      </w:pPr>
      <w:r w:rsidRPr="00B957EB">
        <w:rPr>
          <w:sz w:val="24"/>
          <w:szCs w:val="24"/>
        </w:rPr>
        <w:t xml:space="preserve"> График подачи вагонов в ремонт (Приложение №1);</w:t>
      </w:r>
    </w:p>
    <w:p w14:paraId="7C7513DA" w14:textId="77777777" w:rsidR="006A1EC8" w:rsidRPr="00B957EB" w:rsidRDefault="00252E18" w:rsidP="002639D3">
      <w:pPr>
        <w:pStyle w:val="1"/>
        <w:numPr>
          <w:ilvl w:val="2"/>
          <w:numId w:val="5"/>
        </w:numPr>
        <w:shd w:val="clear" w:color="auto" w:fill="auto"/>
        <w:spacing w:before="0" w:after="0" w:line="263" w:lineRule="exact"/>
        <w:ind w:firstLine="709"/>
        <w:jc w:val="both"/>
        <w:rPr>
          <w:sz w:val="24"/>
          <w:szCs w:val="24"/>
        </w:rPr>
      </w:pPr>
      <w:r w:rsidRPr="00B957EB">
        <w:rPr>
          <w:sz w:val="24"/>
          <w:szCs w:val="24"/>
        </w:rPr>
        <w:t xml:space="preserve"> Форма отчета Агента (Приложение №2);</w:t>
      </w:r>
    </w:p>
    <w:p w14:paraId="3287818A" w14:textId="408A0F81" w:rsidR="006A1EC8" w:rsidRPr="00B957EB" w:rsidRDefault="00252E18" w:rsidP="002639D3">
      <w:pPr>
        <w:pStyle w:val="1"/>
        <w:numPr>
          <w:ilvl w:val="2"/>
          <w:numId w:val="5"/>
        </w:numPr>
        <w:shd w:val="clear" w:color="auto" w:fill="auto"/>
        <w:spacing w:before="0" w:after="0" w:line="263" w:lineRule="exact"/>
        <w:ind w:firstLine="709"/>
        <w:jc w:val="both"/>
        <w:rPr>
          <w:sz w:val="24"/>
          <w:szCs w:val="24"/>
        </w:rPr>
      </w:pPr>
      <w:r w:rsidRPr="00B957EB">
        <w:rPr>
          <w:sz w:val="24"/>
          <w:szCs w:val="24"/>
        </w:rPr>
        <w:t xml:space="preserve"> Перечень кодов неисправностей, </w:t>
      </w:r>
      <w:r w:rsidR="003C58D4" w:rsidRPr="00B957EB">
        <w:rPr>
          <w:sz w:val="24"/>
          <w:szCs w:val="24"/>
        </w:rPr>
        <w:t>согласно классификатору</w:t>
      </w:r>
      <w:r w:rsidRPr="00B957EB">
        <w:rPr>
          <w:sz w:val="24"/>
          <w:szCs w:val="24"/>
        </w:rPr>
        <w:t xml:space="preserve"> «Основные неисправности грузовых вагонов (К ЖА 2005 05)»,</w:t>
      </w:r>
      <w:r w:rsidR="00B957EB">
        <w:rPr>
          <w:sz w:val="24"/>
          <w:szCs w:val="24"/>
        </w:rPr>
        <w:t xml:space="preserve"> </w:t>
      </w:r>
      <w:r w:rsidRPr="00B957EB">
        <w:rPr>
          <w:sz w:val="24"/>
          <w:szCs w:val="24"/>
        </w:rPr>
        <w:t>на которые не распространяется гарантийная ответственность (Приложение №3).</w:t>
      </w:r>
    </w:p>
    <w:p w14:paraId="138161FA" w14:textId="77777777" w:rsidR="006A1EC8" w:rsidRDefault="00252E18" w:rsidP="002639D3">
      <w:pPr>
        <w:pStyle w:val="1"/>
        <w:numPr>
          <w:ilvl w:val="2"/>
          <w:numId w:val="5"/>
        </w:numPr>
        <w:shd w:val="clear" w:color="auto" w:fill="auto"/>
        <w:spacing w:before="0" w:after="0" w:line="263" w:lineRule="exact"/>
        <w:ind w:firstLine="709"/>
        <w:jc w:val="both"/>
        <w:rPr>
          <w:sz w:val="24"/>
          <w:szCs w:val="24"/>
        </w:rPr>
      </w:pPr>
      <w:r w:rsidRPr="00B957EB">
        <w:rPr>
          <w:sz w:val="24"/>
          <w:szCs w:val="24"/>
        </w:rPr>
        <w:t xml:space="preserve"> Протокол согласования договорной цены узлов и деталей собственности Агента, устанавливаемых при ремонте вагонов Принципала (Приложение №4).</w:t>
      </w:r>
    </w:p>
    <w:p w14:paraId="65987B4D" w14:textId="13FD24DC" w:rsidR="00DC0C7F" w:rsidRDefault="00DC0C7F" w:rsidP="002639D3">
      <w:pPr>
        <w:pStyle w:val="1"/>
        <w:numPr>
          <w:ilvl w:val="2"/>
          <w:numId w:val="5"/>
        </w:numPr>
        <w:shd w:val="clear" w:color="auto" w:fill="auto"/>
        <w:spacing w:before="0" w:after="0" w:line="263" w:lineRule="exact"/>
        <w:ind w:firstLine="709"/>
        <w:jc w:val="both"/>
        <w:rPr>
          <w:sz w:val="24"/>
          <w:szCs w:val="24"/>
        </w:rPr>
      </w:pPr>
      <w:r w:rsidRPr="00DC0C7F">
        <w:rPr>
          <w:sz w:val="24"/>
          <w:szCs w:val="24"/>
        </w:rPr>
        <w:t>Протокол согласования договорной цены узлов и деталей собственно</w:t>
      </w:r>
      <w:r>
        <w:rPr>
          <w:sz w:val="24"/>
          <w:szCs w:val="24"/>
        </w:rPr>
        <w:t>сти Принципала</w:t>
      </w:r>
      <w:r w:rsidRPr="00DC0C7F">
        <w:rPr>
          <w:sz w:val="24"/>
          <w:szCs w:val="24"/>
        </w:rPr>
        <w:t xml:space="preserve">, </w:t>
      </w:r>
      <w:r>
        <w:rPr>
          <w:sz w:val="24"/>
          <w:szCs w:val="24"/>
        </w:rPr>
        <w:t>снятых при ремонте ваг</w:t>
      </w:r>
      <w:r w:rsidR="002A4DB3">
        <w:rPr>
          <w:sz w:val="24"/>
          <w:szCs w:val="24"/>
        </w:rPr>
        <w:t>онов Принципала и приобретаемых Агентом (Приложение №5</w:t>
      </w:r>
      <w:r w:rsidRPr="00DC0C7F">
        <w:rPr>
          <w:sz w:val="24"/>
          <w:szCs w:val="24"/>
        </w:rPr>
        <w:t>).</w:t>
      </w:r>
    </w:p>
    <w:p w14:paraId="2FE5345B" w14:textId="35A3A41F" w:rsidR="00E964C4" w:rsidRDefault="00D6237E" w:rsidP="002639D3">
      <w:pPr>
        <w:pStyle w:val="1"/>
        <w:numPr>
          <w:ilvl w:val="2"/>
          <w:numId w:val="5"/>
        </w:numPr>
        <w:shd w:val="clear" w:color="auto" w:fill="auto"/>
        <w:spacing w:before="0" w:after="0" w:line="263" w:lineRule="exact"/>
        <w:ind w:firstLine="709"/>
        <w:jc w:val="both"/>
        <w:rPr>
          <w:sz w:val="24"/>
          <w:szCs w:val="24"/>
        </w:rPr>
      </w:pPr>
      <w:r>
        <w:rPr>
          <w:sz w:val="24"/>
          <w:szCs w:val="24"/>
        </w:rPr>
        <w:t xml:space="preserve">Форма поручения </w:t>
      </w:r>
      <w:r w:rsidR="004418AC">
        <w:rPr>
          <w:sz w:val="24"/>
          <w:szCs w:val="24"/>
        </w:rPr>
        <w:t xml:space="preserve">Принципала </w:t>
      </w:r>
      <w:r w:rsidR="004418AC" w:rsidRPr="002A4DB3">
        <w:rPr>
          <w:sz w:val="24"/>
          <w:szCs w:val="24"/>
        </w:rPr>
        <w:t>(При</w:t>
      </w:r>
      <w:r w:rsidR="004418AC">
        <w:rPr>
          <w:sz w:val="24"/>
          <w:szCs w:val="24"/>
        </w:rPr>
        <w:t>ложение №</w:t>
      </w:r>
      <w:r w:rsidR="00EA4CE3">
        <w:rPr>
          <w:sz w:val="24"/>
          <w:szCs w:val="24"/>
        </w:rPr>
        <w:t>6</w:t>
      </w:r>
      <w:r w:rsidR="004418AC" w:rsidRPr="002A4DB3">
        <w:rPr>
          <w:sz w:val="24"/>
          <w:szCs w:val="24"/>
        </w:rPr>
        <w:t>).</w:t>
      </w:r>
    </w:p>
    <w:p w14:paraId="0B0B7541" w14:textId="5137B0BD" w:rsidR="003C3460" w:rsidRDefault="003C3460" w:rsidP="002639D3">
      <w:pPr>
        <w:pStyle w:val="1"/>
        <w:numPr>
          <w:ilvl w:val="2"/>
          <w:numId w:val="5"/>
        </w:numPr>
        <w:shd w:val="clear" w:color="auto" w:fill="auto"/>
        <w:spacing w:before="0" w:after="0" w:line="263" w:lineRule="exact"/>
        <w:ind w:firstLine="709"/>
        <w:jc w:val="both"/>
        <w:rPr>
          <w:sz w:val="24"/>
          <w:szCs w:val="24"/>
        </w:rPr>
      </w:pPr>
      <w:r>
        <w:rPr>
          <w:sz w:val="24"/>
          <w:szCs w:val="24"/>
        </w:rPr>
        <w:t xml:space="preserve">Протокол согласования стоимости капитального ремонта одной колёсной пары </w:t>
      </w:r>
      <w:r w:rsidRPr="002A4DB3">
        <w:rPr>
          <w:sz w:val="24"/>
          <w:szCs w:val="24"/>
        </w:rPr>
        <w:t>(При</w:t>
      </w:r>
      <w:r>
        <w:rPr>
          <w:sz w:val="24"/>
          <w:szCs w:val="24"/>
        </w:rPr>
        <w:t>ложение №</w:t>
      </w:r>
      <w:r w:rsidR="00EA4CE3">
        <w:rPr>
          <w:sz w:val="24"/>
          <w:szCs w:val="24"/>
        </w:rPr>
        <w:t>7</w:t>
      </w:r>
      <w:r w:rsidRPr="002A4DB3">
        <w:rPr>
          <w:sz w:val="24"/>
          <w:szCs w:val="24"/>
        </w:rPr>
        <w:t>)</w:t>
      </w:r>
      <w:r>
        <w:rPr>
          <w:sz w:val="24"/>
          <w:szCs w:val="24"/>
        </w:rPr>
        <w:t>.</w:t>
      </w:r>
    </w:p>
    <w:p w14:paraId="3D458F59" w14:textId="556D291F" w:rsidR="0074183C" w:rsidRDefault="0074183C" w:rsidP="002639D3">
      <w:pPr>
        <w:pStyle w:val="1"/>
        <w:numPr>
          <w:ilvl w:val="2"/>
          <w:numId w:val="5"/>
        </w:numPr>
        <w:shd w:val="clear" w:color="auto" w:fill="auto"/>
        <w:spacing w:before="0" w:after="0" w:line="263" w:lineRule="exact"/>
        <w:ind w:firstLine="709"/>
        <w:jc w:val="both"/>
        <w:rPr>
          <w:sz w:val="24"/>
          <w:szCs w:val="24"/>
        </w:rPr>
      </w:pPr>
      <w:r>
        <w:rPr>
          <w:sz w:val="24"/>
          <w:szCs w:val="24"/>
        </w:rPr>
        <w:t>Соглашение об обмене электронными документами (Приложение №8).</w:t>
      </w:r>
    </w:p>
    <w:p w14:paraId="0716463A" w14:textId="77777777" w:rsidR="00A21162" w:rsidRPr="00B957EB" w:rsidRDefault="00A21162" w:rsidP="00A21162">
      <w:pPr>
        <w:pStyle w:val="1"/>
        <w:shd w:val="clear" w:color="auto" w:fill="auto"/>
        <w:spacing w:before="0" w:after="0" w:line="263" w:lineRule="exact"/>
        <w:ind w:left="740" w:right="20" w:firstLine="0"/>
        <w:jc w:val="both"/>
        <w:rPr>
          <w:sz w:val="24"/>
          <w:szCs w:val="24"/>
        </w:rPr>
      </w:pPr>
    </w:p>
    <w:p w14:paraId="7C90D743" w14:textId="77777777" w:rsidR="000D4978" w:rsidRDefault="00252E18" w:rsidP="000D4978">
      <w:pPr>
        <w:pStyle w:val="20"/>
        <w:numPr>
          <w:ilvl w:val="0"/>
          <w:numId w:val="5"/>
        </w:numPr>
        <w:shd w:val="clear" w:color="auto" w:fill="auto"/>
        <w:tabs>
          <w:tab w:val="left" w:pos="3012"/>
        </w:tabs>
        <w:spacing w:after="0" w:line="230" w:lineRule="exact"/>
        <w:ind w:left="2620"/>
        <w:jc w:val="both"/>
      </w:pPr>
      <w:r>
        <w:t>Место нахождения и реквизиты сторон</w:t>
      </w:r>
    </w:p>
    <w:tbl>
      <w:tblPr>
        <w:tblpPr w:leftFromText="180" w:rightFromText="180" w:vertAnchor="text" w:horzAnchor="margin" w:tblpY="314"/>
        <w:tblW w:w="10206" w:type="dxa"/>
        <w:tblBorders>
          <w:insideV w:val="single" w:sz="4" w:space="0" w:color="auto"/>
        </w:tblBorders>
        <w:tblLayout w:type="fixed"/>
        <w:tblLook w:val="01E0" w:firstRow="1" w:lastRow="1" w:firstColumn="1" w:lastColumn="1" w:noHBand="0" w:noVBand="0"/>
      </w:tblPr>
      <w:tblGrid>
        <w:gridCol w:w="4820"/>
        <w:gridCol w:w="5386"/>
      </w:tblGrid>
      <w:tr w:rsidR="000D4978" w:rsidRPr="00452292" w14:paraId="01940DEB" w14:textId="77777777" w:rsidTr="00A30B64">
        <w:trPr>
          <w:trHeight w:val="265"/>
        </w:trPr>
        <w:tc>
          <w:tcPr>
            <w:tcW w:w="4820" w:type="dxa"/>
          </w:tcPr>
          <w:p w14:paraId="5B9F2E62" w14:textId="77777777" w:rsidR="000D4978" w:rsidRPr="00740E3C" w:rsidRDefault="002F0D3F" w:rsidP="002230AA">
            <w:pPr>
              <w:ind w:right="-56"/>
              <w:rPr>
                <w:rFonts w:ascii="Times New Roman" w:hAnsi="Times New Roman" w:cs="Times New Roman"/>
                <w:b/>
              </w:rPr>
            </w:pPr>
            <w:r w:rsidRPr="00740E3C">
              <w:rPr>
                <w:rFonts w:ascii="Times New Roman" w:hAnsi="Times New Roman" w:cs="Times New Roman"/>
                <w:b/>
              </w:rPr>
              <w:t>Принципал:</w:t>
            </w:r>
          </w:p>
          <w:p w14:paraId="04C347FD" w14:textId="77777777" w:rsidR="00740E3C" w:rsidRDefault="00740E3C" w:rsidP="00740E3C">
            <w:pPr>
              <w:shd w:val="clear" w:color="auto" w:fill="FFFFFF"/>
              <w:tabs>
                <w:tab w:val="center" w:pos="1951"/>
              </w:tabs>
              <w:ind w:right="556" w:hanging="6"/>
              <w:jc w:val="both"/>
              <w:rPr>
                <w:rFonts w:ascii="Times New Roman" w:hAnsi="Times New Roman" w:cs="Times New Roman"/>
                <w:b/>
              </w:rPr>
            </w:pPr>
          </w:p>
          <w:p w14:paraId="3556670B" w14:textId="502AB413" w:rsidR="000D4978" w:rsidRDefault="00546639" w:rsidP="00DC4130">
            <w:pPr>
              <w:shd w:val="clear" w:color="auto" w:fill="FFFFFF"/>
              <w:tabs>
                <w:tab w:val="center" w:pos="1951"/>
              </w:tabs>
              <w:ind w:right="556" w:hanging="6"/>
              <w:jc w:val="both"/>
              <w:rPr>
                <w:rFonts w:ascii="Times New Roman" w:hAnsi="Times New Roman" w:cs="Times New Roman"/>
                <w:b/>
                <w:spacing w:val="-7"/>
              </w:rPr>
            </w:pPr>
            <w:r>
              <w:rPr>
                <w:rFonts w:ascii="Times New Roman" w:hAnsi="Times New Roman" w:cs="Times New Roman"/>
                <w:b/>
                <w:spacing w:val="-7"/>
              </w:rPr>
              <w:t>____________________</w:t>
            </w:r>
          </w:p>
          <w:p w14:paraId="52A35490" w14:textId="38CEB46B" w:rsidR="00DC4130" w:rsidRDefault="00546639" w:rsidP="00DC4130">
            <w:pPr>
              <w:shd w:val="clear" w:color="auto" w:fill="FFFFFF"/>
              <w:tabs>
                <w:tab w:val="center" w:pos="1951"/>
              </w:tabs>
              <w:ind w:right="556" w:hanging="6"/>
              <w:jc w:val="both"/>
              <w:rPr>
                <w:rFonts w:ascii="Times New Roman" w:hAnsi="Times New Roman" w:cs="Times New Roman"/>
                <w:b/>
                <w:spacing w:val="-7"/>
              </w:rPr>
            </w:pPr>
            <w:r>
              <w:rPr>
                <w:rFonts w:ascii="Times New Roman" w:hAnsi="Times New Roman" w:cs="Times New Roman"/>
                <w:b/>
                <w:spacing w:val="-7"/>
              </w:rPr>
              <w:t>(_______________</w:t>
            </w:r>
            <w:r w:rsidR="00DC4130">
              <w:rPr>
                <w:rFonts w:ascii="Times New Roman" w:hAnsi="Times New Roman" w:cs="Times New Roman"/>
                <w:b/>
                <w:spacing w:val="-7"/>
              </w:rPr>
              <w:t>)</w:t>
            </w:r>
          </w:p>
          <w:p w14:paraId="7DBD2726" w14:textId="59871BA7" w:rsidR="002A5F70" w:rsidRPr="00A30B64" w:rsidRDefault="002A5F70" w:rsidP="002A5F70">
            <w:pPr>
              <w:rPr>
                <w:rFonts w:ascii="Times New Roman" w:hAnsi="Times New Roman" w:cs="Times New Roman"/>
              </w:rPr>
            </w:pPr>
            <w:r w:rsidRPr="00A30B64">
              <w:rPr>
                <w:rFonts w:ascii="Times New Roman" w:hAnsi="Times New Roman" w:cs="Times New Roman"/>
              </w:rPr>
              <w:t xml:space="preserve">ОГРН </w:t>
            </w:r>
            <w:r w:rsidR="00546639">
              <w:rPr>
                <w:rFonts w:ascii="Times New Roman" w:hAnsi="Times New Roman" w:cs="Times New Roman"/>
              </w:rPr>
              <w:t>___________</w:t>
            </w:r>
          </w:p>
          <w:p w14:paraId="5EEFEBEE" w14:textId="2F3CAA90" w:rsidR="00DC4130" w:rsidRPr="00A30B64" w:rsidRDefault="00DC4130" w:rsidP="002A5F70">
            <w:pPr>
              <w:rPr>
                <w:rFonts w:ascii="Times New Roman" w:hAnsi="Times New Roman" w:cs="Times New Roman"/>
              </w:rPr>
            </w:pPr>
            <w:r w:rsidRPr="00A30B64">
              <w:rPr>
                <w:rFonts w:ascii="Times New Roman" w:hAnsi="Times New Roman" w:cs="Times New Roman"/>
              </w:rPr>
              <w:t xml:space="preserve">БИК </w:t>
            </w:r>
            <w:r w:rsidR="00546639">
              <w:rPr>
                <w:rFonts w:ascii="Times New Roman" w:hAnsi="Times New Roman" w:cs="Times New Roman"/>
              </w:rPr>
              <w:t>_____________</w:t>
            </w:r>
          </w:p>
          <w:p w14:paraId="353AFE93" w14:textId="47E40729" w:rsidR="00DC4130" w:rsidRPr="00A30B64" w:rsidRDefault="00DC4130" w:rsidP="002A5F70">
            <w:pPr>
              <w:rPr>
                <w:rFonts w:ascii="Times New Roman" w:hAnsi="Times New Roman" w:cs="Times New Roman"/>
              </w:rPr>
            </w:pPr>
            <w:r w:rsidRPr="00A30B64">
              <w:rPr>
                <w:rFonts w:ascii="Times New Roman" w:hAnsi="Times New Roman" w:cs="Times New Roman"/>
              </w:rPr>
              <w:t xml:space="preserve">ИНН / КПП </w:t>
            </w:r>
            <w:r w:rsidR="00546639">
              <w:rPr>
                <w:rFonts w:ascii="Times New Roman" w:hAnsi="Times New Roman" w:cs="Times New Roman"/>
              </w:rPr>
              <w:t>_________</w:t>
            </w:r>
            <w:r w:rsidR="00546639" w:rsidRPr="00A30B64">
              <w:rPr>
                <w:rFonts w:ascii="Times New Roman" w:hAnsi="Times New Roman" w:cs="Times New Roman"/>
              </w:rPr>
              <w:t xml:space="preserve"> </w:t>
            </w:r>
            <w:r w:rsidRPr="00A30B64">
              <w:rPr>
                <w:rFonts w:ascii="Times New Roman" w:hAnsi="Times New Roman" w:cs="Times New Roman"/>
              </w:rPr>
              <w:t xml:space="preserve">/ </w:t>
            </w:r>
            <w:r w:rsidR="00546639">
              <w:rPr>
                <w:rFonts w:ascii="Times New Roman" w:hAnsi="Times New Roman" w:cs="Times New Roman"/>
              </w:rPr>
              <w:t>___________</w:t>
            </w:r>
          </w:p>
          <w:p w14:paraId="58BB7B6E" w14:textId="6163A1A1" w:rsidR="00DC4130" w:rsidRPr="00A30B64" w:rsidRDefault="00DC4130" w:rsidP="002A5F70">
            <w:pPr>
              <w:rPr>
                <w:rFonts w:ascii="Times New Roman" w:hAnsi="Times New Roman" w:cs="Times New Roman"/>
              </w:rPr>
            </w:pPr>
            <w:r w:rsidRPr="00A30B64">
              <w:rPr>
                <w:rFonts w:ascii="Times New Roman" w:hAnsi="Times New Roman" w:cs="Times New Roman"/>
              </w:rPr>
              <w:t xml:space="preserve">ОКПО </w:t>
            </w:r>
            <w:r w:rsidR="00546639">
              <w:rPr>
                <w:rFonts w:ascii="Times New Roman" w:hAnsi="Times New Roman" w:cs="Times New Roman"/>
              </w:rPr>
              <w:t>_____________</w:t>
            </w:r>
          </w:p>
          <w:p w14:paraId="652C6584" w14:textId="463C8976" w:rsidR="002A5F70" w:rsidRPr="00A30B64" w:rsidRDefault="002A5F70" w:rsidP="002A5F70">
            <w:pPr>
              <w:rPr>
                <w:rFonts w:ascii="Times New Roman" w:hAnsi="Times New Roman" w:cs="Times New Roman"/>
              </w:rPr>
            </w:pPr>
            <w:r w:rsidRPr="00A30B64">
              <w:rPr>
                <w:rFonts w:ascii="Times New Roman" w:hAnsi="Times New Roman" w:cs="Times New Roman"/>
              </w:rPr>
              <w:t xml:space="preserve">ОКВЭД </w:t>
            </w:r>
            <w:r w:rsidR="00546639">
              <w:rPr>
                <w:rFonts w:ascii="Times New Roman" w:hAnsi="Times New Roman" w:cs="Times New Roman"/>
              </w:rPr>
              <w:t>___________</w:t>
            </w:r>
          </w:p>
          <w:p w14:paraId="733F62E6" w14:textId="75E39D09" w:rsidR="002A5F70" w:rsidRPr="00A30B64" w:rsidRDefault="002A5F70" w:rsidP="00A30B64">
            <w:pPr>
              <w:rPr>
                <w:rFonts w:ascii="Times New Roman" w:hAnsi="Times New Roman" w:cs="Times New Roman"/>
              </w:rPr>
            </w:pPr>
            <w:r w:rsidRPr="00A30B64">
              <w:rPr>
                <w:rFonts w:ascii="Times New Roman" w:hAnsi="Times New Roman" w:cs="Times New Roman"/>
              </w:rPr>
              <w:t>Юр. адрес</w:t>
            </w:r>
          </w:p>
          <w:p w14:paraId="4E10AEF1" w14:textId="09A35B5F" w:rsidR="002A5F70" w:rsidRPr="00A30B64" w:rsidRDefault="00546639" w:rsidP="002A5F70">
            <w:pPr>
              <w:rPr>
                <w:rFonts w:ascii="Times New Roman" w:hAnsi="Times New Roman" w:cs="Times New Roman"/>
              </w:rPr>
            </w:pPr>
            <w:r>
              <w:rPr>
                <w:rFonts w:ascii="Times New Roman" w:hAnsi="Times New Roman" w:cs="Times New Roman"/>
              </w:rPr>
              <w:t>__________________________________________________________________</w:t>
            </w:r>
          </w:p>
          <w:p w14:paraId="3A0B3B5F" w14:textId="4D91E4F8" w:rsidR="002A5F70" w:rsidRPr="00A30B64" w:rsidRDefault="002A5F70" w:rsidP="00A30B64">
            <w:pPr>
              <w:rPr>
                <w:rFonts w:ascii="Times New Roman" w:hAnsi="Times New Roman" w:cs="Times New Roman"/>
              </w:rPr>
            </w:pPr>
            <w:r w:rsidRPr="00A30B64">
              <w:rPr>
                <w:rFonts w:ascii="Times New Roman" w:hAnsi="Times New Roman" w:cs="Times New Roman"/>
              </w:rPr>
              <w:t>Почтовый адрес:</w:t>
            </w:r>
          </w:p>
          <w:p w14:paraId="226B74F6" w14:textId="5AF5014F" w:rsidR="002A5F70" w:rsidRPr="00A30B64" w:rsidRDefault="00546639" w:rsidP="002A5F70">
            <w:pPr>
              <w:rPr>
                <w:rFonts w:ascii="Times New Roman" w:hAnsi="Times New Roman" w:cs="Times New Roman"/>
              </w:rPr>
            </w:pPr>
            <w:r>
              <w:rPr>
                <w:rFonts w:ascii="Times New Roman" w:hAnsi="Times New Roman" w:cs="Times New Roman"/>
              </w:rPr>
              <w:t>___________________________</w:t>
            </w:r>
          </w:p>
          <w:p w14:paraId="7216482B" w14:textId="77777777" w:rsidR="002A5F70" w:rsidRPr="006F2E32" w:rsidRDefault="002A5F70" w:rsidP="002A5F70">
            <w:pPr>
              <w:rPr>
                <w:rFonts w:ascii="Times New Roman" w:hAnsi="Times New Roman" w:cs="Times New Roman"/>
              </w:rPr>
            </w:pPr>
            <w:r w:rsidRPr="00017D34">
              <w:rPr>
                <w:rFonts w:ascii="Times New Roman" w:hAnsi="Times New Roman" w:cs="Times New Roman"/>
              </w:rPr>
              <w:t>Банковские реквизиты:</w:t>
            </w:r>
          </w:p>
          <w:p w14:paraId="05D8878F" w14:textId="77777777" w:rsidR="002A5F70" w:rsidRPr="00A30B64" w:rsidRDefault="002A5F70" w:rsidP="00A30B64">
            <w:pPr>
              <w:rPr>
                <w:rFonts w:ascii="Times New Roman" w:hAnsi="Times New Roman" w:cs="Times New Roman"/>
              </w:rPr>
            </w:pPr>
            <w:r w:rsidRPr="00A30B64">
              <w:rPr>
                <w:rFonts w:ascii="Times New Roman" w:hAnsi="Times New Roman" w:cs="Times New Roman"/>
              </w:rPr>
              <w:t>Наименование банка</w:t>
            </w:r>
          </w:p>
          <w:p w14:paraId="4263BF09" w14:textId="04401D94" w:rsidR="002A5F70" w:rsidRPr="00A30B64" w:rsidRDefault="00546639" w:rsidP="00A30B64">
            <w:pPr>
              <w:rPr>
                <w:rFonts w:ascii="Times New Roman" w:hAnsi="Times New Roman" w:cs="Times New Roman"/>
              </w:rPr>
            </w:pPr>
            <w:r>
              <w:rPr>
                <w:rFonts w:ascii="Times New Roman" w:hAnsi="Times New Roman" w:cs="Times New Roman"/>
              </w:rPr>
              <w:t>-_____________</w:t>
            </w:r>
            <w:r w:rsidR="002A5F70" w:rsidRPr="00A30B64">
              <w:rPr>
                <w:rFonts w:ascii="Times New Roman" w:hAnsi="Times New Roman" w:cs="Times New Roman"/>
              </w:rPr>
              <w:t xml:space="preserve">, </w:t>
            </w:r>
          </w:p>
          <w:p w14:paraId="4E1A191F" w14:textId="2ABB5D21" w:rsidR="002A5F70" w:rsidRPr="00A30B64" w:rsidRDefault="002A5F70" w:rsidP="00A30B64">
            <w:pPr>
              <w:rPr>
                <w:rFonts w:ascii="Times New Roman" w:hAnsi="Times New Roman" w:cs="Times New Roman"/>
              </w:rPr>
            </w:pPr>
            <w:r w:rsidRPr="00A30B64">
              <w:rPr>
                <w:rFonts w:ascii="Times New Roman" w:hAnsi="Times New Roman" w:cs="Times New Roman"/>
              </w:rPr>
              <w:t xml:space="preserve">ИНН </w:t>
            </w:r>
            <w:r w:rsidR="00546639">
              <w:rPr>
                <w:rFonts w:ascii="Times New Roman" w:hAnsi="Times New Roman" w:cs="Times New Roman"/>
              </w:rPr>
              <w:t>_____________</w:t>
            </w:r>
          </w:p>
          <w:p w14:paraId="5ED5206F" w14:textId="70F094D3" w:rsidR="002A5F70" w:rsidRPr="00A30B64" w:rsidRDefault="002A5F70" w:rsidP="00A30B64">
            <w:pPr>
              <w:rPr>
                <w:rFonts w:ascii="Times New Roman" w:hAnsi="Times New Roman" w:cs="Times New Roman"/>
              </w:rPr>
            </w:pPr>
            <w:r w:rsidRPr="00A30B64">
              <w:rPr>
                <w:rFonts w:ascii="Times New Roman" w:hAnsi="Times New Roman" w:cs="Times New Roman"/>
              </w:rPr>
              <w:t xml:space="preserve">ОГРН </w:t>
            </w:r>
            <w:r w:rsidR="00546639">
              <w:rPr>
                <w:rFonts w:ascii="Times New Roman" w:hAnsi="Times New Roman" w:cs="Times New Roman"/>
              </w:rPr>
              <w:t>_________________</w:t>
            </w:r>
          </w:p>
          <w:p w14:paraId="314A37F6" w14:textId="77777777" w:rsidR="002A5F70" w:rsidRPr="00A30B64" w:rsidRDefault="002A5F70" w:rsidP="00A30B64">
            <w:pPr>
              <w:rPr>
                <w:rFonts w:ascii="Times New Roman" w:hAnsi="Times New Roman" w:cs="Times New Roman"/>
              </w:rPr>
            </w:pPr>
            <w:r w:rsidRPr="00A30B64">
              <w:rPr>
                <w:rFonts w:ascii="Times New Roman" w:hAnsi="Times New Roman" w:cs="Times New Roman"/>
              </w:rPr>
              <w:t>Расчетный счет в валюте РФ</w:t>
            </w:r>
          </w:p>
          <w:p w14:paraId="65312149" w14:textId="19E7837C" w:rsidR="002A5F70" w:rsidRPr="00A30B64" w:rsidRDefault="00546639" w:rsidP="00A30B64">
            <w:pPr>
              <w:rPr>
                <w:rFonts w:ascii="Times New Roman" w:hAnsi="Times New Roman" w:cs="Times New Roman"/>
              </w:rPr>
            </w:pPr>
            <w:r>
              <w:rPr>
                <w:rFonts w:ascii="Times New Roman" w:hAnsi="Times New Roman" w:cs="Times New Roman"/>
              </w:rPr>
              <w:t>_________________</w:t>
            </w:r>
            <w:r w:rsidR="002A5F70" w:rsidRPr="00A30B64">
              <w:rPr>
                <w:rFonts w:ascii="Times New Roman" w:hAnsi="Times New Roman" w:cs="Times New Roman"/>
              </w:rPr>
              <w:t>Корреспондентский счет</w:t>
            </w:r>
          </w:p>
          <w:p w14:paraId="4915A5A6" w14:textId="61ABEF8E" w:rsidR="002A5F70" w:rsidRDefault="00546639" w:rsidP="002A5F70">
            <w:pPr>
              <w:rPr>
                <w:rFonts w:ascii="Times New Roman" w:hAnsi="Times New Roman" w:cs="Times New Roman"/>
              </w:rPr>
            </w:pPr>
            <w:r>
              <w:rPr>
                <w:rFonts w:ascii="Times New Roman" w:hAnsi="Times New Roman" w:cs="Times New Roman"/>
              </w:rPr>
              <w:t>_____________________</w:t>
            </w:r>
          </w:p>
          <w:p w14:paraId="08E6A22F" w14:textId="1C120DAE" w:rsidR="00A30B64" w:rsidRPr="00A30B64" w:rsidRDefault="00A30B64" w:rsidP="002A5F70">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rPr>
              <w:t>:</w:t>
            </w:r>
            <w:r>
              <w:rPr>
                <w:rFonts w:ascii="Times New Roman" w:hAnsi="Times New Roman" w:cs="Times New Roman"/>
                <w:lang w:val="en-US"/>
              </w:rPr>
              <w:t xml:space="preserve"> </w:t>
            </w:r>
            <w:hyperlink r:id="rId8" w:history="1">
              <w:r w:rsidR="00546639">
                <w:rPr>
                  <w:rStyle w:val="a3"/>
                  <w:rFonts w:ascii="Times New Roman" w:hAnsi="Times New Roman" w:cs="Times New Roman"/>
                  <w:bCs/>
                </w:rPr>
                <w:t>________________</w:t>
              </w:r>
            </w:hyperlink>
          </w:p>
          <w:p w14:paraId="0A1871C5" w14:textId="77777777" w:rsidR="002A5F70" w:rsidRDefault="002A5F70" w:rsidP="002A5F70">
            <w:pPr>
              <w:rPr>
                <w:rFonts w:cs="Times New Roman"/>
                <w:sz w:val="28"/>
                <w:szCs w:val="28"/>
              </w:rPr>
            </w:pPr>
          </w:p>
          <w:p w14:paraId="07BD8B8C" w14:textId="77777777" w:rsidR="002A5F70" w:rsidRDefault="002A5F70" w:rsidP="002A5F70">
            <w:pPr>
              <w:rPr>
                <w:rFonts w:cs="Times New Roman"/>
                <w:sz w:val="28"/>
                <w:szCs w:val="28"/>
              </w:rPr>
            </w:pPr>
          </w:p>
          <w:p w14:paraId="52AD54FB" w14:textId="4E26DB37" w:rsidR="002A5F70" w:rsidRPr="00DC4130" w:rsidRDefault="002A5F70" w:rsidP="00C3443F">
            <w:pPr>
              <w:rPr>
                <w:rFonts w:ascii="Times New Roman" w:hAnsi="Times New Roman" w:cs="Times New Roman"/>
                <w:b/>
              </w:rPr>
            </w:pPr>
          </w:p>
        </w:tc>
        <w:tc>
          <w:tcPr>
            <w:tcW w:w="5386" w:type="dxa"/>
          </w:tcPr>
          <w:p w14:paraId="5EA1F121" w14:textId="77777777" w:rsidR="000D4978" w:rsidRPr="0061771D" w:rsidRDefault="000D4978" w:rsidP="002230AA">
            <w:pPr>
              <w:ind w:right="-208"/>
              <w:rPr>
                <w:rFonts w:ascii="Times New Roman" w:hAnsi="Times New Roman" w:cs="Times New Roman"/>
                <w:b/>
              </w:rPr>
            </w:pPr>
            <w:r w:rsidRPr="0061771D">
              <w:rPr>
                <w:rFonts w:ascii="Times New Roman" w:hAnsi="Times New Roman" w:cs="Times New Roman"/>
                <w:b/>
              </w:rPr>
              <w:t>Агент</w:t>
            </w:r>
            <w:r>
              <w:rPr>
                <w:rFonts w:ascii="Times New Roman" w:hAnsi="Times New Roman" w:cs="Times New Roman"/>
                <w:b/>
              </w:rPr>
              <w:t>:</w:t>
            </w:r>
          </w:p>
          <w:p w14:paraId="05AC77ED" w14:textId="77777777" w:rsidR="00740E3C" w:rsidRDefault="00740E3C" w:rsidP="002230AA">
            <w:pPr>
              <w:shd w:val="clear" w:color="auto" w:fill="FFFFFF"/>
              <w:tabs>
                <w:tab w:val="center" w:pos="1951"/>
              </w:tabs>
              <w:ind w:right="556" w:hanging="6"/>
              <w:jc w:val="both"/>
              <w:rPr>
                <w:rFonts w:ascii="Times New Roman" w:hAnsi="Times New Roman" w:cs="Times New Roman"/>
                <w:b/>
                <w:spacing w:val="-7"/>
              </w:rPr>
            </w:pPr>
          </w:p>
          <w:p w14:paraId="1A981C90" w14:textId="77777777" w:rsidR="007561CD" w:rsidRDefault="007561CD" w:rsidP="007561CD">
            <w:pPr>
              <w:shd w:val="clear" w:color="auto" w:fill="FFFFFF"/>
              <w:tabs>
                <w:tab w:val="center" w:pos="1951"/>
              </w:tabs>
              <w:ind w:right="556" w:hanging="6"/>
              <w:jc w:val="both"/>
              <w:rPr>
                <w:rFonts w:ascii="Times New Roman" w:hAnsi="Times New Roman" w:cs="Times New Roman"/>
                <w:b/>
                <w:spacing w:val="-7"/>
              </w:rPr>
            </w:pPr>
            <w:r w:rsidRPr="0061771D">
              <w:rPr>
                <w:rFonts w:ascii="Times New Roman" w:hAnsi="Times New Roman" w:cs="Times New Roman"/>
                <w:b/>
                <w:spacing w:val="-7"/>
              </w:rPr>
              <w:t>О</w:t>
            </w:r>
            <w:r>
              <w:rPr>
                <w:rFonts w:ascii="Times New Roman" w:hAnsi="Times New Roman" w:cs="Times New Roman"/>
                <w:b/>
                <w:spacing w:val="-7"/>
              </w:rPr>
              <w:t xml:space="preserve">бщество с ограниченной </w:t>
            </w:r>
          </w:p>
          <w:p w14:paraId="588C712A" w14:textId="77777777" w:rsidR="007561CD" w:rsidRDefault="007561CD" w:rsidP="007561CD">
            <w:pPr>
              <w:shd w:val="clear" w:color="auto" w:fill="FFFFFF"/>
              <w:ind w:hanging="6"/>
              <w:jc w:val="both"/>
              <w:rPr>
                <w:rFonts w:ascii="Times New Roman" w:hAnsi="Times New Roman" w:cs="Times New Roman"/>
                <w:b/>
                <w:spacing w:val="-7"/>
              </w:rPr>
            </w:pPr>
            <w:r>
              <w:rPr>
                <w:rFonts w:ascii="Times New Roman" w:hAnsi="Times New Roman" w:cs="Times New Roman"/>
                <w:b/>
                <w:spacing w:val="-7"/>
              </w:rPr>
              <w:t xml:space="preserve">ответственностью </w:t>
            </w:r>
            <w:r w:rsidRPr="0061771D">
              <w:rPr>
                <w:rFonts w:ascii="Times New Roman" w:hAnsi="Times New Roman" w:cs="Times New Roman"/>
                <w:b/>
                <w:spacing w:val="-7"/>
              </w:rPr>
              <w:t>«</w:t>
            </w:r>
            <w:r>
              <w:rPr>
                <w:rFonts w:ascii="Times New Roman" w:hAnsi="Times New Roman" w:cs="Times New Roman"/>
                <w:b/>
                <w:spacing w:val="-7"/>
              </w:rPr>
              <w:t>Интегратор Вагонного Сервиса</w:t>
            </w:r>
            <w:r w:rsidRPr="0061771D">
              <w:rPr>
                <w:rFonts w:ascii="Times New Roman" w:hAnsi="Times New Roman" w:cs="Times New Roman"/>
                <w:b/>
                <w:spacing w:val="-7"/>
              </w:rPr>
              <w:t>»</w:t>
            </w:r>
            <w:r>
              <w:rPr>
                <w:rFonts w:ascii="Times New Roman" w:hAnsi="Times New Roman" w:cs="Times New Roman"/>
                <w:b/>
                <w:spacing w:val="-7"/>
              </w:rPr>
              <w:t xml:space="preserve"> </w:t>
            </w:r>
          </w:p>
          <w:p w14:paraId="1EDE4295" w14:textId="77777777" w:rsidR="007561CD" w:rsidRPr="00677190" w:rsidRDefault="007561CD" w:rsidP="007561CD">
            <w:pPr>
              <w:shd w:val="clear" w:color="auto" w:fill="FFFFFF"/>
              <w:tabs>
                <w:tab w:val="center" w:pos="1951"/>
              </w:tabs>
              <w:ind w:right="556" w:hanging="6"/>
              <w:jc w:val="both"/>
              <w:rPr>
                <w:rFonts w:ascii="Times New Roman" w:hAnsi="Times New Roman" w:cs="Times New Roman"/>
                <w:b/>
                <w:spacing w:val="-7"/>
              </w:rPr>
            </w:pPr>
            <w:r w:rsidRPr="00677190">
              <w:rPr>
                <w:rFonts w:ascii="Times New Roman" w:hAnsi="Times New Roman" w:cs="Times New Roman"/>
                <w:b/>
                <w:spacing w:val="-7"/>
              </w:rPr>
              <w:t>(ООО «</w:t>
            </w:r>
            <w:r>
              <w:rPr>
                <w:rFonts w:ascii="Times New Roman" w:hAnsi="Times New Roman" w:cs="Times New Roman"/>
                <w:b/>
                <w:spacing w:val="-7"/>
              </w:rPr>
              <w:t>ИВС</w:t>
            </w:r>
            <w:r w:rsidRPr="00677190">
              <w:rPr>
                <w:rFonts w:ascii="Times New Roman" w:hAnsi="Times New Roman" w:cs="Times New Roman"/>
                <w:b/>
                <w:spacing w:val="-7"/>
              </w:rPr>
              <w:t>»)</w:t>
            </w:r>
            <w:r w:rsidRPr="00677190">
              <w:rPr>
                <w:rFonts w:ascii="Times New Roman" w:hAnsi="Times New Roman" w:cs="Times New Roman"/>
                <w:b/>
                <w:spacing w:val="-7"/>
              </w:rPr>
              <w:tab/>
            </w:r>
          </w:p>
          <w:p w14:paraId="4FAD1E4D" w14:textId="77777777" w:rsidR="007561CD" w:rsidRPr="00197475" w:rsidRDefault="007561CD" w:rsidP="007561CD">
            <w:pPr>
              <w:rPr>
                <w:rFonts w:ascii="Times New Roman" w:hAnsi="Times New Roman" w:cs="Times New Roman"/>
                <w:spacing w:val="-7"/>
              </w:rPr>
            </w:pPr>
            <w:r w:rsidRPr="00197475">
              <w:rPr>
                <w:rFonts w:ascii="Times New Roman" w:hAnsi="Times New Roman" w:cs="Times New Roman"/>
                <w:spacing w:val="-7"/>
              </w:rPr>
              <w:t>ОГРН 1063667245290</w:t>
            </w:r>
          </w:p>
          <w:p w14:paraId="3F705773" w14:textId="0B24129A" w:rsidR="007561CD" w:rsidRPr="00017D34" w:rsidRDefault="007561CD" w:rsidP="007561CD">
            <w:pPr>
              <w:rPr>
                <w:rFonts w:ascii="Times New Roman" w:hAnsi="Times New Roman" w:cs="Times New Roman"/>
                <w:spacing w:val="-7"/>
              </w:rPr>
            </w:pPr>
            <w:r w:rsidRPr="00197475">
              <w:rPr>
                <w:rFonts w:ascii="Times New Roman" w:hAnsi="Times New Roman" w:cs="Times New Roman"/>
                <w:spacing w:val="-7"/>
              </w:rPr>
              <w:t xml:space="preserve">ИНН </w:t>
            </w:r>
            <w:r w:rsidRPr="00017D34">
              <w:rPr>
                <w:rFonts w:ascii="Times New Roman" w:hAnsi="Times New Roman" w:cs="Times New Roman"/>
                <w:spacing w:val="-7"/>
              </w:rPr>
              <w:t xml:space="preserve">3662112907, КПП </w:t>
            </w:r>
            <w:r w:rsidR="00E87F05">
              <w:rPr>
                <w:rFonts w:ascii="Times New Roman" w:hAnsi="Times New Roman" w:cs="Times New Roman"/>
                <w:spacing w:val="-7"/>
              </w:rPr>
              <w:t>770101001</w:t>
            </w:r>
          </w:p>
          <w:p w14:paraId="53D7AAB2" w14:textId="77777777" w:rsidR="007561CD" w:rsidRPr="00017D34" w:rsidRDefault="007561CD" w:rsidP="007561CD">
            <w:pPr>
              <w:rPr>
                <w:rFonts w:ascii="Times New Roman" w:hAnsi="Times New Roman" w:cs="Times New Roman"/>
                <w:b/>
                <w:spacing w:val="-7"/>
              </w:rPr>
            </w:pPr>
            <w:r w:rsidRPr="00017D34">
              <w:rPr>
                <w:rFonts w:ascii="Times New Roman" w:hAnsi="Times New Roman" w:cs="Times New Roman"/>
                <w:spacing w:val="-7"/>
              </w:rPr>
              <w:t xml:space="preserve">ОКВЭД 52.21.1, ОКПО </w:t>
            </w:r>
            <w:r w:rsidRPr="00017D34">
              <w:rPr>
                <w:rStyle w:val="af0"/>
                <w:rFonts w:ascii="Times New Roman" w:hAnsi="Times New Roman" w:cs="Times New Roman"/>
                <w:b w:val="0"/>
              </w:rPr>
              <w:t>95877800</w:t>
            </w:r>
          </w:p>
          <w:p w14:paraId="3392B29D" w14:textId="77777777" w:rsidR="00525CF7" w:rsidRPr="00D5576D" w:rsidRDefault="007561CD" w:rsidP="00525CF7">
            <w:pPr>
              <w:pStyle w:val="afa"/>
              <w:ind w:left="27"/>
              <w:contextualSpacing/>
              <w:rPr>
                <w:rFonts w:ascii="Times New Roman" w:hAnsi="Times New Roman"/>
                <w:sz w:val="24"/>
                <w:szCs w:val="24"/>
              </w:rPr>
            </w:pPr>
            <w:r w:rsidRPr="00017D34">
              <w:rPr>
                <w:rFonts w:ascii="Times New Roman" w:hAnsi="Times New Roman"/>
              </w:rPr>
              <w:t xml:space="preserve">Юр. адрес: </w:t>
            </w:r>
            <w:r w:rsidR="00525CF7" w:rsidRPr="00D5576D">
              <w:rPr>
                <w:rFonts w:ascii="Times New Roman" w:hAnsi="Times New Roman"/>
                <w:sz w:val="24"/>
                <w:szCs w:val="24"/>
              </w:rPr>
              <w:t>105082, г. Москва УЛ БАКУНИНСКАЯ Д. 92, СТР. 5 ПОМЕЩ. I</w:t>
            </w:r>
            <w:r w:rsidR="00525CF7" w:rsidRPr="00D5576D">
              <w:rPr>
                <w:rFonts w:ascii="Times New Roman" w:hAnsi="Times New Roman"/>
                <w:sz w:val="24"/>
                <w:szCs w:val="24"/>
                <w:lang w:val="en-US"/>
              </w:rPr>
              <w:t>V</w:t>
            </w:r>
            <w:r w:rsidR="00525CF7" w:rsidRPr="00D5576D">
              <w:rPr>
                <w:rFonts w:ascii="Times New Roman" w:hAnsi="Times New Roman"/>
                <w:sz w:val="24"/>
                <w:szCs w:val="24"/>
              </w:rPr>
              <w:t xml:space="preserve"> КОМ. 3</w:t>
            </w:r>
          </w:p>
          <w:p w14:paraId="3192632A" w14:textId="77777777" w:rsidR="00525CF7" w:rsidRPr="00D5576D" w:rsidRDefault="007561CD" w:rsidP="00525CF7">
            <w:pPr>
              <w:pStyle w:val="afa"/>
              <w:ind w:left="27"/>
              <w:contextualSpacing/>
              <w:rPr>
                <w:rFonts w:ascii="Times New Roman" w:hAnsi="Times New Roman"/>
                <w:sz w:val="24"/>
                <w:szCs w:val="24"/>
              </w:rPr>
            </w:pPr>
            <w:r w:rsidRPr="00E87F05">
              <w:rPr>
                <w:rFonts w:ascii="Times New Roman" w:hAnsi="Times New Roman"/>
                <w:spacing w:val="-7"/>
              </w:rPr>
              <w:t xml:space="preserve">Почтовый адрес: </w:t>
            </w:r>
            <w:r w:rsidR="00525CF7" w:rsidRPr="00D5576D">
              <w:rPr>
                <w:rFonts w:ascii="Times New Roman" w:hAnsi="Times New Roman"/>
                <w:sz w:val="24"/>
                <w:szCs w:val="24"/>
              </w:rPr>
              <w:t>105082, г. Москва УЛ БАКУНИНСКАЯ Д. 92, СТР. 5 ПОМЕЩ. I</w:t>
            </w:r>
            <w:r w:rsidR="00525CF7" w:rsidRPr="00D5576D">
              <w:rPr>
                <w:rFonts w:ascii="Times New Roman" w:hAnsi="Times New Roman"/>
                <w:sz w:val="24"/>
                <w:szCs w:val="24"/>
                <w:lang w:val="en-US"/>
              </w:rPr>
              <w:t>V</w:t>
            </w:r>
            <w:r w:rsidR="00525CF7" w:rsidRPr="00D5576D">
              <w:rPr>
                <w:rFonts w:ascii="Times New Roman" w:hAnsi="Times New Roman"/>
                <w:sz w:val="24"/>
                <w:szCs w:val="24"/>
              </w:rPr>
              <w:t xml:space="preserve"> КОМ. 3</w:t>
            </w:r>
          </w:p>
          <w:p w14:paraId="710C5EAA" w14:textId="57F31820" w:rsidR="007561CD" w:rsidRPr="006F2E32" w:rsidRDefault="007561CD" w:rsidP="007561CD">
            <w:pPr>
              <w:rPr>
                <w:rFonts w:ascii="Times New Roman" w:hAnsi="Times New Roman" w:cs="Times New Roman"/>
              </w:rPr>
            </w:pPr>
            <w:r w:rsidRPr="00017D34">
              <w:rPr>
                <w:rFonts w:ascii="Times New Roman" w:hAnsi="Times New Roman" w:cs="Times New Roman"/>
              </w:rPr>
              <w:t>Банковские реквизиты:</w:t>
            </w:r>
          </w:p>
          <w:p w14:paraId="486ADDB1" w14:textId="77777777" w:rsidR="00F67DDC" w:rsidRPr="00F67DDC" w:rsidRDefault="00F67DDC" w:rsidP="00F67DDC">
            <w:pPr>
              <w:pStyle w:val="afa"/>
              <w:rPr>
                <w:rFonts w:ascii="Times New Roman" w:hAnsi="Times New Roman"/>
                <w:sz w:val="24"/>
                <w:szCs w:val="24"/>
              </w:rPr>
            </w:pPr>
            <w:r w:rsidRPr="00F67DDC">
              <w:rPr>
                <w:rFonts w:ascii="Times New Roman" w:hAnsi="Times New Roman"/>
                <w:sz w:val="24"/>
                <w:szCs w:val="24"/>
              </w:rPr>
              <w:t>Расчетный счет 40702810010000015043</w:t>
            </w:r>
          </w:p>
          <w:p w14:paraId="46C7B714" w14:textId="77777777" w:rsidR="00F67DDC" w:rsidRPr="00F67DDC" w:rsidRDefault="00F67DDC" w:rsidP="00F67DDC">
            <w:pPr>
              <w:pStyle w:val="afa"/>
              <w:rPr>
                <w:rFonts w:ascii="Times New Roman" w:hAnsi="Times New Roman"/>
                <w:sz w:val="24"/>
                <w:szCs w:val="24"/>
              </w:rPr>
            </w:pPr>
            <w:r w:rsidRPr="00F67DDC">
              <w:rPr>
                <w:rFonts w:ascii="Times New Roman" w:hAnsi="Times New Roman"/>
                <w:sz w:val="24"/>
                <w:szCs w:val="24"/>
              </w:rPr>
              <w:t>ВЛАДИМИРСКОЕ ОТДЕЛЕНИЕ №8611</w:t>
            </w:r>
            <w:r w:rsidRPr="00F67DDC">
              <w:rPr>
                <w:rFonts w:ascii="Times New Roman" w:hAnsi="Times New Roman"/>
                <w:sz w:val="24"/>
                <w:szCs w:val="24"/>
              </w:rPr>
              <w:br/>
              <w:t>ПАО СБЕРБАНК</w:t>
            </w:r>
            <w:r w:rsidRPr="00F67DDC">
              <w:rPr>
                <w:rFonts w:ascii="Times New Roman" w:hAnsi="Times New Roman"/>
                <w:sz w:val="24"/>
                <w:szCs w:val="24"/>
              </w:rPr>
              <w:br/>
              <w:t>Корр. Счет 30101810000000000602</w:t>
            </w:r>
          </w:p>
          <w:p w14:paraId="76C743B1" w14:textId="77777777" w:rsidR="00F67DDC" w:rsidRPr="00F67DDC" w:rsidRDefault="00F67DDC" w:rsidP="00F67DDC">
            <w:pPr>
              <w:pStyle w:val="afa"/>
              <w:rPr>
                <w:rFonts w:ascii="Times New Roman" w:hAnsi="Times New Roman"/>
                <w:sz w:val="24"/>
                <w:szCs w:val="24"/>
              </w:rPr>
            </w:pPr>
            <w:r w:rsidRPr="00F67DDC">
              <w:rPr>
                <w:rFonts w:ascii="Times New Roman" w:hAnsi="Times New Roman"/>
                <w:sz w:val="24"/>
                <w:szCs w:val="24"/>
              </w:rPr>
              <w:t>БИК 041708602</w:t>
            </w:r>
          </w:p>
          <w:p w14:paraId="1253FE8A" w14:textId="77777777" w:rsidR="00525CF7" w:rsidRPr="00D5576D" w:rsidRDefault="00525CF7" w:rsidP="00525CF7">
            <w:pPr>
              <w:pStyle w:val="afa"/>
              <w:ind w:left="27"/>
              <w:contextualSpacing/>
              <w:rPr>
                <w:rStyle w:val="a3"/>
                <w:rFonts w:ascii="Times New Roman" w:hAnsi="Times New Roman"/>
                <w:bCs/>
                <w:sz w:val="24"/>
                <w:szCs w:val="24"/>
              </w:rPr>
            </w:pPr>
            <w:r w:rsidRPr="00D5576D">
              <w:rPr>
                <w:rFonts w:ascii="Times New Roman" w:hAnsi="Times New Roman"/>
                <w:bCs/>
                <w:sz w:val="24"/>
                <w:szCs w:val="24"/>
                <w:lang w:val="en-US"/>
              </w:rPr>
              <w:t>E</w:t>
            </w:r>
            <w:r w:rsidRPr="00D5576D">
              <w:rPr>
                <w:rFonts w:ascii="Times New Roman" w:hAnsi="Times New Roman"/>
                <w:bCs/>
                <w:sz w:val="24"/>
                <w:szCs w:val="24"/>
              </w:rPr>
              <w:t>-</w:t>
            </w:r>
            <w:r w:rsidRPr="00D5576D">
              <w:rPr>
                <w:rFonts w:ascii="Times New Roman" w:hAnsi="Times New Roman"/>
                <w:bCs/>
                <w:sz w:val="24"/>
                <w:szCs w:val="24"/>
                <w:lang w:val="en-US"/>
              </w:rPr>
              <w:t>mail</w:t>
            </w:r>
            <w:r w:rsidRPr="00D5576D">
              <w:rPr>
                <w:rFonts w:ascii="Times New Roman" w:hAnsi="Times New Roman"/>
                <w:bCs/>
                <w:sz w:val="24"/>
                <w:szCs w:val="24"/>
              </w:rPr>
              <w:t xml:space="preserve">: </w:t>
            </w:r>
            <w:hyperlink r:id="rId9" w:history="1">
              <w:r w:rsidRPr="00D5576D">
                <w:rPr>
                  <w:rStyle w:val="a3"/>
                  <w:rFonts w:ascii="Times New Roman" w:hAnsi="Times New Roman"/>
                  <w:bCs/>
                  <w:sz w:val="24"/>
                  <w:szCs w:val="24"/>
                  <w:lang w:val="en-US"/>
                </w:rPr>
                <w:t>info</w:t>
              </w:r>
              <w:r w:rsidRPr="00D5576D">
                <w:rPr>
                  <w:rStyle w:val="a3"/>
                  <w:rFonts w:ascii="Times New Roman" w:hAnsi="Times New Roman"/>
                  <w:bCs/>
                  <w:sz w:val="24"/>
                  <w:szCs w:val="24"/>
                </w:rPr>
                <w:t>@</w:t>
              </w:r>
              <w:r w:rsidRPr="00D5576D">
                <w:rPr>
                  <w:rStyle w:val="a3"/>
                  <w:rFonts w:ascii="Times New Roman" w:hAnsi="Times New Roman"/>
                  <w:bCs/>
                  <w:sz w:val="24"/>
                  <w:szCs w:val="24"/>
                  <w:lang w:val="en-US"/>
                </w:rPr>
                <w:t>iv</w:t>
              </w:r>
              <w:r w:rsidRPr="00D5576D">
                <w:rPr>
                  <w:rStyle w:val="a3"/>
                  <w:rFonts w:ascii="Times New Roman" w:hAnsi="Times New Roman"/>
                  <w:bCs/>
                  <w:sz w:val="24"/>
                  <w:szCs w:val="24"/>
                </w:rPr>
                <w:t>-</w:t>
              </w:r>
              <w:r w:rsidRPr="00D5576D">
                <w:rPr>
                  <w:rStyle w:val="a3"/>
                  <w:rFonts w:ascii="Times New Roman" w:hAnsi="Times New Roman"/>
                  <w:bCs/>
                  <w:sz w:val="24"/>
                  <w:szCs w:val="24"/>
                  <w:lang w:val="en-US"/>
                </w:rPr>
                <w:t>service</w:t>
              </w:r>
              <w:r w:rsidRPr="00D5576D">
                <w:rPr>
                  <w:rStyle w:val="a3"/>
                  <w:rFonts w:ascii="Times New Roman" w:hAnsi="Times New Roman"/>
                  <w:bCs/>
                  <w:sz w:val="24"/>
                  <w:szCs w:val="24"/>
                </w:rPr>
                <w:t>.</w:t>
              </w:r>
              <w:r w:rsidRPr="00D5576D">
                <w:rPr>
                  <w:rStyle w:val="a3"/>
                  <w:rFonts w:ascii="Times New Roman" w:hAnsi="Times New Roman"/>
                  <w:bCs/>
                  <w:sz w:val="24"/>
                  <w:szCs w:val="24"/>
                  <w:lang w:val="en-US"/>
                </w:rPr>
                <w:t>com</w:t>
              </w:r>
            </w:hyperlink>
          </w:p>
          <w:p w14:paraId="3B58AD27" w14:textId="77777777" w:rsidR="00525CF7" w:rsidRPr="00D5576D" w:rsidRDefault="00525CF7" w:rsidP="00525CF7">
            <w:pPr>
              <w:pStyle w:val="afa"/>
              <w:ind w:left="27"/>
              <w:contextualSpacing/>
              <w:rPr>
                <w:rFonts w:ascii="Times New Roman" w:hAnsi="Times New Roman"/>
                <w:sz w:val="24"/>
                <w:szCs w:val="24"/>
              </w:rPr>
            </w:pPr>
            <w:r w:rsidRPr="00D5576D">
              <w:rPr>
                <w:rFonts w:ascii="Times New Roman" w:hAnsi="Times New Roman"/>
                <w:sz w:val="24"/>
                <w:szCs w:val="24"/>
              </w:rPr>
              <w:t xml:space="preserve">E-mail: для отправки заявок в ремонт: </w:t>
            </w:r>
          </w:p>
          <w:p w14:paraId="53F793C6" w14:textId="77777777" w:rsidR="00525CF7" w:rsidRPr="00D5576D" w:rsidRDefault="00000000" w:rsidP="00525CF7">
            <w:pPr>
              <w:pStyle w:val="afa"/>
              <w:ind w:left="27"/>
              <w:contextualSpacing/>
              <w:rPr>
                <w:rStyle w:val="a3"/>
                <w:rFonts w:ascii="Times New Roman" w:hAnsi="Times New Roman"/>
                <w:bCs/>
                <w:sz w:val="24"/>
                <w:szCs w:val="24"/>
              </w:rPr>
            </w:pPr>
            <w:hyperlink r:id="rId10" w:history="1">
              <w:r w:rsidR="00525CF7" w:rsidRPr="00D5576D">
                <w:rPr>
                  <w:rStyle w:val="a3"/>
                  <w:rFonts w:ascii="Times New Roman" w:hAnsi="Times New Roman"/>
                  <w:sz w:val="24"/>
                  <w:szCs w:val="24"/>
                </w:rPr>
                <w:t>commerce@iv-service.com</w:t>
              </w:r>
            </w:hyperlink>
            <w:r w:rsidR="00525CF7" w:rsidRPr="00D5576D">
              <w:rPr>
                <w:rFonts w:ascii="Times New Roman" w:hAnsi="Times New Roman"/>
                <w:sz w:val="24"/>
                <w:szCs w:val="24"/>
                <w:u w:val="single"/>
              </w:rPr>
              <w:t xml:space="preserve"> </w:t>
            </w:r>
          </w:p>
          <w:p w14:paraId="5BECEE44" w14:textId="77777777" w:rsidR="00525CF7" w:rsidRPr="00D5576D" w:rsidRDefault="00525CF7" w:rsidP="00525CF7">
            <w:pPr>
              <w:pStyle w:val="afa"/>
              <w:ind w:left="27"/>
              <w:contextualSpacing/>
              <w:rPr>
                <w:rFonts w:ascii="Times New Roman" w:hAnsi="Times New Roman"/>
                <w:sz w:val="24"/>
                <w:szCs w:val="24"/>
              </w:rPr>
            </w:pPr>
            <w:r w:rsidRPr="00D5576D">
              <w:rPr>
                <w:rFonts w:ascii="Times New Roman" w:hAnsi="Times New Roman"/>
                <w:sz w:val="24"/>
                <w:szCs w:val="24"/>
              </w:rPr>
              <w:t>Тел.: +7 (495)713-91-61</w:t>
            </w:r>
          </w:p>
          <w:p w14:paraId="791DA6C7" w14:textId="18401980" w:rsidR="000D4978" w:rsidRPr="000B69EB" w:rsidRDefault="000B69EB" w:rsidP="006B03D9">
            <w:pPr>
              <w:ind w:right="566"/>
              <w:rPr>
                <w:rFonts w:ascii="Times New Roman" w:hAnsi="Times New Roman" w:cs="Times New Roman"/>
                <w:bCs/>
              </w:rPr>
            </w:pPr>
            <w:r w:rsidRPr="000B69EB">
              <w:rPr>
                <w:rFonts w:ascii="Times New Roman" w:hAnsi="Times New Roman" w:cs="Times New Roman"/>
                <w:bCs/>
              </w:rPr>
              <w:t xml:space="preserve"> </w:t>
            </w:r>
          </w:p>
        </w:tc>
      </w:tr>
      <w:tr w:rsidR="00740E3C" w:rsidRPr="00452292" w14:paraId="469A8F71" w14:textId="77777777" w:rsidTr="00A30B64">
        <w:trPr>
          <w:trHeight w:val="265"/>
        </w:trPr>
        <w:tc>
          <w:tcPr>
            <w:tcW w:w="4820" w:type="dxa"/>
          </w:tcPr>
          <w:p w14:paraId="27E699F5" w14:textId="24B0C587" w:rsidR="006522F6" w:rsidRPr="0061771D" w:rsidRDefault="00525CF7" w:rsidP="006522F6">
            <w:pPr>
              <w:pStyle w:val="Con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w:t>
            </w:r>
          </w:p>
          <w:p w14:paraId="54AD1E93" w14:textId="77777777" w:rsidR="00740E3C" w:rsidRPr="00740E3C" w:rsidRDefault="00740E3C" w:rsidP="00740E3C">
            <w:pPr>
              <w:rPr>
                <w:rFonts w:ascii="Times New Roman" w:hAnsi="Times New Roman" w:cs="Times New Roman"/>
                <w:b/>
              </w:rPr>
            </w:pPr>
          </w:p>
          <w:p w14:paraId="107AD931" w14:textId="1AF5DF36" w:rsidR="00740E3C" w:rsidRPr="00740E3C" w:rsidRDefault="00740E3C" w:rsidP="00740E3C">
            <w:pPr>
              <w:ind w:right="-56"/>
              <w:rPr>
                <w:rFonts w:ascii="Times New Roman" w:hAnsi="Times New Roman" w:cs="Times New Roman"/>
                <w:b/>
              </w:rPr>
            </w:pPr>
            <w:r w:rsidRPr="00740E3C">
              <w:rPr>
                <w:rFonts w:ascii="Times New Roman" w:hAnsi="Times New Roman" w:cs="Times New Roman"/>
                <w:b/>
              </w:rPr>
              <w:t>___</w:t>
            </w:r>
            <w:r w:rsidR="00A30B64">
              <w:rPr>
                <w:rFonts w:ascii="Times New Roman" w:hAnsi="Times New Roman" w:cs="Times New Roman"/>
                <w:b/>
              </w:rPr>
              <w:t>____</w:t>
            </w:r>
            <w:r w:rsidRPr="00740E3C">
              <w:rPr>
                <w:rFonts w:ascii="Times New Roman" w:hAnsi="Times New Roman" w:cs="Times New Roman"/>
                <w:b/>
              </w:rPr>
              <w:t>_____________ /</w:t>
            </w:r>
            <w:r w:rsidR="00546639">
              <w:rPr>
                <w:rFonts w:ascii="Times New Roman" w:hAnsi="Times New Roman" w:cs="Times New Roman"/>
                <w:b/>
              </w:rPr>
              <w:t>____________</w:t>
            </w:r>
            <w:r w:rsidRPr="00740E3C">
              <w:rPr>
                <w:rFonts w:ascii="Times New Roman" w:hAnsi="Times New Roman" w:cs="Times New Roman"/>
                <w:b/>
              </w:rPr>
              <w:t>/</w:t>
            </w:r>
          </w:p>
        </w:tc>
        <w:tc>
          <w:tcPr>
            <w:tcW w:w="5386" w:type="dxa"/>
          </w:tcPr>
          <w:p w14:paraId="53EAD842" w14:textId="77777777" w:rsidR="00740E3C" w:rsidRPr="0061771D" w:rsidRDefault="00740E3C" w:rsidP="00740E3C">
            <w:pPr>
              <w:pStyle w:val="ConsNormal"/>
              <w:widowControl/>
              <w:ind w:firstLine="0"/>
              <w:rPr>
                <w:rFonts w:ascii="Times New Roman" w:hAnsi="Times New Roman" w:cs="Times New Roman"/>
                <w:b/>
                <w:color w:val="000000"/>
                <w:sz w:val="24"/>
                <w:szCs w:val="24"/>
              </w:rPr>
            </w:pPr>
            <w:r w:rsidRPr="0061771D">
              <w:rPr>
                <w:rFonts w:ascii="Times New Roman" w:hAnsi="Times New Roman" w:cs="Times New Roman"/>
                <w:b/>
                <w:color w:val="000000"/>
                <w:sz w:val="24"/>
                <w:szCs w:val="24"/>
              </w:rPr>
              <w:t>Генеральный директор</w:t>
            </w:r>
          </w:p>
          <w:p w14:paraId="7377434D" w14:textId="77777777" w:rsidR="00740E3C" w:rsidRPr="0061771D" w:rsidRDefault="00740E3C" w:rsidP="00740E3C">
            <w:pPr>
              <w:pStyle w:val="ConsNormal"/>
              <w:widowControl/>
              <w:ind w:firstLine="0"/>
              <w:rPr>
                <w:rFonts w:ascii="Times New Roman" w:hAnsi="Times New Roman" w:cs="Times New Roman"/>
                <w:b/>
                <w:color w:val="000000"/>
                <w:sz w:val="24"/>
                <w:szCs w:val="24"/>
              </w:rPr>
            </w:pPr>
          </w:p>
          <w:p w14:paraId="415DCD52" w14:textId="5E3D24BD" w:rsidR="00740E3C" w:rsidRPr="0061771D" w:rsidRDefault="00740E3C" w:rsidP="00740E3C">
            <w:pPr>
              <w:ind w:right="-208"/>
              <w:rPr>
                <w:rFonts w:ascii="Times New Roman" w:hAnsi="Times New Roman" w:cs="Times New Roman"/>
                <w:b/>
              </w:rPr>
            </w:pPr>
            <w:r>
              <w:rPr>
                <w:rFonts w:ascii="Times New Roman" w:hAnsi="Times New Roman" w:cs="Times New Roman"/>
                <w:b/>
              </w:rPr>
              <w:t xml:space="preserve"> </w:t>
            </w:r>
            <w:r w:rsidRPr="008D3E9D">
              <w:rPr>
                <w:rFonts w:ascii="Times New Roman" w:hAnsi="Times New Roman" w:cs="Times New Roman"/>
                <w:b/>
              </w:rPr>
              <w:t>____________________/</w:t>
            </w:r>
            <w:r w:rsidR="00F67DDC">
              <w:rPr>
                <w:rFonts w:ascii="Times New Roman" w:hAnsi="Times New Roman" w:cs="Times New Roman"/>
                <w:b/>
              </w:rPr>
              <w:t>О.А. Холодкова</w:t>
            </w:r>
            <w:r w:rsidRPr="008D3E9D">
              <w:rPr>
                <w:rFonts w:ascii="Times New Roman" w:hAnsi="Times New Roman" w:cs="Times New Roman"/>
                <w:b/>
              </w:rPr>
              <w:t>/</w:t>
            </w:r>
          </w:p>
        </w:tc>
      </w:tr>
    </w:tbl>
    <w:p w14:paraId="327DB4EC" w14:textId="77777777" w:rsidR="000D4978" w:rsidRDefault="000D4978" w:rsidP="000D4978">
      <w:pPr>
        <w:pStyle w:val="20"/>
        <w:shd w:val="clear" w:color="auto" w:fill="auto"/>
        <w:tabs>
          <w:tab w:val="left" w:pos="3012"/>
        </w:tabs>
        <w:spacing w:after="0" w:line="230" w:lineRule="exact"/>
        <w:jc w:val="both"/>
        <w:sectPr w:rsidR="000D4978" w:rsidSect="00525CF7">
          <w:headerReference w:type="default" r:id="rId11"/>
          <w:type w:val="continuous"/>
          <w:pgSz w:w="11909" w:h="16838"/>
          <w:pgMar w:top="567" w:right="1043" w:bottom="709" w:left="1043" w:header="0" w:footer="6" w:gutter="176"/>
          <w:cols w:space="720"/>
          <w:noEndnote/>
          <w:titlePg/>
          <w:docGrid w:linePitch="360"/>
        </w:sectPr>
      </w:pPr>
    </w:p>
    <w:p w14:paraId="1B929788" w14:textId="77777777" w:rsidR="006A1EC8" w:rsidRDefault="006A1EC8">
      <w:pPr>
        <w:spacing w:line="203" w:lineRule="exact"/>
        <w:rPr>
          <w:sz w:val="16"/>
          <w:szCs w:val="16"/>
        </w:rPr>
      </w:pPr>
    </w:p>
    <w:p w14:paraId="61CBEF0E" w14:textId="77777777" w:rsidR="006A1EC8" w:rsidRDefault="006A1EC8">
      <w:pPr>
        <w:rPr>
          <w:sz w:val="2"/>
          <w:szCs w:val="2"/>
        </w:rPr>
        <w:sectPr w:rsidR="006A1EC8">
          <w:type w:val="continuous"/>
          <w:pgSz w:w="11909" w:h="16838"/>
          <w:pgMar w:top="0" w:right="0" w:bottom="0" w:left="0" w:header="0" w:footer="3" w:gutter="0"/>
          <w:cols w:space="720"/>
          <w:noEndnote/>
          <w:docGrid w:linePitch="360"/>
        </w:sectPr>
      </w:pPr>
    </w:p>
    <w:p w14:paraId="679EE432" w14:textId="77777777" w:rsidR="006A1EC8" w:rsidRDefault="006A1EC8">
      <w:pPr>
        <w:rPr>
          <w:sz w:val="2"/>
          <w:szCs w:val="2"/>
        </w:rPr>
      </w:pPr>
    </w:p>
    <w:p w14:paraId="55A53285" w14:textId="77777777" w:rsidR="006A1EC8" w:rsidRDefault="006A1EC8">
      <w:pPr>
        <w:rPr>
          <w:sz w:val="2"/>
          <w:szCs w:val="2"/>
        </w:rPr>
      </w:pPr>
    </w:p>
    <w:p w14:paraId="3D9008C9" w14:textId="77777777" w:rsidR="00964E86" w:rsidRPr="003300EC" w:rsidRDefault="008720D7" w:rsidP="00A21162">
      <w:pPr>
        <w:spacing w:line="230" w:lineRule="exact"/>
        <w:ind w:left="3340" w:right="82"/>
        <w:jc w:val="right"/>
        <w:rPr>
          <w:rFonts w:ascii="Times New Roman" w:eastAsia="Times New Roman" w:hAnsi="Times New Roman" w:cs="Times New Roman"/>
          <w:b/>
          <w:bCs/>
          <w:shd w:val="clear" w:color="auto" w:fill="FFFFFF"/>
          <w:lang w:bidi="ar-SA"/>
        </w:rPr>
      </w:pPr>
      <w:r>
        <w:rPr>
          <w:b/>
          <w:i/>
        </w:rPr>
        <w:t xml:space="preserve">  </w:t>
      </w:r>
      <w:r w:rsidR="00964E86" w:rsidRPr="003300EC">
        <w:rPr>
          <w:rFonts w:ascii="Times New Roman" w:eastAsia="Times New Roman" w:hAnsi="Times New Roman" w:cs="Times New Roman"/>
          <w:b/>
          <w:bCs/>
          <w:shd w:val="clear" w:color="auto" w:fill="FFFFFF"/>
          <w:lang w:bidi="ar-SA"/>
        </w:rPr>
        <w:t>Приложение № 1</w:t>
      </w:r>
    </w:p>
    <w:p w14:paraId="59ADD325" w14:textId="77777777" w:rsidR="00964E86" w:rsidRPr="003300EC" w:rsidRDefault="00964E86" w:rsidP="00A21162">
      <w:pPr>
        <w:spacing w:line="230" w:lineRule="exact"/>
        <w:ind w:right="82"/>
        <w:jc w:val="right"/>
        <w:rPr>
          <w:rFonts w:ascii="Times New Roman" w:eastAsia="Times New Roman" w:hAnsi="Times New Roman" w:cs="Times New Roman"/>
          <w:b/>
          <w:bCs/>
          <w:shd w:val="clear" w:color="auto" w:fill="FFFFFF"/>
          <w:lang w:bidi="ar-SA"/>
        </w:rPr>
      </w:pPr>
      <w:r w:rsidRPr="003300EC">
        <w:rPr>
          <w:rFonts w:ascii="Times New Roman" w:eastAsia="Times New Roman" w:hAnsi="Times New Roman" w:cs="Times New Roman"/>
          <w:b/>
          <w:bCs/>
          <w:i/>
          <w:shd w:val="clear" w:color="auto" w:fill="FFFFFF"/>
          <w:lang w:bidi="ar-SA"/>
        </w:rPr>
        <w:t>ФОРМА</w:t>
      </w:r>
      <w:r w:rsidRPr="003300EC">
        <w:rPr>
          <w:rFonts w:ascii="Times New Roman" w:eastAsia="Times New Roman" w:hAnsi="Times New Roman" w:cs="Times New Roman"/>
          <w:b/>
          <w:bCs/>
          <w:shd w:val="clear" w:color="auto" w:fill="FFFFFF"/>
          <w:lang w:bidi="ar-SA"/>
        </w:rPr>
        <w:t xml:space="preserve">                                                                                                </w:t>
      </w:r>
      <w:r>
        <w:rPr>
          <w:rFonts w:ascii="Times New Roman" w:eastAsia="Times New Roman" w:hAnsi="Times New Roman" w:cs="Times New Roman"/>
          <w:b/>
          <w:bCs/>
          <w:shd w:val="clear" w:color="auto" w:fill="FFFFFF"/>
          <w:lang w:bidi="ar-SA"/>
        </w:rPr>
        <w:t xml:space="preserve">                                             </w:t>
      </w:r>
      <w:r w:rsidRPr="003300EC">
        <w:rPr>
          <w:rFonts w:ascii="Times New Roman" w:eastAsia="Times New Roman" w:hAnsi="Times New Roman" w:cs="Times New Roman"/>
          <w:b/>
          <w:bCs/>
          <w:shd w:val="clear" w:color="auto" w:fill="FFFFFF"/>
          <w:lang w:bidi="ar-SA"/>
        </w:rPr>
        <w:t xml:space="preserve">к </w:t>
      </w:r>
      <w:r>
        <w:rPr>
          <w:rFonts w:ascii="Times New Roman" w:eastAsia="Times New Roman" w:hAnsi="Times New Roman" w:cs="Times New Roman"/>
          <w:b/>
          <w:bCs/>
          <w:shd w:val="clear" w:color="auto" w:fill="FFFFFF"/>
          <w:lang w:bidi="ar-SA"/>
        </w:rPr>
        <w:t xml:space="preserve">   </w:t>
      </w:r>
      <w:r w:rsidRPr="003300EC">
        <w:rPr>
          <w:rFonts w:ascii="Times New Roman" w:eastAsia="Times New Roman" w:hAnsi="Times New Roman" w:cs="Times New Roman"/>
          <w:b/>
          <w:bCs/>
          <w:shd w:val="clear" w:color="auto" w:fill="FFFFFF"/>
          <w:lang w:bidi="ar-SA"/>
        </w:rPr>
        <w:t xml:space="preserve">агентскому Договору </w:t>
      </w:r>
    </w:p>
    <w:p w14:paraId="7C8A2142" w14:textId="359C848C" w:rsidR="00964E86" w:rsidRPr="003300EC" w:rsidRDefault="00964E86" w:rsidP="00964E86">
      <w:pPr>
        <w:spacing w:after="434" w:line="230" w:lineRule="exact"/>
        <w:ind w:left="3340"/>
        <w:jc w:val="center"/>
        <w:rPr>
          <w:rFonts w:ascii="Times New Roman" w:eastAsia="Times New Roman" w:hAnsi="Times New Roman" w:cs="Times New Roman"/>
          <w:b/>
          <w:bCs/>
          <w:shd w:val="clear" w:color="auto" w:fill="FFFFFF"/>
          <w:lang w:bidi="ar-SA"/>
        </w:rPr>
      </w:pPr>
      <w:r>
        <w:rPr>
          <w:rFonts w:ascii="Times New Roman" w:eastAsia="Times New Roman" w:hAnsi="Times New Roman" w:cs="Times New Roman"/>
          <w:b/>
          <w:bCs/>
          <w:shd w:val="clear" w:color="auto" w:fill="FFFFFF"/>
          <w:lang w:bidi="ar-SA"/>
        </w:rPr>
        <w:t xml:space="preserve">                                                                                                   </w:t>
      </w:r>
      <w:r w:rsidRPr="003300EC">
        <w:rPr>
          <w:rFonts w:ascii="Times New Roman" w:eastAsia="Times New Roman" w:hAnsi="Times New Roman" w:cs="Times New Roman"/>
          <w:b/>
          <w:bCs/>
          <w:shd w:val="clear" w:color="auto" w:fill="FFFFFF"/>
          <w:lang w:bidi="ar-SA"/>
        </w:rPr>
        <w:t xml:space="preserve">  </w:t>
      </w:r>
      <w:r w:rsidR="00C73219">
        <w:rPr>
          <w:rFonts w:ascii="Times New Roman" w:eastAsia="Times New Roman" w:hAnsi="Times New Roman" w:cs="Times New Roman"/>
          <w:b/>
          <w:bCs/>
          <w:shd w:val="clear" w:color="auto" w:fill="FFFFFF"/>
          <w:lang w:bidi="ar-SA"/>
        </w:rPr>
        <w:t xml:space="preserve">                    </w:t>
      </w:r>
      <w:r w:rsidRPr="003300EC">
        <w:rPr>
          <w:rFonts w:ascii="Times New Roman" w:eastAsia="Times New Roman" w:hAnsi="Times New Roman" w:cs="Times New Roman"/>
          <w:b/>
          <w:bCs/>
          <w:shd w:val="clear" w:color="auto" w:fill="FFFFFF"/>
          <w:lang w:bidi="ar-SA"/>
        </w:rPr>
        <w:t>№</w:t>
      </w:r>
      <w:r w:rsidR="00525CF7">
        <w:rPr>
          <w:rFonts w:ascii="Times New Roman" w:eastAsia="Times New Roman" w:hAnsi="Times New Roman" w:cs="Times New Roman"/>
          <w:b/>
          <w:bCs/>
          <w:shd w:val="clear" w:color="auto" w:fill="FFFFFF"/>
          <w:lang w:bidi="ar-SA"/>
        </w:rPr>
        <w:t>___</w:t>
      </w:r>
      <w:r w:rsidR="00F475D0">
        <w:rPr>
          <w:rFonts w:ascii="Times New Roman" w:eastAsia="Times New Roman" w:hAnsi="Times New Roman" w:cs="Times New Roman"/>
          <w:b/>
          <w:bCs/>
          <w:shd w:val="clear" w:color="auto" w:fill="FFFFFF"/>
          <w:lang w:bidi="ar-SA"/>
        </w:rPr>
        <w:t>/</w:t>
      </w:r>
      <w:r w:rsidR="002E45D5">
        <w:rPr>
          <w:rFonts w:ascii="Times New Roman" w:eastAsia="Times New Roman" w:hAnsi="Times New Roman" w:cs="Times New Roman"/>
          <w:b/>
          <w:bCs/>
          <w:shd w:val="clear" w:color="auto" w:fill="FFFFFF"/>
          <w:lang w:bidi="ar-SA"/>
        </w:rPr>
        <w:t>2</w:t>
      </w:r>
      <w:r w:rsidR="00525CF7">
        <w:rPr>
          <w:rFonts w:ascii="Times New Roman" w:eastAsia="Times New Roman" w:hAnsi="Times New Roman" w:cs="Times New Roman"/>
          <w:b/>
          <w:bCs/>
          <w:shd w:val="clear" w:color="auto" w:fill="FFFFFF"/>
          <w:lang w:bidi="ar-SA"/>
        </w:rPr>
        <w:t>3</w:t>
      </w:r>
      <w:r w:rsidR="004B16C1">
        <w:rPr>
          <w:rFonts w:ascii="Times New Roman" w:eastAsia="Times New Roman" w:hAnsi="Times New Roman" w:cs="Times New Roman"/>
          <w:b/>
          <w:bCs/>
          <w:shd w:val="clear" w:color="auto" w:fill="FFFFFF"/>
          <w:lang w:bidi="ar-SA"/>
        </w:rPr>
        <w:t>/</w:t>
      </w:r>
      <w:r w:rsidR="007561CD">
        <w:rPr>
          <w:rFonts w:ascii="Times New Roman" w:eastAsia="Times New Roman" w:hAnsi="Times New Roman" w:cs="Times New Roman"/>
          <w:b/>
          <w:bCs/>
          <w:shd w:val="clear" w:color="auto" w:fill="FFFFFF"/>
          <w:lang w:bidi="ar-SA"/>
        </w:rPr>
        <w:t>ИВ</w:t>
      </w:r>
      <w:r w:rsidR="004B16C1">
        <w:rPr>
          <w:rFonts w:ascii="Times New Roman" w:eastAsia="Times New Roman" w:hAnsi="Times New Roman" w:cs="Times New Roman"/>
          <w:b/>
          <w:bCs/>
          <w:shd w:val="clear" w:color="auto" w:fill="FFFFFF"/>
          <w:lang w:bidi="ar-SA"/>
        </w:rPr>
        <w:t>С</w:t>
      </w:r>
      <w:r w:rsidRPr="003300EC">
        <w:rPr>
          <w:rFonts w:ascii="Times New Roman" w:eastAsia="Times New Roman" w:hAnsi="Times New Roman" w:cs="Times New Roman"/>
          <w:b/>
          <w:bCs/>
          <w:shd w:val="clear" w:color="auto" w:fill="FFFFFF"/>
          <w:lang w:bidi="ar-SA"/>
        </w:rPr>
        <w:t xml:space="preserve"> от </w:t>
      </w:r>
      <w:r w:rsidR="00525CF7">
        <w:rPr>
          <w:rFonts w:ascii="Times New Roman" w:eastAsia="Times New Roman" w:hAnsi="Times New Roman" w:cs="Times New Roman"/>
          <w:b/>
          <w:bCs/>
          <w:lang w:bidi="ar-SA"/>
        </w:rPr>
        <w:t xml:space="preserve">______ </w:t>
      </w:r>
      <w:r w:rsidR="00F475D0">
        <w:rPr>
          <w:rFonts w:ascii="Times New Roman" w:eastAsia="Times New Roman" w:hAnsi="Times New Roman" w:cs="Times New Roman"/>
          <w:b/>
          <w:bCs/>
          <w:shd w:val="clear" w:color="auto" w:fill="FFFFFF"/>
          <w:lang w:bidi="ar-SA"/>
        </w:rPr>
        <w:t>20</w:t>
      </w:r>
      <w:r w:rsidR="003646BF">
        <w:rPr>
          <w:rFonts w:ascii="Times New Roman" w:eastAsia="Times New Roman" w:hAnsi="Times New Roman" w:cs="Times New Roman"/>
          <w:b/>
          <w:bCs/>
          <w:shd w:val="clear" w:color="auto" w:fill="FFFFFF"/>
          <w:lang w:bidi="ar-SA"/>
        </w:rPr>
        <w:t>2</w:t>
      </w:r>
      <w:r w:rsidR="00525CF7">
        <w:rPr>
          <w:rFonts w:ascii="Times New Roman" w:eastAsia="Times New Roman" w:hAnsi="Times New Roman" w:cs="Times New Roman"/>
          <w:b/>
          <w:bCs/>
          <w:shd w:val="clear" w:color="auto" w:fill="FFFFFF"/>
          <w:lang w:bidi="ar-SA"/>
        </w:rPr>
        <w:t>3</w:t>
      </w:r>
      <w:r w:rsidR="004B16C1">
        <w:rPr>
          <w:rFonts w:ascii="Times New Roman" w:eastAsia="Times New Roman" w:hAnsi="Times New Roman" w:cs="Times New Roman"/>
          <w:b/>
          <w:bCs/>
          <w:shd w:val="clear" w:color="auto" w:fill="FFFFFF"/>
          <w:lang w:bidi="ar-SA"/>
        </w:rPr>
        <w:t>г.</w:t>
      </w:r>
    </w:p>
    <w:p w14:paraId="5A2AD39E" w14:textId="77777777" w:rsidR="00964E86" w:rsidRPr="002C563A" w:rsidRDefault="00964E86" w:rsidP="00964E86">
      <w:pPr>
        <w:spacing w:after="434" w:line="230" w:lineRule="exact"/>
        <w:jc w:val="center"/>
        <w:rPr>
          <w:rFonts w:ascii="Times New Roman" w:eastAsia="Times New Roman" w:hAnsi="Times New Roman" w:cs="Times New Roman"/>
          <w:b/>
          <w:bCs/>
          <w:lang w:bidi="ar-SA"/>
        </w:rPr>
      </w:pPr>
      <w:r w:rsidRPr="002C563A">
        <w:rPr>
          <w:rFonts w:ascii="Times New Roman" w:eastAsia="Times New Roman" w:hAnsi="Times New Roman" w:cs="Times New Roman"/>
          <w:b/>
          <w:bCs/>
          <w:shd w:val="clear" w:color="auto" w:fill="FFFFFF"/>
          <w:lang w:bidi="ar-SA"/>
        </w:rPr>
        <w:t xml:space="preserve">График подачи вагонов в ремонт </w:t>
      </w:r>
      <w:r w:rsidRPr="002C563A">
        <w:rPr>
          <w:rFonts w:ascii="Times New Roman" w:eastAsia="Times New Roman" w:hAnsi="Times New Roman" w:cs="Times New Roman"/>
          <w:b/>
          <w:bCs/>
          <w:lang w:bidi="ar-SA"/>
        </w:rPr>
        <w:t>(</w:t>
      </w:r>
      <w:r w:rsidRPr="002C563A">
        <w:rPr>
          <w:rFonts w:ascii="Times New Roman" w:eastAsia="Times New Roman" w:hAnsi="Times New Roman" w:cs="Times New Roman"/>
          <w:bCs/>
          <w:lang w:bidi="ar-SA"/>
        </w:rPr>
        <w:t>образец для ежемесячного оформления графика</w:t>
      </w:r>
      <w:r w:rsidRPr="002C563A">
        <w:rPr>
          <w:rFonts w:ascii="Times New Roman" w:eastAsia="Times New Roman" w:hAnsi="Times New Roman" w:cs="Times New Roman"/>
          <w:b/>
          <w:bCs/>
          <w:lang w:bidi="ar-SA"/>
        </w:rPr>
        <w:t xml:space="preserve"> </w:t>
      </w:r>
      <w:r w:rsidRPr="002C563A">
        <w:rPr>
          <w:rFonts w:ascii="Times New Roman" w:eastAsia="Times New Roman" w:hAnsi="Times New Roman" w:cs="Times New Roman"/>
          <w:bCs/>
          <w:lang w:bidi="ar-SA"/>
        </w:rPr>
        <w:t>Принципалом</w:t>
      </w:r>
      <w:r w:rsidRPr="002C563A">
        <w:rPr>
          <w:rFonts w:ascii="Times New Roman" w:eastAsia="Times New Roman" w:hAnsi="Times New Roman" w:cs="Times New Roman"/>
          <w:b/>
          <w:bCs/>
          <w:lang w:bidi="ar-SA"/>
        </w:rPr>
        <w:t>)</w:t>
      </w:r>
    </w:p>
    <w:tbl>
      <w:tblPr>
        <w:tblStyle w:val="24"/>
        <w:tblW w:w="14466" w:type="dxa"/>
        <w:tblInd w:w="423" w:type="dxa"/>
        <w:tblLayout w:type="fixed"/>
        <w:tblLook w:val="04A0" w:firstRow="1" w:lastRow="0" w:firstColumn="1" w:lastColumn="0" w:noHBand="0" w:noVBand="1"/>
      </w:tblPr>
      <w:tblGrid>
        <w:gridCol w:w="1449"/>
        <w:gridCol w:w="1632"/>
        <w:gridCol w:w="959"/>
        <w:gridCol w:w="1119"/>
        <w:gridCol w:w="959"/>
        <w:gridCol w:w="1206"/>
        <w:gridCol w:w="957"/>
        <w:gridCol w:w="1219"/>
        <w:gridCol w:w="1220"/>
        <w:gridCol w:w="957"/>
        <w:gridCol w:w="1134"/>
        <w:gridCol w:w="957"/>
        <w:gridCol w:w="698"/>
      </w:tblGrid>
      <w:tr w:rsidR="00964E86" w:rsidRPr="002C563A" w14:paraId="394D3186" w14:textId="77777777" w:rsidTr="00C73219">
        <w:trPr>
          <w:trHeight w:val="310"/>
        </w:trPr>
        <w:tc>
          <w:tcPr>
            <w:tcW w:w="14466" w:type="dxa"/>
            <w:gridSpan w:val="13"/>
          </w:tcPr>
          <w:p w14:paraId="38052AF1" w14:textId="77777777" w:rsidR="00964E86" w:rsidRPr="002C563A" w:rsidRDefault="00964E86" w:rsidP="00854622">
            <w:pPr>
              <w:spacing w:after="434"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Месяц</w:t>
            </w:r>
          </w:p>
        </w:tc>
      </w:tr>
      <w:tr w:rsidR="00964E86" w:rsidRPr="002C563A" w14:paraId="23567142" w14:textId="77777777" w:rsidTr="00C73219">
        <w:trPr>
          <w:trHeight w:val="223"/>
        </w:trPr>
        <w:tc>
          <w:tcPr>
            <w:tcW w:w="1449" w:type="dxa"/>
            <w:vMerge w:val="restart"/>
          </w:tcPr>
          <w:p w14:paraId="6171B094" w14:textId="77777777" w:rsidR="00964E86" w:rsidRPr="002C563A" w:rsidRDefault="00964E86" w:rsidP="00854622">
            <w:pPr>
              <w:spacing w:line="230" w:lineRule="exact"/>
              <w:jc w:val="center"/>
              <w:rPr>
                <w:rFonts w:ascii="Times New Roman" w:eastAsia="Times New Roman" w:hAnsi="Times New Roman"/>
                <w:bCs/>
                <w:color w:val="auto"/>
              </w:rPr>
            </w:pPr>
          </w:p>
          <w:p w14:paraId="619001DE"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w:t>
            </w:r>
          </w:p>
          <w:p w14:paraId="6CA49543"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п/п</w:t>
            </w:r>
          </w:p>
        </w:tc>
        <w:tc>
          <w:tcPr>
            <w:tcW w:w="1632" w:type="dxa"/>
            <w:vMerge w:val="restart"/>
          </w:tcPr>
          <w:p w14:paraId="00FF0F99" w14:textId="77777777" w:rsidR="00964E86" w:rsidRPr="002C563A" w:rsidRDefault="00964E86" w:rsidP="00854622">
            <w:pPr>
              <w:spacing w:line="230" w:lineRule="exact"/>
              <w:jc w:val="center"/>
              <w:rPr>
                <w:rFonts w:ascii="Times New Roman" w:eastAsia="Times New Roman" w:hAnsi="Times New Roman"/>
                <w:bCs/>
                <w:color w:val="auto"/>
              </w:rPr>
            </w:pPr>
          </w:p>
          <w:p w14:paraId="5406158E"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Вагонное ремонтное депо</w:t>
            </w:r>
          </w:p>
        </w:tc>
        <w:tc>
          <w:tcPr>
            <w:tcW w:w="959" w:type="dxa"/>
            <w:vMerge w:val="restart"/>
          </w:tcPr>
          <w:p w14:paraId="0875D28A" w14:textId="77777777" w:rsidR="00964E86" w:rsidRPr="002C563A" w:rsidRDefault="00964E86" w:rsidP="00854622">
            <w:pPr>
              <w:spacing w:line="230" w:lineRule="exact"/>
              <w:jc w:val="center"/>
              <w:rPr>
                <w:rFonts w:ascii="Times New Roman" w:eastAsia="Times New Roman" w:hAnsi="Times New Roman"/>
                <w:bCs/>
                <w:color w:val="auto"/>
              </w:rPr>
            </w:pPr>
          </w:p>
          <w:p w14:paraId="2B1AB0EE"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Номер</w:t>
            </w:r>
          </w:p>
          <w:p w14:paraId="3A02682A"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вагона</w:t>
            </w:r>
          </w:p>
        </w:tc>
        <w:tc>
          <w:tcPr>
            <w:tcW w:w="1119" w:type="dxa"/>
            <w:vMerge w:val="restart"/>
          </w:tcPr>
          <w:p w14:paraId="0962D499" w14:textId="77777777" w:rsidR="00964E86" w:rsidRPr="002C563A" w:rsidRDefault="00964E86" w:rsidP="00854622">
            <w:pPr>
              <w:spacing w:line="230" w:lineRule="exact"/>
              <w:jc w:val="center"/>
              <w:rPr>
                <w:rFonts w:ascii="Times New Roman" w:eastAsia="Times New Roman" w:hAnsi="Times New Roman"/>
                <w:bCs/>
                <w:color w:val="auto"/>
              </w:rPr>
            </w:pPr>
          </w:p>
          <w:p w14:paraId="2F82B40B"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Вид ремонта</w:t>
            </w:r>
          </w:p>
          <w:p w14:paraId="4441E842"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(ДР, КР)</w:t>
            </w:r>
          </w:p>
        </w:tc>
        <w:tc>
          <w:tcPr>
            <w:tcW w:w="959" w:type="dxa"/>
            <w:vMerge w:val="restart"/>
          </w:tcPr>
          <w:p w14:paraId="2F77F2C9" w14:textId="77777777" w:rsidR="00964E86" w:rsidRPr="002C563A" w:rsidRDefault="00964E86" w:rsidP="00854622">
            <w:pPr>
              <w:spacing w:line="230" w:lineRule="exact"/>
              <w:jc w:val="center"/>
              <w:rPr>
                <w:rFonts w:ascii="Times New Roman" w:eastAsia="Times New Roman" w:hAnsi="Times New Roman"/>
                <w:bCs/>
                <w:color w:val="auto"/>
              </w:rPr>
            </w:pPr>
          </w:p>
          <w:p w14:paraId="27A9D573"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Род вагона</w:t>
            </w:r>
          </w:p>
        </w:tc>
        <w:tc>
          <w:tcPr>
            <w:tcW w:w="1206" w:type="dxa"/>
            <w:vMerge w:val="restart"/>
          </w:tcPr>
          <w:p w14:paraId="396E5ABE" w14:textId="77777777" w:rsidR="00964E86" w:rsidRPr="002C563A" w:rsidRDefault="00964E86" w:rsidP="00854622">
            <w:pPr>
              <w:spacing w:line="230" w:lineRule="exact"/>
              <w:jc w:val="center"/>
              <w:rPr>
                <w:rFonts w:ascii="Times New Roman" w:eastAsia="Times New Roman" w:hAnsi="Times New Roman"/>
                <w:bCs/>
                <w:color w:val="auto"/>
              </w:rPr>
            </w:pPr>
          </w:p>
          <w:p w14:paraId="599C0D2E"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Год выпуска в паспорте ГВЦ</w:t>
            </w:r>
          </w:p>
        </w:tc>
        <w:tc>
          <w:tcPr>
            <w:tcW w:w="7142" w:type="dxa"/>
            <w:gridSpan w:val="7"/>
          </w:tcPr>
          <w:p w14:paraId="52B2759A"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Литые детали тележки</w:t>
            </w:r>
          </w:p>
        </w:tc>
      </w:tr>
      <w:tr w:rsidR="00964E86" w:rsidRPr="002C563A" w14:paraId="587C695F" w14:textId="77777777" w:rsidTr="00C73219">
        <w:trPr>
          <w:trHeight w:val="462"/>
        </w:trPr>
        <w:tc>
          <w:tcPr>
            <w:tcW w:w="1449" w:type="dxa"/>
            <w:vMerge/>
          </w:tcPr>
          <w:p w14:paraId="4643C26C" w14:textId="77777777" w:rsidR="00964E86" w:rsidRPr="002C563A" w:rsidRDefault="00964E86" w:rsidP="00854622">
            <w:pPr>
              <w:spacing w:line="230" w:lineRule="exact"/>
              <w:jc w:val="center"/>
              <w:rPr>
                <w:rFonts w:ascii="Times New Roman" w:eastAsia="Times New Roman" w:hAnsi="Times New Roman"/>
                <w:bCs/>
                <w:color w:val="auto"/>
              </w:rPr>
            </w:pPr>
          </w:p>
        </w:tc>
        <w:tc>
          <w:tcPr>
            <w:tcW w:w="1632" w:type="dxa"/>
            <w:vMerge/>
          </w:tcPr>
          <w:p w14:paraId="30869415" w14:textId="77777777" w:rsidR="00964E86" w:rsidRPr="002C563A" w:rsidRDefault="00964E86" w:rsidP="00854622">
            <w:pPr>
              <w:spacing w:line="230" w:lineRule="exact"/>
              <w:jc w:val="center"/>
              <w:rPr>
                <w:rFonts w:ascii="Times New Roman" w:eastAsia="Times New Roman" w:hAnsi="Times New Roman"/>
                <w:bCs/>
                <w:color w:val="auto"/>
              </w:rPr>
            </w:pPr>
          </w:p>
        </w:tc>
        <w:tc>
          <w:tcPr>
            <w:tcW w:w="959" w:type="dxa"/>
            <w:vMerge/>
          </w:tcPr>
          <w:p w14:paraId="35EBC438" w14:textId="77777777" w:rsidR="00964E86" w:rsidRPr="002C563A" w:rsidRDefault="00964E86" w:rsidP="00854622">
            <w:pPr>
              <w:spacing w:line="230" w:lineRule="exact"/>
              <w:jc w:val="center"/>
              <w:rPr>
                <w:rFonts w:ascii="Times New Roman" w:eastAsia="Times New Roman" w:hAnsi="Times New Roman"/>
                <w:bCs/>
                <w:color w:val="auto"/>
              </w:rPr>
            </w:pPr>
          </w:p>
        </w:tc>
        <w:tc>
          <w:tcPr>
            <w:tcW w:w="1119" w:type="dxa"/>
            <w:vMerge/>
          </w:tcPr>
          <w:p w14:paraId="30D362F9" w14:textId="77777777" w:rsidR="00964E86" w:rsidRPr="002C563A" w:rsidRDefault="00964E86" w:rsidP="00854622">
            <w:pPr>
              <w:spacing w:line="230" w:lineRule="exact"/>
              <w:jc w:val="center"/>
              <w:rPr>
                <w:rFonts w:ascii="Times New Roman" w:eastAsia="Times New Roman" w:hAnsi="Times New Roman"/>
                <w:bCs/>
                <w:color w:val="auto"/>
              </w:rPr>
            </w:pPr>
          </w:p>
        </w:tc>
        <w:tc>
          <w:tcPr>
            <w:tcW w:w="959" w:type="dxa"/>
            <w:vMerge/>
          </w:tcPr>
          <w:p w14:paraId="3888C100" w14:textId="77777777" w:rsidR="00964E86" w:rsidRPr="002C563A" w:rsidRDefault="00964E86" w:rsidP="00854622">
            <w:pPr>
              <w:spacing w:line="230" w:lineRule="exact"/>
              <w:jc w:val="center"/>
              <w:rPr>
                <w:rFonts w:ascii="Times New Roman" w:eastAsia="Times New Roman" w:hAnsi="Times New Roman"/>
                <w:bCs/>
                <w:color w:val="auto"/>
              </w:rPr>
            </w:pPr>
          </w:p>
        </w:tc>
        <w:tc>
          <w:tcPr>
            <w:tcW w:w="1206" w:type="dxa"/>
            <w:vMerge/>
          </w:tcPr>
          <w:p w14:paraId="7160EEF8" w14:textId="77777777" w:rsidR="00964E86" w:rsidRPr="002C563A" w:rsidRDefault="00964E86" w:rsidP="00854622">
            <w:pPr>
              <w:spacing w:line="230" w:lineRule="exact"/>
              <w:jc w:val="center"/>
              <w:rPr>
                <w:rFonts w:ascii="Times New Roman" w:eastAsia="Times New Roman" w:hAnsi="Times New Roman"/>
                <w:bCs/>
                <w:color w:val="auto"/>
              </w:rPr>
            </w:pPr>
          </w:p>
        </w:tc>
        <w:tc>
          <w:tcPr>
            <w:tcW w:w="3396" w:type="dxa"/>
            <w:gridSpan w:val="3"/>
          </w:tcPr>
          <w:p w14:paraId="2EBC955C"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Колесная пара</w:t>
            </w:r>
          </w:p>
        </w:tc>
        <w:tc>
          <w:tcPr>
            <w:tcW w:w="2091" w:type="dxa"/>
            <w:gridSpan w:val="2"/>
          </w:tcPr>
          <w:p w14:paraId="13BAA83E"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Боковая рама</w:t>
            </w:r>
          </w:p>
        </w:tc>
        <w:tc>
          <w:tcPr>
            <w:tcW w:w="1655" w:type="dxa"/>
            <w:gridSpan w:val="2"/>
          </w:tcPr>
          <w:p w14:paraId="7AD50060"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Надрессорная балка</w:t>
            </w:r>
          </w:p>
        </w:tc>
      </w:tr>
      <w:tr w:rsidR="00964E86" w:rsidRPr="002C563A" w14:paraId="36AB66C8" w14:textId="77777777" w:rsidTr="00C73219">
        <w:trPr>
          <w:trHeight w:val="925"/>
        </w:trPr>
        <w:tc>
          <w:tcPr>
            <w:tcW w:w="1449" w:type="dxa"/>
            <w:vMerge/>
          </w:tcPr>
          <w:p w14:paraId="37E33D26" w14:textId="77777777" w:rsidR="00964E86" w:rsidRPr="002C563A" w:rsidRDefault="00964E86" w:rsidP="00854622">
            <w:pPr>
              <w:spacing w:line="230" w:lineRule="exact"/>
              <w:jc w:val="center"/>
              <w:rPr>
                <w:rFonts w:ascii="Times New Roman" w:eastAsia="Times New Roman" w:hAnsi="Times New Roman"/>
                <w:bCs/>
                <w:color w:val="auto"/>
              </w:rPr>
            </w:pPr>
          </w:p>
        </w:tc>
        <w:tc>
          <w:tcPr>
            <w:tcW w:w="1632" w:type="dxa"/>
            <w:vMerge/>
          </w:tcPr>
          <w:p w14:paraId="23ADBA44" w14:textId="77777777" w:rsidR="00964E86" w:rsidRPr="002C563A" w:rsidRDefault="00964E86" w:rsidP="00854622">
            <w:pPr>
              <w:spacing w:line="230" w:lineRule="exact"/>
              <w:jc w:val="center"/>
              <w:rPr>
                <w:rFonts w:ascii="Times New Roman" w:eastAsia="Times New Roman" w:hAnsi="Times New Roman"/>
                <w:bCs/>
                <w:color w:val="auto"/>
              </w:rPr>
            </w:pPr>
          </w:p>
        </w:tc>
        <w:tc>
          <w:tcPr>
            <w:tcW w:w="959" w:type="dxa"/>
            <w:vMerge/>
          </w:tcPr>
          <w:p w14:paraId="5ACF85EA" w14:textId="77777777" w:rsidR="00964E86" w:rsidRPr="002C563A" w:rsidRDefault="00964E86" w:rsidP="00854622">
            <w:pPr>
              <w:spacing w:line="230" w:lineRule="exact"/>
              <w:jc w:val="center"/>
              <w:rPr>
                <w:rFonts w:ascii="Times New Roman" w:eastAsia="Times New Roman" w:hAnsi="Times New Roman"/>
                <w:bCs/>
                <w:color w:val="auto"/>
              </w:rPr>
            </w:pPr>
          </w:p>
        </w:tc>
        <w:tc>
          <w:tcPr>
            <w:tcW w:w="1119" w:type="dxa"/>
            <w:vMerge/>
          </w:tcPr>
          <w:p w14:paraId="66513939" w14:textId="77777777" w:rsidR="00964E86" w:rsidRPr="002C563A" w:rsidRDefault="00964E86" w:rsidP="00854622">
            <w:pPr>
              <w:spacing w:line="230" w:lineRule="exact"/>
              <w:jc w:val="center"/>
              <w:rPr>
                <w:rFonts w:ascii="Times New Roman" w:eastAsia="Times New Roman" w:hAnsi="Times New Roman"/>
                <w:bCs/>
                <w:color w:val="auto"/>
              </w:rPr>
            </w:pPr>
          </w:p>
        </w:tc>
        <w:tc>
          <w:tcPr>
            <w:tcW w:w="959" w:type="dxa"/>
            <w:vMerge/>
          </w:tcPr>
          <w:p w14:paraId="550D2A08" w14:textId="77777777" w:rsidR="00964E86" w:rsidRPr="002C563A" w:rsidRDefault="00964E86" w:rsidP="00854622">
            <w:pPr>
              <w:spacing w:line="230" w:lineRule="exact"/>
              <w:jc w:val="center"/>
              <w:rPr>
                <w:rFonts w:ascii="Times New Roman" w:eastAsia="Times New Roman" w:hAnsi="Times New Roman"/>
                <w:bCs/>
                <w:color w:val="auto"/>
              </w:rPr>
            </w:pPr>
          </w:p>
        </w:tc>
        <w:tc>
          <w:tcPr>
            <w:tcW w:w="1206" w:type="dxa"/>
            <w:vMerge/>
          </w:tcPr>
          <w:p w14:paraId="75124514" w14:textId="77777777" w:rsidR="00964E86" w:rsidRPr="002C563A" w:rsidRDefault="00964E86" w:rsidP="00854622">
            <w:pPr>
              <w:spacing w:line="230" w:lineRule="exact"/>
              <w:jc w:val="center"/>
              <w:rPr>
                <w:rFonts w:ascii="Times New Roman" w:eastAsia="Times New Roman" w:hAnsi="Times New Roman"/>
                <w:bCs/>
                <w:color w:val="auto"/>
              </w:rPr>
            </w:pPr>
          </w:p>
        </w:tc>
        <w:tc>
          <w:tcPr>
            <w:tcW w:w="957" w:type="dxa"/>
          </w:tcPr>
          <w:p w14:paraId="58F0F7BE"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Номер</w:t>
            </w:r>
          </w:p>
        </w:tc>
        <w:tc>
          <w:tcPr>
            <w:tcW w:w="1219" w:type="dxa"/>
          </w:tcPr>
          <w:p w14:paraId="2F5D0805"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Толщина обода правого колеса</w:t>
            </w:r>
          </w:p>
        </w:tc>
        <w:tc>
          <w:tcPr>
            <w:tcW w:w="1220" w:type="dxa"/>
          </w:tcPr>
          <w:p w14:paraId="1F09730C"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Толщина обода левого колеса</w:t>
            </w:r>
          </w:p>
        </w:tc>
        <w:tc>
          <w:tcPr>
            <w:tcW w:w="957" w:type="dxa"/>
          </w:tcPr>
          <w:p w14:paraId="488F54EC"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Номер</w:t>
            </w:r>
          </w:p>
        </w:tc>
        <w:tc>
          <w:tcPr>
            <w:tcW w:w="1134" w:type="dxa"/>
          </w:tcPr>
          <w:p w14:paraId="3DB9B91A"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Год выпуска</w:t>
            </w:r>
          </w:p>
        </w:tc>
        <w:tc>
          <w:tcPr>
            <w:tcW w:w="957" w:type="dxa"/>
          </w:tcPr>
          <w:p w14:paraId="18FEEC58"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Номер</w:t>
            </w:r>
          </w:p>
        </w:tc>
        <w:tc>
          <w:tcPr>
            <w:tcW w:w="698" w:type="dxa"/>
          </w:tcPr>
          <w:p w14:paraId="06BDB3E7" w14:textId="77777777" w:rsidR="00964E86" w:rsidRPr="002C563A" w:rsidRDefault="00964E86" w:rsidP="00854622">
            <w:pPr>
              <w:spacing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Год выпуска</w:t>
            </w:r>
          </w:p>
        </w:tc>
      </w:tr>
      <w:tr w:rsidR="00964E86" w:rsidRPr="002C563A" w14:paraId="53A7BEFC" w14:textId="77777777" w:rsidTr="00C73219">
        <w:trPr>
          <w:trHeight w:val="413"/>
        </w:trPr>
        <w:tc>
          <w:tcPr>
            <w:tcW w:w="1449" w:type="dxa"/>
          </w:tcPr>
          <w:p w14:paraId="6892D388" w14:textId="77777777" w:rsidR="00964E86" w:rsidRPr="002C563A" w:rsidRDefault="00964E86" w:rsidP="00854622">
            <w:pPr>
              <w:spacing w:after="434"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1</w:t>
            </w:r>
          </w:p>
        </w:tc>
        <w:tc>
          <w:tcPr>
            <w:tcW w:w="1632" w:type="dxa"/>
          </w:tcPr>
          <w:p w14:paraId="63C9F02E" w14:textId="77777777" w:rsidR="00964E86" w:rsidRPr="002C563A" w:rsidRDefault="00964E86" w:rsidP="00854622">
            <w:pPr>
              <w:spacing w:after="434" w:line="230" w:lineRule="exact"/>
              <w:jc w:val="both"/>
              <w:rPr>
                <w:rFonts w:ascii="Times New Roman" w:eastAsia="Times New Roman" w:hAnsi="Times New Roman"/>
                <w:b/>
                <w:bCs/>
                <w:color w:val="auto"/>
              </w:rPr>
            </w:pPr>
          </w:p>
        </w:tc>
        <w:tc>
          <w:tcPr>
            <w:tcW w:w="959" w:type="dxa"/>
          </w:tcPr>
          <w:p w14:paraId="55100481" w14:textId="77777777" w:rsidR="00964E86" w:rsidRPr="002C563A" w:rsidRDefault="00964E86" w:rsidP="00854622">
            <w:pPr>
              <w:spacing w:after="434" w:line="230" w:lineRule="exact"/>
              <w:jc w:val="both"/>
              <w:rPr>
                <w:rFonts w:ascii="Times New Roman" w:eastAsia="Times New Roman" w:hAnsi="Times New Roman"/>
                <w:b/>
                <w:bCs/>
                <w:color w:val="auto"/>
              </w:rPr>
            </w:pPr>
          </w:p>
        </w:tc>
        <w:tc>
          <w:tcPr>
            <w:tcW w:w="1119" w:type="dxa"/>
          </w:tcPr>
          <w:p w14:paraId="6289A300" w14:textId="77777777" w:rsidR="00964E86" w:rsidRPr="002C563A" w:rsidRDefault="00964E86" w:rsidP="00854622">
            <w:pPr>
              <w:spacing w:after="434" w:line="230" w:lineRule="exact"/>
              <w:jc w:val="both"/>
              <w:rPr>
                <w:rFonts w:ascii="Times New Roman" w:eastAsia="Times New Roman" w:hAnsi="Times New Roman"/>
                <w:b/>
                <w:bCs/>
                <w:color w:val="auto"/>
              </w:rPr>
            </w:pPr>
          </w:p>
        </w:tc>
        <w:tc>
          <w:tcPr>
            <w:tcW w:w="959" w:type="dxa"/>
          </w:tcPr>
          <w:p w14:paraId="553F248B"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1206" w:type="dxa"/>
          </w:tcPr>
          <w:p w14:paraId="7269D7C3"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957" w:type="dxa"/>
          </w:tcPr>
          <w:p w14:paraId="618749ED"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1219" w:type="dxa"/>
          </w:tcPr>
          <w:p w14:paraId="1E2BED21"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1220" w:type="dxa"/>
          </w:tcPr>
          <w:p w14:paraId="1634D146"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957" w:type="dxa"/>
          </w:tcPr>
          <w:p w14:paraId="034D2C72"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1134" w:type="dxa"/>
          </w:tcPr>
          <w:p w14:paraId="42AEC5DD"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957" w:type="dxa"/>
          </w:tcPr>
          <w:p w14:paraId="45E98ED2"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698" w:type="dxa"/>
          </w:tcPr>
          <w:p w14:paraId="2C18EF79" w14:textId="77777777" w:rsidR="00964E86" w:rsidRPr="002C563A" w:rsidRDefault="00964E86" w:rsidP="00854622">
            <w:pPr>
              <w:spacing w:after="434" w:line="230" w:lineRule="exact"/>
              <w:jc w:val="center"/>
              <w:rPr>
                <w:rFonts w:ascii="Times New Roman" w:eastAsia="Times New Roman" w:hAnsi="Times New Roman"/>
                <w:b/>
                <w:bCs/>
                <w:color w:val="auto"/>
              </w:rPr>
            </w:pPr>
          </w:p>
        </w:tc>
      </w:tr>
      <w:tr w:rsidR="00964E86" w:rsidRPr="002C563A" w14:paraId="222E88A8" w14:textId="77777777" w:rsidTr="00C73219">
        <w:trPr>
          <w:trHeight w:val="656"/>
        </w:trPr>
        <w:tc>
          <w:tcPr>
            <w:tcW w:w="1449" w:type="dxa"/>
          </w:tcPr>
          <w:p w14:paraId="6556B511" w14:textId="77777777" w:rsidR="00964E86" w:rsidRPr="002C563A" w:rsidRDefault="00964E86" w:rsidP="00854622">
            <w:pPr>
              <w:spacing w:after="434" w:line="230" w:lineRule="exact"/>
              <w:jc w:val="center"/>
              <w:rPr>
                <w:rFonts w:ascii="Times New Roman" w:eastAsia="Times New Roman" w:hAnsi="Times New Roman"/>
                <w:bCs/>
                <w:color w:val="auto"/>
              </w:rPr>
            </w:pPr>
            <w:r w:rsidRPr="002C563A">
              <w:rPr>
                <w:rFonts w:ascii="Times New Roman" w:eastAsia="Times New Roman" w:hAnsi="Times New Roman"/>
                <w:bCs/>
                <w:color w:val="auto"/>
              </w:rPr>
              <w:t>2</w:t>
            </w:r>
          </w:p>
        </w:tc>
        <w:tc>
          <w:tcPr>
            <w:tcW w:w="1632" w:type="dxa"/>
          </w:tcPr>
          <w:p w14:paraId="4A6D401E" w14:textId="77777777" w:rsidR="00964E86" w:rsidRPr="002C563A" w:rsidRDefault="00964E86" w:rsidP="00854622">
            <w:pPr>
              <w:spacing w:after="434" w:line="230" w:lineRule="exact"/>
              <w:jc w:val="both"/>
              <w:rPr>
                <w:rFonts w:ascii="Times New Roman" w:eastAsia="Times New Roman" w:hAnsi="Times New Roman"/>
                <w:b/>
                <w:bCs/>
                <w:color w:val="auto"/>
              </w:rPr>
            </w:pPr>
          </w:p>
        </w:tc>
        <w:tc>
          <w:tcPr>
            <w:tcW w:w="959" w:type="dxa"/>
          </w:tcPr>
          <w:p w14:paraId="5C418ACD" w14:textId="77777777" w:rsidR="00964E86" w:rsidRPr="002C563A" w:rsidRDefault="00964E86" w:rsidP="00854622">
            <w:pPr>
              <w:spacing w:after="434" w:line="230" w:lineRule="exact"/>
              <w:jc w:val="both"/>
              <w:rPr>
                <w:rFonts w:ascii="Times New Roman" w:eastAsia="Times New Roman" w:hAnsi="Times New Roman"/>
                <w:b/>
                <w:bCs/>
                <w:color w:val="auto"/>
              </w:rPr>
            </w:pPr>
          </w:p>
        </w:tc>
        <w:tc>
          <w:tcPr>
            <w:tcW w:w="1119" w:type="dxa"/>
          </w:tcPr>
          <w:p w14:paraId="5976B463" w14:textId="77777777" w:rsidR="00964E86" w:rsidRPr="002C563A" w:rsidRDefault="00964E86" w:rsidP="00854622">
            <w:pPr>
              <w:spacing w:after="434" w:line="230" w:lineRule="exact"/>
              <w:jc w:val="both"/>
              <w:rPr>
                <w:rFonts w:ascii="Times New Roman" w:eastAsia="Times New Roman" w:hAnsi="Times New Roman"/>
                <w:b/>
                <w:bCs/>
                <w:color w:val="auto"/>
              </w:rPr>
            </w:pPr>
          </w:p>
        </w:tc>
        <w:tc>
          <w:tcPr>
            <w:tcW w:w="959" w:type="dxa"/>
          </w:tcPr>
          <w:p w14:paraId="39F3129B"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1206" w:type="dxa"/>
          </w:tcPr>
          <w:p w14:paraId="3D1D9994"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957" w:type="dxa"/>
          </w:tcPr>
          <w:p w14:paraId="3399915E"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1219" w:type="dxa"/>
          </w:tcPr>
          <w:p w14:paraId="256A8B62"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1220" w:type="dxa"/>
          </w:tcPr>
          <w:p w14:paraId="0371E5FA"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957" w:type="dxa"/>
          </w:tcPr>
          <w:p w14:paraId="43906436"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1134" w:type="dxa"/>
          </w:tcPr>
          <w:p w14:paraId="156154E5"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957" w:type="dxa"/>
          </w:tcPr>
          <w:p w14:paraId="52029089" w14:textId="77777777" w:rsidR="00964E86" w:rsidRPr="002C563A" w:rsidRDefault="00964E86" w:rsidP="00854622">
            <w:pPr>
              <w:spacing w:after="434" w:line="230" w:lineRule="exact"/>
              <w:jc w:val="center"/>
              <w:rPr>
                <w:rFonts w:ascii="Times New Roman" w:eastAsia="Times New Roman" w:hAnsi="Times New Roman"/>
                <w:b/>
                <w:bCs/>
                <w:color w:val="auto"/>
              </w:rPr>
            </w:pPr>
          </w:p>
        </w:tc>
        <w:tc>
          <w:tcPr>
            <w:tcW w:w="698" w:type="dxa"/>
          </w:tcPr>
          <w:p w14:paraId="476FAC37" w14:textId="77777777" w:rsidR="00964E86" w:rsidRPr="002C563A" w:rsidRDefault="00964E86" w:rsidP="00854622">
            <w:pPr>
              <w:spacing w:after="434" w:line="230" w:lineRule="exact"/>
              <w:jc w:val="center"/>
              <w:rPr>
                <w:rFonts w:ascii="Times New Roman" w:eastAsia="Times New Roman" w:hAnsi="Times New Roman"/>
                <w:b/>
                <w:bCs/>
                <w:color w:val="auto"/>
              </w:rPr>
            </w:pPr>
          </w:p>
        </w:tc>
      </w:tr>
    </w:tbl>
    <w:p w14:paraId="6E3D643A" w14:textId="77777777" w:rsidR="00964E86" w:rsidRPr="002C563A" w:rsidRDefault="00964E86" w:rsidP="00964E86">
      <w:pPr>
        <w:spacing w:after="434" w:line="230" w:lineRule="exact"/>
        <w:rPr>
          <w:rFonts w:ascii="Times New Roman" w:eastAsia="Times New Roman" w:hAnsi="Times New Roman" w:cs="Times New Roman"/>
          <w:b/>
          <w:bCs/>
          <w:color w:val="auto"/>
          <w:lang w:bidi="ar-SA"/>
        </w:rPr>
      </w:pPr>
      <w:r w:rsidRPr="002C563A">
        <w:rPr>
          <w:rFonts w:ascii="Times New Roman" w:eastAsia="Times New Roman" w:hAnsi="Times New Roman" w:cs="Times New Roman"/>
          <w:b/>
          <w:bCs/>
          <w:color w:val="auto"/>
          <w:lang w:bidi="ar-SA"/>
        </w:rPr>
        <w:t xml:space="preserve">            От Принципала:</w:t>
      </w:r>
    </w:p>
    <w:p w14:paraId="443B050C" w14:textId="77777777" w:rsidR="00964E86" w:rsidRPr="002C563A" w:rsidRDefault="00964E86" w:rsidP="00964E86">
      <w:pPr>
        <w:spacing w:line="230" w:lineRule="exact"/>
        <w:rPr>
          <w:rFonts w:ascii="Times New Roman" w:eastAsia="Times New Roman" w:hAnsi="Times New Roman" w:cs="Times New Roman"/>
          <w:b/>
          <w:bCs/>
          <w:color w:val="auto"/>
          <w:lang w:bidi="ar-SA"/>
        </w:rPr>
      </w:pPr>
      <w:r w:rsidRPr="002C563A">
        <w:rPr>
          <w:rFonts w:ascii="Times New Roman" w:eastAsia="Times New Roman" w:hAnsi="Times New Roman" w:cs="Times New Roman"/>
          <w:b/>
          <w:bCs/>
          <w:color w:val="auto"/>
          <w:lang w:bidi="ar-SA"/>
        </w:rPr>
        <w:t xml:space="preserve">             _______________________________Ф.И.О.</w:t>
      </w:r>
    </w:p>
    <w:p w14:paraId="273D807E" w14:textId="77777777" w:rsidR="00964E86" w:rsidRDefault="00964E86" w:rsidP="00964E86">
      <w:pPr>
        <w:spacing w:line="230" w:lineRule="exact"/>
        <w:rPr>
          <w:rFonts w:ascii="Times New Roman" w:eastAsia="Times New Roman" w:hAnsi="Times New Roman" w:cs="Times New Roman"/>
          <w:bCs/>
          <w:color w:val="auto"/>
          <w:lang w:bidi="ar-SA"/>
        </w:rPr>
      </w:pPr>
      <w:r w:rsidRPr="002C563A">
        <w:rPr>
          <w:rFonts w:ascii="Times New Roman" w:eastAsia="Times New Roman" w:hAnsi="Times New Roman" w:cs="Times New Roman"/>
          <w:bCs/>
          <w:color w:val="auto"/>
          <w:lang w:bidi="ar-SA"/>
        </w:rPr>
        <w:t xml:space="preserve">             м.п.</w:t>
      </w:r>
    </w:p>
    <w:p w14:paraId="7D772129" w14:textId="77777777" w:rsidR="00964E86" w:rsidRPr="008A5589" w:rsidRDefault="00964E86" w:rsidP="00964E86">
      <w:pPr>
        <w:spacing w:line="230" w:lineRule="exact"/>
        <w:rPr>
          <w:rFonts w:ascii="Times New Roman" w:eastAsia="Times New Roman" w:hAnsi="Times New Roman" w:cs="Times New Roman"/>
          <w:b/>
          <w:bCs/>
          <w:color w:val="auto"/>
          <w:lang w:bidi="ar-SA"/>
        </w:rPr>
      </w:pPr>
      <w:r w:rsidRPr="008A5589">
        <w:rPr>
          <w:rFonts w:ascii="Times New Roman" w:eastAsia="Times New Roman" w:hAnsi="Times New Roman" w:cs="Times New Roman"/>
          <w:b/>
          <w:bCs/>
          <w:color w:val="auto"/>
          <w:lang w:bidi="ar-SA"/>
        </w:rPr>
        <w:t xml:space="preserve">                        Принципал:                                                                             </w:t>
      </w:r>
      <w:r w:rsidR="00D076D6">
        <w:rPr>
          <w:rFonts w:ascii="Times New Roman" w:eastAsia="Times New Roman" w:hAnsi="Times New Roman" w:cs="Times New Roman"/>
          <w:b/>
          <w:bCs/>
          <w:color w:val="auto"/>
          <w:lang w:bidi="ar-SA"/>
        </w:rPr>
        <w:t xml:space="preserve">        </w:t>
      </w:r>
      <w:r w:rsidRPr="008A5589">
        <w:rPr>
          <w:rFonts w:ascii="Times New Roman" w:eastAsia="Times New Roman" w:hAnsi="Times New Roman" w:cs="Times New Roman"/>
          <w:b/>
          <w:bCs/>
          <w:color w:val="auto"/>
          <w:lang w:bidi="ar-SA"/>
        </w:rPr>
        <w:t>Агент:</w:t>
      </w:r>
    </w:p>
    <w:p w14:paraId="5E40155C" w14:textId="77777777" w:rsidR="00964E86" w:rsidRPr="008A5589" w:rsidRDefault="00964E86" w:rsidP="00964E86">
      <w:pPr>
        <w:spacing w:line="230" w:lineRule="exact"/>
        <w:rPr>
          <w:rFonts w:ascii="Times New Roman" w:eastAsia="Times New Roman" w:hAnsi="Times New Roman" w:cs="Times New Roman"/>
          <w:b/>
          <w:bCs/>
          <w:color w:val="auto"/>
          <w:lang w:bidi="ar-SA"/>
        </w:rPr>
      </w:pPr>
    </w:p>
    <w:p w14:paraId="5B8040D0" w14:textId="77777777" w:rsidR="009E1CF4" w:rsidRDefault="00964E86" w:rsidP="00964E86">
      <w:pPr>
        <w:tabs>
          <w:tab w:val="left" w:pos="9360"/>
        </w:tabs>
        <w:spacing w:line="230" w:lineRule="exact"/>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                        </w:t>
      </w:r>
    </w:p>
    <w:p w14:paraId="624355F5" w14:textId="4DFD1FC7" w:rsidR="00964E86" w:rsidRDefault="009E1CF4" w:rsidP="00964E86">
      <w:pPr>
        <w:tabs>
          <w:tab w:val="left" w:pos="9360"/>
        </w:tabs>
        <w:spacing w:line="230" w:lineRule="exact"/>
        <w:rPr>
          <w:rFonts w:ascii="Times New Roman" w:eastAsia="Times New Roman" w:hAnsi="Times New Roman" w:cs="Times New Roman"/>
          <w:b/>
          <w:bCs/>
          <w:color w:val="auto"/>
        </w:rPr>
      </w:pPr>
      <w:r>
        <w:rPr>
          <w:rFonts w:ascii="Times New Roman" w:eastAsia="Times New Roman" w:hAnsi="Times New Roman" w:cs="Times New Roman"/>
          <w:b/>
          <w:bCs/>
          <w:color w:val="auto"/>
          <w:lang w:bidi="ar-SA"/>
        </w:rPr>
        <w:t xml:space="preserve">                        </w:t>
      </w:r>
      <w:r w:rsidR="00A30B64" w:rsidRPr="00740E3C">
        <w:rPr>
          <w:rFonts w:ascii="Times New Roman" w:hAnsi="Times New Roman" w:cs="Times New Roman"/>
          <w:b/>
        </w:rPr>
        <w:t>___</w:t>
      </w:r>
      <w:r w:rsidR="00A30B64">
        <w:rPr>
          <w:rFonts w:ascii="Times New Roman" w:hAnsi="Times New Roman" w:cs="Times New Roman"/>
          <w:b/>
        </w:rPr>
        <w:t>____</w:t>
      </w:r>
      <w:r w:rsidR="00A30B64" w:rsidRPr="00740E3C">
        <w:rPr>
          <w:rFonts w:ascii="Times New Roman" w:hAnsi="Times New Roman" w:cs="Times New Roman"/>
          <w:b/>
        </w:rPr>
        <w:t>_____________ /</w:t>
      </w:r>
      <w:r w:rsidR="00CA62A5">
        <w:rPr>
          <w:rFonts w:ascii="Times New Roman" w:hAnsi="Times New Roman" w:cs="Times New Roman"/>
          <w:b/>
        </w:rPr>
        <w:t>____________</w:t>
      </w:r>
      <w:r w:rsidR="00A30B64" w:rsidRPr="00740E3C">
        <w:rPr>
          <w:rFonts w:ascii="Times New Roman" w:hAnsi="Times New Roman" w:cs="Times New Roman"/>
          <w:b/>
        </w:rPr>
        <w:t>/</w:t>
      </w:r>
      <w:r w:rsidR="00A30B64">
        <w:rPr>
          <w:rFonts w:ascii="Times New Roman" w:hAnsi="Times New Roman" w:cs="Times New Roman"/>
          <w:b/>
        </w:rPr>
        <w:t xml:space="preserve">   </w:t>
      </w:r>
      <w:r w:rsidR="00964E86">
        <w:rPr>
          <w:rFonts w:ascii="Times New Roman" w:eastAsia="Times New Roman" w:hAnsi="Times New Roman" w:cs="Times New Roman"/>
          <w:b/>
          <w:bCs/>
          <w:color w:val="auto"/>
        </w:rPr>
        <w:t xml:space="preserve">                                      </w:t>
      </w:r>
      <w:r w:rsidR="00964E86" w:rsidRPr="000941FA">
        <w:rPr>
          <w:rFonts w:ascii="Times New Roman" w:eastAsia="Times New Roman" w:hAnsi="Times New Roman" w:cs="Times New Roman"/>
          <w:b/>
          <w:bCs/>
          <w:color w:val="auto"/>
        </w:rPr>
        <w:t>____________________/</w:t>
      </w:r>
      <w:r w:rsidR="00CA62A5">
        <w:rPr>
          <w:rFonts w:ascii="Times New Roman" w:eastAsia="Times New Roman" w:hAnsi="Times New Roman" w:cs="Times New Roman"/>
          <w:b/>
          <w:bCs/>
          <w:color w:val="auto"/>
        </w:rPr>
        <w:t>_____________</w:t>
      </w:r>
      <w:r w:rsidR="00964E86" w:rsidRPr="000941FA">
        <w:rPr>
          <w:rFonts w:ascii="Times New Roman" w:eastAsia="Times New Roman" w:hAnsi="Times New Roman" w:cs="Times New Roman"/>
          <w:b/>
          <w:bCs/>
          <w:color w:val="auto"/>
        </w:rPr>
        <w:t>/</w:t>
      </w:r>
    </w:p>
    <w:p w14:paraId="4C459582" w14:textId="77777777" w:rsidR="00732EF8" w:rsidRDefault="00732EF8" w:rsidP="00964E86">
      <w:pPr>
        <w:tabs>
          <w:tab w:val="left" w:pos="9360"/>
        </w:tabs>
        <w:spacing w:line="230" w:lineRule="exact"/>
        <w:rPr>
          <w:rFonts w:ascii="Times New Roman" w:eastAsia="Times New Roman" w:hAnsi="Times New Roman" w:cs="Times New Roman"/>
          <w:b/>
          <w:bCs/>
          <w:color w:val="auto"/>
        </w:rPr>
      </w:pPr>
    </w:p>
    <w:p w14:paraId="24857F95" w14:textId="77777777" w:rsidR="00732EF8" w:rsidRDefault="00732EF8" w:rsidP="00B947BF">
      <w:pPr>
        <w:spacing w:before="40" w:after="40" w:line="252" w:lineRule="auto"/>
        <w:ind w:left="567" w:right="-56"/>
        <w:rPr>
          <w:rFonts w:ascii="Times New Roman" w:hAnsi="Times New Roman" w:cs="Times New Roman"/>
          <w:b/>
          <w:bCs/>
          <w:spacing w:val="-6"/>
        </w:rPr>
      </w:pPr>
      <w:r>
        <w:rPr>
          <w:rFonts w:ascii="Times New Roman" w:hAnsi="Times New Roman" w:cs="Times New Roman"/>
          <w:b/>
          <w:bCs/>
          <w:spacing w:val="-6"/>
        </w:rPr>
        <w:t>Форма Графика подачи вагонов в ремонт согласована Сторонами.</w:t>
      </w:r>
    </w:p>
    <w:tbl>
      <w:tblPr>
        <w:tblW w:w="15701" w:type="dxa"/>
        <w:tblInd w:w="707" w:type="dxa"/>
        <w:tblLayout w:type="fixed"/>
        <w:tblLook w:val="01E0" w:firstRow="1" w:lastRow="1" w:firstColumn="1" w:lastColumn="1" w:noHBand="0" w:noVBand="0"/>
      </w:tblPr>
      <w:tblGrid>
        <w:gridCol w:w="7850"/>
        <w:gridCol w:w="7851"/>
      </w:tblGrid>
      <w:tr w:rsidR="00732EF8" w:rsidRPr="00621792" w14:paraId="0698E50A" w14:textId="77777777" w:rsidTr="00B947BF">
        <w:trPr>
          <w:trHeight w:val="996"/>
        </w:trPr>
        <w:tc>
          <w:tcPr>
            <w:tcW w:w="7850" w:type="dxa"/>
          </w:tcPr>
          <w:p w14:paraId="307C4B6D" w14:textId="77777777" w:rsidR="00732EF8" w:rsidRPr="00DD7A1C" w:rsidRDefault="00732EF8" w:rsidP="0017282B">
            <w:pPr>
              <w:rPr>
                <w:rFonts w:ascii="Times New Roman" w:hAnsi="Times New Roman" w:cs="Times New Roman"/>
                <w:b/>
              </w:rPr>
            </w:pPr>
            <w:r w:rsidRPr="00DD7A1C">
              <w:rPr>
                <w:rFonts w:ascii="Times New Roman" w:hAnsi="Times New Roman" w:cs="Times New Roman"/>
                <w:b/>
              </w:rPr>
              <w:t xml:space="preserve">От Принципала </w:t>
            </w:r>
          </w:p>
          <w:p w14:paraId="5F1DA2C9" w14:textId="52750412" w:rsidR="00A30B64" w:rsidRPr="0061771D" w:rsidRDefault="00525CF7" w:rsidP="00A30B64">
            <w:pPr>
              <w:pStyle w:val="Con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________________</w:t>
            </w:r>
          </w:p>
          <w:p w14:paraId="0EFADFF9" w14:textId="77777777" w:rsidR="00A30B64" w:rsidRPr="00740E3C" w:rsidRDefault="00A30B64" w:rsidP="00A30B64">
            <w:pPr>
              <w:rPr>
                <w:rFonts w:ascii="Times New Roman" w:hAnsi="Times New Roman" w:cs="Times New Roman"/>
                <w:b/>
              </w:rPr>
            </w:pPr>
          </w:p>
          <w:p w14:paraId="0FE49BB0" w14:textId="04CF5004" w:rsidR="00732EF8" w:rsidRPr="008D3E9D" w:rsidRDefault="00A30B64" w:rsidP="00A30B64">
            <w:pPr>
              <w:rPr>
                <w:rFonts w:ascii="Times New Roman" w:hAnsi="Times New Roman" w:cs="Times New Roman"/>
                <w:b/>
              </w:rPr>
            </w:pPr>
            <w:r w:rsidRPr="00740E3C">
              <w:rPr>
                <w:rFonts w:ascii="Times New Roman" w:hAnsi="Times New Roman" w:cs="Times New Roman"/>
                <w:b/>
              </w:rPr>
              <w:t>___</w:t>
            </w:r>
            <w:r>
              <w:rPr>
                <w:rFonts w:ascii="Times New Roman" w:hAnsi="Times New Roman" w:cs="Times New Roman"/>
                <w:b/>
              </w:rPr>
              <w:t>____</w:t>
            </w:r>
            <w:r w:rsidRPr="00740E3C">
              <w:rPr>
                <w:rFonts w:ascii="Times New Roman" w:hAnsi="Times New Roman" w:cs="Times New Roman"/>
                <w:b/>
              </w:rPr>
              <w:t>_____________ /</w:t>
            </w:r>
            <w:r w:rsidR="00525CF7">
              <w:rPr>
                <w:rFonts w:ascii="Times New Roman" w:hAnsi="Times New Roman" w:cs="Times New Roman"/>
                <w:b/>
              </w:rPr>
              <w:t>____________</w:t>
            </w:r>
            <w:r w:rsidRPr="00740E3C">
              <w:rPr>
                <w:rFonts w:ascii="Times New Roman" w:hAnsi="Times New Roman" w:cs="Times New Roman"/>
                <w:b/>
              </w:rPr>
              <w:t>/</w:t>
            </w:r>
          </w:p>
        </w:tc>
        <w:tc>
          <w:tcPr>
            <w:tcW w:w="7851" w:type="dxa"/>
          </w:tcPr>
          <w:p w14:paraId="50356170" w14:textId="77777777" w:rsidR="00732EF8" w:rsidRPr="00DD7A1C" w:rsidRDefault="00732EF8" w:rsidP="0017282B">
            <w:pPr>
              <w:pStyle w:val="ConsNormal"/>
              <w:widowControl/>
              <w:ind w:firstLine="0"/>
              <w:rPr>
                <w:rFonts w:ascii="Times New Roman" w:hAnsi="Times New Roman" w:cs="Times New Roman"/>
                <w:b/>
                <w:color w:val="000000"/>
                <w:sz w:val="24"/>
                <w:szCs w:val="24"/>
              </w:rPr>
            </w:pPr>
            <w:r w:rsidRPr="00DD7A1C">
              <w:rPr>
                <w:rFonts w:ascii="Times New Roman" w:hAnsi="Times New Roman" w:cs="Times New Roman"/>
                <w:b/>
                <w:color w:val="000000"/>
                <w:sz w:val="24"/>
                <w:szCs w:val="24"/>
              </w:rPr>
              <w:t>От Агента</w:t>
            </w:r>
          </w:p>
          <w:p w14:paraId="2AE7EFDD" w14:textId="77777777" w:rsidR="00732EF8" w:rsidRDefault="00732EF8" w:rsidP="0017282B">
            <w:pPr>
              <w:rPr>
                <w:rFonts w:ascii="Times New Roman" w:hAnsi="Times New Roman" w:cs="Times New Roman"/>
                <w:b/>
              </w:rPr>
            </w:pPr>
            <w:r w:rsidRPr="00DA78B0">
              <w:rPr>
                <w:rFonts w:ascii="Times New Roman" w:eastAsia="Times New Roman" w:hAnsi="Times New Roman" w:cs="Times New Roman"/>
                <w:b/>
                <w:sz w:val="22"/>
                <w:szCs w:val="22"/>
                <w:lang w:bidi="ar-SA"/>
              </w:rPr>
              <w:t>Генеральный директор</w:t>
            </w:r>
          </w:p>
          <w:p w14:paraId="724E0D61" w14:textId="19DA7775" w:rsidR="00A30B64" w:rsidRDefault="00A30B64" w:rsidP="0017282B">
            <w:pPr>
              <w:rPr>
                <w:rFonts w:ascii="Times New Roman" w:hAnsi="Times New Roman" w:cs="Times New Roman"/>
                <w:b/>
              </w:rPr>
            </w:pPr>
          </w:p>
          <w:p w14:paraId="1EE9B386" w14:textId="16C4570D" w:rsidR="00732EF8" w:rsidRPr="00364195" w:rsidRDefault="00732EF8" w:rsidP="0017282B">
            <w:pPr>
              <w:rPr>
                <w:rFonts w:ascii="Times New Roman" w:hAnsi="Times New Roman" w:cs="Times New Roman"/>
                <w:szCs w:val="22"/>
              </w:rPr>
            </w:pPr>
            <w:r w:rsidRPr="00DD7A1C">
              <w:rPr>
                <w:rFonts w:ascii="Times New Roman" w:hAnsi="Times New Roman" w:cs="Times New Roman"/>
                <w:b/>
              </w:rPr>
              <w:t>____________________/</w:t>
            </w:r>
            <w:r w:rsidR="006B03D9">
              <w:rPr>
                <w:rFonts w:ascii="Times New Roman" w:eastAsia="Times New Roman" w:hAnsi="Times New Roman" w:cs="Times New Roman"/>
                <w:b/>
                <w:bCs/>
                <w:color w:val="auto"/>
              </w:rPr>
              <w:t xml:space="preserve"> </w:t>
            </w:r>
            <w:r w:rsidR="00F67DDC">
              <w:rPr>
                <w:rFonts w:ascii="Times New Roman" w:eastAsia="Times New Roman" w:hAnsi="Times New Roman" w:cs="Times New Roman"/>
                <w:b/>
                <w:bCs/>
                <w:color w:val="auto"/>
              </w:rPr>
              <w:t>О.А. Холодкова</w:t>
            </w:r>
            <w:r w:rsidRPr="00DD7A1C">
              <w:rPr>
                <w:rFonts w:ascii="Times New Roman" w:hAnsi="Times New Roman" w:cs="Times New Roman"/>
                <w:b/>
              </w:rPr>
              <w:t>/</w:t>
            </w:r>
          </w:p>
        </w:tc>
      </w:tr>
    </w:tbl>
    <w:p w14:paraId="32975D71" w14:textId="77777777" w:rsidR="00732EF8" w:rsidRPr="008A5589" w:rsidRDefault="00732EF8" w:rsidP="00964E86">
      <w:pPr>
        <w:tabs>
          <w:tab w:val="left" w:pos="9360"/>
        </w:tabs>
        <w:spacing w:line="230" w:lineRule="exact"/>
        <w:rPr>
          <w:rFonts w:ascii="Times New Roman" w:eastAsia="Times New Roman" w:hAnsi="Times New Roman" w:cs="Times New Roman"/>
          <w:b/>
          <w:bCs/>
          <w:color w:val="auto"/>
          <w:lang w:bidi="ar-SA"/>
        </w:rPr>
      </w:pPr>
    </w:p>
    <w:p w14:paraId="73E8835A" w14:textId="2CC87C4C" w:rsidR="005D6477" w:rsidRPr="00D076D6" w:rsidRDefault="00964E86" w:rsidP="00964E86">
      <w:pPr>
        <w:pStyle w:val="50"/>
        <w:shd w:val="clear" w:color="auto" w:fill="auto"/>
        <w:spacing w:line="210" w:lineRule="exact"/>
        <w:ind w:right="-13574"/>
        <w:rPr>
          <w:b w:val="0"/>
          <w:i w:val="0"/>
        </w:rPr>
      </w:pPr>
      <w:r w:rsidRPr="008A5589">
        <w:rPr>
          <w:color w:val="auto"/>
          <w:lang w:bidi="ar-SA"/>
        </w:rPr>
        <w:t xml:space="preserve">                        </w:t>
      </w:r>
      <w:r w:rsidR="00D076D6">
        <w:rPr>
          <w:color w:val="auto"/>
          <w:lang w:bidi="ar-SA"/>
        </w:rPr>
        <w:t xml:space="preserve">   </w:t>
      </w:r>
      <w:r w:rsidRPr="00D076D6">
        <w:rPr>
          <w:b w:val="0"/>
          <w:i w:val="0"/>
          <w:color w:val="auto"/>
          <w:lang w:bidi="ar-SA"/>
        </w:rPr>
        <w:t xml:space="preserve">м.п.                                                                                                      </w:t>
      </w:r>
      <w:r w:rsidR="00A30B64">
        <w:rPr>
          <w:b w:val="0"/>
          <w:i w:val="0"/>
          <w:color w:val="auto"/>
          <w:lang w:bidi="ar-SA"/>
        </w:rPr>
        <w:t xml:space="preserve">                                          </w:t>
      </w:r>
      <w:r w:rsidRPr="00D076D6">
        <w:rPr>
          <w:b w:val="0"/>
          <w:i w:val="0"/>
          <w:color w:val="auto"/>
          <w:lang w:bidi="ar-SA"/>
        </w:rPr>
        <w:t xml:space="preserve">   м.п.</w:t>
      </w:r>
      <w:r w:rsidR="008720D7" w:rsidRPr="00D076D6">
        <w:rPr>
          <w:b w:val="0"/>
          <w:i w:val="0"/>
        </w:rPr>
        <w:t xml:space="preserve">                                                                                                                                                                                                                                                                                  </w:t>
      </w:r>
    </w:p>
    <w:p w14:paraId="3A040297" w14:textId="77777777" w:rsidR="005D6477" w:rsidRDefault="005D6477">
      <w:pPr>
        <w:pStyle w:val="50"/>
        <w:shd w:val="clear" w:color="auto" w:fill="auto"/>
        <w:spacing w:line="210" w:lineRule="exact"/>
        <w:rPr>
          <w:b w:val="0"/>
          <w:i w:val="0"/>
          <w:sz w:val="24"/>
          <w:szCs w:val="24"/>
        </w:rPr>
      </w:pPr>
    </w:p>
    <w:p w14:paraId="46E42E1A" w14:textId="77777777" w:rsidR="004B16C1" w:rsidRDefault="004B16C1" w:rsidP="004B16C1">
      <w:pPr>
        <w:spacing w:line="230" w:lineRule="exact"/>
        <w:ind w:left="3340"/>
        <w:jc w:val="right"/>
        <w:rPr>
          <w:rFonts w:ascii="Times New Roman" w:eastAsia="Times New Roman" w:hAnsi="Times New Roman" w:cs="Times New Roman"/>
          <w:b/>
          <w:bCs/>
          <w:shd w:val="clear" w:color="auto" w:fill="FFFFFF"/>
          <w:lang w:bidi="ar-SA"/>
        </w:rPr>
      </w:pPr>
    </w:p>
    <w:tbl>
      <w:tblPr>
        <w:tblpPr w:leftFromText="180" w:rightFromText="180" w:vertAnchor="page" w:horzAnchor="margin" w:tblpXSpec="center" w:tblpY="751"/>
        <w:tblW w:w="15821" w:type="dxa"/>
        <w:tblLayout w:type="fixed"/>
        <w:tblLook w:val="04A0" w:firstRow="1" w:lastRow="0" w:firstColumn="1" w:lastColumn="0" w:noHBand="0" w:noVBand="1"/>
      </w:tblPr>
      <w:tblGrid>
        <w:gridCol w:w="817"/>
        <w:gridCol w:w="3280"/>
        <w:gridCol w:w="1776"/>
        <w:gridCol w:w="1748"/>
        <w:gridCol w:w="2295"/>
        <w:gridCol w:w="1660"/>
        <w:gridCol w:w="1715"/>
        <w:gridCol w:w="919"/>
        <w:gridCol w:w="1611"/>
      </w:tblGrid>
      <w:tr w:rsidR="00DA78B0" w:rsidRPr="00DA78B0" w14:paraId="35287607" w14:textId="77777777" w:rsidTr="00A21162">
        <w:trPr>
          <w:trHeight w:val="568"/>
        </w:trPr>
        <w:tc>
          <w:tcPr>
            <w:tcW w:w="15821" w:type="dxa"/>
            <w:gridSpan w:val="9"/>
            <w:tcBorders>
              <w:top w:val="nil"/>
              <w:left w:val="nil"/>
              <w:bottom w:val="nil"/>
              <w:right w:val="nil"/>
            </w:tcBorders>
            <w:shd w:val="clear" w:color="auto" w:fill="auto"/>
            <w:noWrap/>
            <w:vAlign w:val="center"/>
            <w:hideMark/>
          </w:tcPr>
          <w:p w14:paraId="3AC96DB8" w14:textId="77777777" w:rsidR="008C1CE6" w:rsidRPr="008C1CE6" w:rsidRDefault="008C1CE6" w:rsidP="00A21162">
            <w:pPr>
              <w:widowControl/>
              <w:jc w:val="right"/>
              <w:rPr>
                <w:rFonts w:ascii="Times New Roman" w:eastAsia="Times New Roman" w:hAnsi="Times New Roman" w:cs="Times New Roman"/>
                <w:b/>
                <w:bCs/>
                <w:color w:val="auto"/>
                <w:lang w:bidi="ar-SA"/>
              </w:rPr>
            </w:pPr>
            <w:r w:rsidRPr="008C1CE6">
              <w:rPr>
                <w:rFonts w:ascii="Times New Roman" w:eastAsia="Times New Roman" w:hAnsi="Times New Roman" w:cs="Times New Roman"/>
                <w:b/>
                <w:bCs/>
                <w:color w:val="auto"/>
                <w:lang w:bidi="ar-SA"/>
              </w:rPr>
              <w:lastRenderedPageBreak/>
              <w:t xml:space="preserve">Приложение № </w:t>
            </w:r>
            <w:r>
              <w:rPr>
                <w:rFonts w:ascii="Times New Roman" w:eastAsia="Times New Roman" w:hAnsi="Times New Roman" w:cs="Times New Roman"/>
                <w:b/>
                <w:bCs/>
                <w:color w:val="auto"/>
                <w:lang w:bidi="ar-SA"/>
              </w:rPr>
              <w:t>2</w:t>
            </w:r>
          </w:p>
          <w:p w14:paraId="5C82F040" w14:textId="77777777" w:rsidR="008C1CE6" w:rsidRPr="008C1CE6" w:rsidRDefault="008C1CE6" w:rsidP="00A21162">
            <w:pPr>
              <w:widowControl/>
              <w:jc w:val="right"/>
              <w:rPr>
                <w:rFonts w:ascii="Times New Roman" w:eastAsia="Times New Roman" w:hAnsi="Times New Roman" w:cs="Times New Roman"/>
                <w:b/>
                <w:bCs/>
                <w:color w:val="auto"/>
                <w:lang w:bidi="ar-SA"/>
              </w:rPr>
            </w:pPr>
            <w:r w:rsidRPr="008C1CE6">
              <w:rPr>
                <w:rFonts w:ascii="Times New Roman" w:eastAsia="Times New Roman" w:hAnsi="Times New Roman" w:cs="Times New Roman"/>
                <w:b/>
                <w:bCs/>
                <w:i/>
                <w:color w:val="auto"/>
                <w:lang w:bidi="ar-SA"/>
              </w:rPr>
              <w:t>ФОРМА</w:t>
            </w:r>
            <w:r w:rsidRPr="008C1CE6">
              <w:rPr>
                <w:rFonts w:ascii="Times New Roman" w:eastAsia="Times New Roman" w:hAnsi="Times New Roman" w:cs="Times New Roman"/>
                <w:b/>
                <w:bCs/>
                <w:color w:val="auto"/>
                <w:lang w:bidi="ar-SA"/>
              </w:rPr>
              <w:t xml:space="preserve">                                                                                                                                             к    агентскому Договору </w:t>
            </w:r>
          </w:p>
          <w:p w14:paraId="4317A5B0" w14:textId="2F0FBE96" w:rsidR="003C58D4" w:rsidRDefault="008C1CE6" w:rsidP="00A21162">
            <w:pPr>
              <w:widowControl/>
              <w:ind w:left="283"/>
              <w:jc w:val="center"/>
              <w:rPr>
                <w:rFonts w:ascii="Times New Roman" w:eastAsia="Times New Roman" w:hAnsi="Times New Roman" w:cs="Times New Roman"/>
                <w:b/>
                <w:bCs/>
                <w:shd w:val="clear" w:color="auto" w:fill="FFFFFF"/>
                <w:lang w:bidi="ar-SA"/>
              </w:rPr>
            </w:pPr>
            <w:r w:rsidRPr="008C1CE6">
              <w:rPr>
                <w:rFonts w:ascii="Times New Roman" w:eastAsia="Times New Roman" w:hAnsi="Times New Roman" w:cs="Times New Roman"/>
                <w:b/>
                <w:bCs/>
                <w:color w:val="auto"/>
                <w:lang w:bidi="ar-SA"/>
              </w:rPr>
              <w:t xml:space="preserve">                                                                                                                                  </w:t>
            </w:r>
            <w:r w:rsidR="003C58D4">
              <w:rPr>
                <w:rFonts w:ascii="Times New Roman" w:eastAsia="Times New Roman" w:hAnsi="Times New Roman" w:cs="Times New Roman"/>
                <w:b/>
                <w:bCs/>
                <w:color w:val="auto"/>
                <w:lang w:bidi="ar-SA"/>
              </w:rPr>
              <w:t xml:space="preserve">                                                                       </w:t>
            </w:r>
            <w:r w:rsidRPr="008C1CE6">
              <w:rPr>
                <w:rFonts w:ascii="Times New Roman" w:eastAsia="Times New Roman" w:hAnsi="Times New Roman" w:cs="Times New Roman"/>
                <w:b/>
                <w:bCs/>
                <w:color w:val="auto"/>
                <w:lang w:bidi="ar-SA"/>
              </w:rPr>
              <w:t>№</w:t>
            </w:r>
            <w:r w:rsidR="00525CF7">
              <w:rPr>
                <w:rFonts w:ascii="Times New Roman" w:eastAsia="Times New Roman" w:hAnsi="Times New Roman" w:cs="Times New Roman"/>
                <w:b/>
                <w:bCs/>
                <w:shd w:val="clear" w:color="auto" w:fill="FFFFFF"/>
                <w:lang w:bidi="ar-SA"/>
              </w:rPr>
              <w:t>____</w:t>
            </w:r>
            <w:r w:rsidR="003C58D4">
              <w:rPr>
                <w:rFonts w:ascii="Times New Roman" w:eastAsia="Times New Roman" w:hAnsi="Times New Roman" w:cs="Times New Roman"/>
                <w:b/>
                <w:bCs/>
                <w:shd w:val="clear" w:color="auto" w:fill="FFFFFF"/>
                <w:lang w:bidi="ar-SA"/>
              </w:rPr>
              <w:t>/2</w:t>
            </w:r>
            <w:r w:rsidR="00525CF7">
              <w:rPr>
                <w:rFonts w:ascii="Times New Roman" w:eastAsia="Times New Roman" w:hAnsi="Times New Roman" w:cs="Times New Roman"/>
                <w:b/>
                <w:bCs/>
                <w:shd w:val="clear" w:color="auto" w:fill="FFFFFF"/>
                <w:lang w:bidi="ar-SA"/>
              </w:rPr>
              <w:t>3</w:t>
            </w:r>
            <w:r w:rsidR="003C58D4">
              <w:rPr>
                <w:rFonts w:ascii="Times New Roman" w:eastAsia="Times New Roman" w:hAnsi="Times New Roman" w:cs="Times New Roman"/>
                <w:b/>
                <w:bCs/>
                <w:shd w:val="clear" w:color="auto" w:fill="FFFFFF"/>
                <w:lang w:bidi="ar-SA"/>
              </w:rPr>
              <w:t>/ИВС</w:t>
            </w:r>
            <w:r w:rsidR="003C58D4" w:rsidRPr="003300EC">
              <w:rPr>
                <w:rFonts w:ascii="Times New Roman" w:eastAsia="Times New Roman" w:hAnsi="Times New Roman" w:cs="Times New Roman"/>
                <w:b/>
                <w:bCs/>
                <w:shd w:val="clear" w:color="auto" w:fill="FFFFFF"/>
                <w:lang w:bidi="ar-SA"/>
              </w:rPr>
              <w:t xml:space="preserve"> от </w:t>
            </w:r>
            <w:r w:rsidR="00525CF7">
              <w:rPr>
                <w:rFonts w:ascii="Times New Roman" w:eastAsia="Times New Roman" w:hAnsi="Times New Roman" w:cs="Times New Roman"/>
                <w:b/>
                <w:bCs/>
                <w:lang w:bidi="ar-SA"/>
              </w:rPr>
              <w:t xml:space="preserve">____ </w:t>
            </w:r>
            <w:r w:rsidR="003C58D4">
              <w:rPr>
                <w:rFonts w:ascii="Times New Roman" w:eastAsia="Times New Roman" w:hAnsi="Times New Roman" w:cs="Times New Roman"/>
                <w:b/>
                <w:bCs/>
                <w:shd w:val="clear" w:color="auto" w:fill="FFFFFF"/>
                <w:lang w:bidi="ar-SA"/>
              </w:rPr>
              <w:t>202</w:t>
            </w:r>
            <w:r w:rsidR="00525CF7">
              <w:rPr>
                <w:rFonts w:ascii="Times New Roman" w:eastAsia="Times New Roman" w:hAnsi="Times New Roman" w:cs="Times New Roman"/>
                <w:b/>
                <w:bCs/>
                <w:shd w:val="clear" w:color="auto" w:fill="FFFFFF"/>
                <w:lang w:bidi="ar-SA"/>
              </w:rPr>
              <w:t>3</w:t>
            </w:r>
            <w:r w:rsidR="003C58D4">
              <w:rPr>
                <w:rFonts w:ascii="Times New Roman" w:eastAsia="Times New Roman" w:hAnsi="Times New Roman" w:cs="Times New Roman"/>
                <w:b/>
                <w:bCs/>
                <w:shd w:val="clear" w:color="auto" w:fill="FFFFFF"/>
                <w:lang w:bidi="ar-SA"/>
              </w:rPr>
              <w:t>г.</w:t>
            </w:r>
          </w:p>
          <w:p w14:paraId="29CCE98C" w14:textId="1F455D43" w:rsidR="00DA78B0" w:rsidRPr="00DA78B0" w:rsidRDefault="00DA78B0" w:rsidP="00A21162">
            <w:pPr>
              <w:widowControl/>
              <w:ind w:left="283"/>
              <w:jc w:val="center"/>
              <w:rPr>
                <w:rFonts w:ascii="Times New Roman" w:eastAsia="Times New Roman" w:hAnsi="Times New Roman" w:cs="Times New Roman"/>
                <w:b/>
                <w:bCs/>
                <w:color w:val="auto"/>
                <w:sz w:val="22"/>
                <w:szCs w:val="22"/>
                <w:lang w:bidi="ar-SA"/>
              </w:rPr>
            </w:pPr>
            <w:r w:rsidRPr="00DA78B0">
              <w:rPr>
                <w:rFonts w:ascii="Times New Roman" w:eastAsia="Times New Roman" w:hAnsi="Times New Roman" w:cs="Times New Roman"/>
                <w:b/>
                <w:bCs/>
                <w:color w:val="auto"/>
                <w:sz w:val="22"/>
                <w:szCs w:val="22"/>
                <w:lang w:bidi="ar-SA"/>
              </w:rPr>
              <w:t>Отчет агента № _______ от ________по Поручению №____от____</w:t>
            </w:r>
          </w:p>
        </w:tc>
      </w:tr>
      <w:tr w:rsidR="00DA78B0" w:rsidRPr="00DA78B0" w14:paraId="2487FCC7" w14:textId="77777777" w:rsidTr="00A21162">
        <w:trPr>
          <w:trHeight w:val="931"/>
        </w:trPr>
        <w:tc>
          <w:tcPr>
            <w:tcW w:w="15821" w:type="dxa"/>
            <w:gridSpan w:val="9"/>
            <w:tcBorders>
              <w:top w:val="nil"/>
              <w:left w:val="nil"/>
              <w:bottom w:val="nil"/>
              <w:right w:val="nil"/>
            </w:tcBorders>
            <w:shd w:val="clear" w:color="auto" w:fill="auto"/>
            <w:vAlign w:val="bottom"/>
            <w:hideMark/>
          </w:tcPr>
          <w:p w14:paraId="6C44C009" w14:textId="691C3D66" w:rsidR="00DA78B0" w:rsidRPr="00DA78B0" w:rsidRDefault="00DA78B0" w:rsidP="00A21162">
            <w:pPr>
              <w:widowControl/>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Мы нижеподписавшиеся, Представитель ООО "</w:t>
            </w:r>
            <w:r w:rsidR="008A02F2">
              <w:rPr>
                <w:rFonts w:ascii="Times New Roman" w:eastAsia="Times New Roman" w:hAnsi="Times New Roman" w:cs="Times New Roman"/>
                <w:bCs/>
                <w:color w:val="auto"/>
                <w:sz w:val="22"/>
                <w:szCs w:val="22"/>
                <w:lang w:bidi="ar-SA"/>
              </w:rPr>
              <w:t>ИВС</w:t>
            </w:r>
            <w:r w:rsidRPr="00DA78B0">
              <w:rPr>
                <w:rFonts w:ascii="Times New Roman" w:eastAsia="Times New Roman" w:hAnsi="Times New Roman" w:cs="Times New Roman"/>
                <w:bCs/>
                <w:color w:val="auto"/>
                <w:sz w:val="22"/>
                <w:szCs w:val="22"/>
                <w:lang w:bidi="ar-SA"/>
              </w:rPr>
              <w:t xml:space="preserve">" _______, с одной стороны, и  </w:t>
            </w:r>
            <w:r w:rsidRPr="00DA78B0">
              <w:rPr>
                <w:rFonts w:ascii="Times New Roman" w:eastAsia="Times New Roman" w:hAnsi="Times New Roman" w:cs="Times New Roman"/>
                <w:bCs/>
                <w:color w:val="auto"/>
                <w:sz w:val="22"/>
                <w:lang w:bidi="ar-SA"/>
              </w:rPr>
              <w:t>Представитель______________</w:t>
            </w:r>
            <w:r w:rsidRPr="00DA78B0">
              <w:rPr>
                <w:rFonts w:ascii="Times New Roman" w:eastAsia="Times New Roman" w:hAnsi="Times New Roman" w:cs="Times New Roman"/>
                <w:bCs/>
                <w:color w:val="auto"/>
                <w:sz w:val="22"/>
                <w:szCs w:val="22"/>
                <w:lang w:bidi="ar-SA"/>
              </w:rPr>
              <w:t>, с другой сто</w:t>
            </w:r>
            <w:r w:rsidRPr="00DA78B0">
              <w:rPr>
                <w:rFonts w:ascii="Times New Roman" w:eastAsia="Times New Roman" w:hAnsi="Times New Roman" w:cs="Times New Roman"/>
                <w:bCs/>
                <w:color w:val="auto"/>
                <w:sz w:val="22"/>
                <w:lang w:bidi="ar-SA"/>
              </w:rPr>
              <w:t xml:space="preserve">роны, составили настоящий Отчет в </w:t>
            </w:r>
            <w:r w:rsidRPr="00DA78B0">
              <w:rPr>
                <w:rFonts w:ascii="Times New Roman" w:eastAsia="Times New Roman" w:hAnsi="Times New Roman" w:cs="Times New Roman"/>
                <w:bCs/>
                <w:color w:val="auto"/>
                <w:sz w:val="22"/>
                <w:szCs w:val="22"/>
                <w:lang w:bidi="ar-SA"/>
              </w:rPr>
              <w:t>том, что:</w:t>
            </w:r>
          </w:p>
        </w:tc>
      </w:tr>
      <w:tr w:rsidR="00DA78B0" w:rsidRPr="00DA78B0" w14:paraId="626D75C1" w14:textId="77777777" w:rsidTr="00A21162">
        <w:trPr>
          <w:trHeight w:val="285"/>
        </w:trPr>
        <w:tc>
          <w:tcPr>
            <w:tcW w:w="15821" w:type="dxa"/>
            <w:gridSpan w:val="9"/>
            <w:tcBorders>
              <w:top w:val="nil"/>
              <w:left w:val="nil"/>
              <w:bottom w:val="nil"/>
              <w:right w:val="nil"/>
            </w:tcBorders>
            <w:shd w:val="clear" w:color="auto" w:fill="auto"/>
            <w:vAlign w:val="bottom"/>
            <w:hideMark/>
          </w:tcPr>
          <w:p w14:paraId="0FF91A2A" w14:textId="77777777" w:rsidR="00DA78B0" w:rsidRPr="00DA78B0" w:rsidRDefault="00DA78B0" w:rsidP="00A21162">
            <w:pPr>
              <w:widowControl/>
              <w:ind w:left="-65"/>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lang w:bidi="ar-SA"/>
              </w:rPr>
              <w:t xml:space="preserve"> </w:t>
            </w:r>
            <w:r w:rsidRPr="00DA78B0">
              <w:rPr>
                <w:rFonts w:ascii="Times New Roman" w:eastAsia="Times New Roman" w:hAnsi="Times New Roman" w:cs="Times New Roman"/>
                <w:bCs/>
                <w:color w:val="auto"/>
                <w:sz w:val="22"/>
                <w:szCs w:val="22"/>
                <w:lang w:bidi="ar-SA"/>
              </w:rPr>
              <w:t xml:space="preserve">В соответствии с Агентским договором </w:t>
            </w:r>
            <w:r w:rsidRPr="00DA78B0">
              <w:rPr>
                <w:rFonts w:ascii="Times New Roman" w:eastAsia="Times New Roman" w:hAnsi="Times New Roman" w:cs="Times New Roman"/>
                <w:bCs/>
                <w:color w:val="auto"/>
                <w:sz w:val="22"/>
                <w:lang w:bidi="ar-SA"/>
              </w:rPr>
              <w:t>№_________</w:t>
            </w:r>
            <w:r w:rsidRPr="00DA78B0">
              <w:rPr>
                <w:rFonts w:ascii="Times New Roman" w:eastAsia="Times New Roman" w:hAnsi="Times New Roman" w:cs="Times New Roman"/>
                <w:bCs/>
                <w:color w:val="auto"/>
                <w:sz w:val="22"/>
                <w:szCs w:val="22"/>
                <w:lang w:bidi="ar-SA"/>
              </w:rPr>
              <w:t xml:space="preserve"> от </w:t>
            </w:r>
            <w:r w:rsidRPr="00DA78B0">
              <w:rPr>
                <w:rFonts w:ascii="Times New Roman" w:eastAsia="Times New Roman" w:hAnsi="Times New Roman" w:cs="Times New Roman"/>
                <w:bCs/>
                <w:color w:val="auto"/>
                <w:sz w:val="22"/>
                <w:lang w:bidi="ar-SA"/>
              </w:rPr>
              <w:t>_______г</w:t>
            </w:r>
            <w:r w:rsidRPr="00DA78B0">
              <w:rPr>
                <w:rFonts w:ascii="Times New Roman" w:eastAsia="Times New Roman" w:hAnsi="Times New Roman" w:cs="Times New Roman"/>
                <w:bCs/>
                <w:color w:val="auto"/>
                <w:sz w:val="22"/>
                <w:szCs w:val="22"/>
                <w:lang w:bidi="ar-SA"/>
              </w:rPr>
              <w:t>. А</w:t>
            </w:r>
            <w:r w:rsidRPr="00DA78B0">
              <w:rPr>
                <w:rFonts w:ascii="Times New Roman" w:eastAsia="Times New Roman" w:hAnsi="Times New Roman" w:cs="Times New Roman"/>
                <w:bCs/>
                <w:color w:val="auto"/>
                <w:sz w:val="22"/>
                <w:lang w:bidi="ar-SA"/>
              </w:rPr>
              <w:t>гент</w:t>
            </w:r>
            <w:r w:rsidRPr="00DA78B0">
              <w:rPr>
                <w:rFonts w:ascii="Times New Roman" w:eastAsia="Times New Roman" w:hAnsi="Times New Roman" w:cs="Times New Roman"/>
                <w:bCs/>
                <w:color w:val="auto"/>
                <w:sz w:val="22"/>
                <w:szCs w:val="22"/>
                <w:lang w:bidi="ar-SA"/>
              </w:rPr>
              <w:t xml:space="preserve"> выполнил, а П</w:t>
            </w:r>
            <w:r w:rsidRPr="00DA78B0">
              <w:rPr>
                <w:rFonts w:ascii="Times New Roman" w:eastAsia="Times New Roman" w:hAnsi="Times New Roman" w:cs="Times New Roman"/>
                <w:bCs/>
                <w:color w:val="auto"/>
                <w:sz w:val="22"/>
                <w:lang w:bidi="ar-SA"/>
              </w:rPr>
              <w:t>ринципал</w:t>
            </w:r>
            <w:r w:rsidRPr="00DA78B0">
              <w:rPr>
                <w:rFonts w:ascii="Times New Roman" w:eastAsia="Times New Roman" w:hAnsi="Times New Roman" w:cs="Times New Roman"/>
                <w:bCs/>
                <w:color w:val="auto"/>
                <w:sz w:val="22"/>
                <w:szCs w:val="22"/>
                <w:lang w:bidi="ar-SA"/>
              </w:rPr>
              <w:t xml:space="preserve"> принял в полном объеме следующие работы (услуги):</w:t>
            </w:r>
          </w:p>
        </w:tc>
      </w:tr>
      <w:tr w:rsidR="00DA78B0" w:rsidRPr="00DA78B0" w14:paraId="51CEB2AD" w14:textId="77777777" w:rsidTr="00A21162">
        <w:trPr>
          <w:trHeight w:val="264"/>
        </w:trPr>
        <w:tc>
          <w:tcPr>
            <w:tcW w:w="7621" w:type="dxa"/>
            <w:gridSpan w:val="4"/>
            <w:tcBorders>
              <w:top w:val="nil"/>
              <w:left w:val="nil"/>
              <w:bottom w:val="single" w:sz="8" w:space="0" w:color="auto"/>
              <w:right w:val="nil"/>
            </w:tcBorders>
            <w:shd w:val="clear" w:color="auto" w:fill="auto"/>
            <w:noWrap/>
            <w:vAlign w:val="bottom"/>
            <w:hideMark/>
          </w:tcPr>
          <w:p w14:paraId="1C4B454E" w14:textId="3DAEFBE2" w:rsidR="00DA78B0" w:rsidRPr="00DA78B0" w:rsidRDefault="00DA78B0" w:rsidP="00A21162">
            <w:pPr>
              <w:widowControl/>
              <w:numPr>
                <w:ilvl w:val="0"/>
                <w:numId w:val="10"/>
              </w:numPr>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ООО "</w:t>
            </w:r>
            <w:r w:rsidR="008A02F2">
              <w:rPr>
                <w:rFonts w:ascii="Times New Roman" w:eastAsia="Times New Roman" w:hAnsi="Times New Roman" w:cs="Times New Roman"/>
                <w:bCs/>
                <w:color w:val="auto"/>
                <w:sz w:val="22"/>
                <w:szCs w:val="22"/>
                <w:lang w:bidi="ar-SA"/>
              </w:rPr>
              <w:t>ИВС</w:t>
            </w:r>
            <w:r w:rsidRPr="00DA78B0">
              <w:rPr>
                <w:rFonts w:ascii="Times New Roman" w:eastAsia="Times New Roman" w:hAnsi="Times New Roman" w:cs="Times New Roman"/>
                <w:bCs/>
                <w:color w:val="auto"/>
                <w:sz w:val="22"/>
                <w:szCs w:val="22"/>
                <w:lang w:bidi="ar-SA"/>
              </w:rPr>
              <w:t>"  организовало  ремонт железнодорожных вагонов</w:t>
            </w:r>
          </w:p>
        </w:tc>
        <w:tc>
          <w:tcPr>
            <w:tcW w:w="2295" w:type="dxa"/>
            <w:tcBorders>
              <w:top w:val="nil"/>
              <w:left w:val="nil"/>
              <w:bottom w:val="single" w:sz="8" w:space="0" w:color="auto"/>
              <w:right w:val="nil"/>
            </w:tcBorders>
            <w:shd w:val="clear" w:color="auto" w:fill="auto"/>
            <w:noWrap/>
            <w:vAlign w:val="bottom"/>
            <w:hideMark/>
          </w:tcPr>
          <w:p w14:paraId="0EAE9329" w14:textId="77777777" w:rsidR="00DA78B0" w:rsidRPr="00DA78B0" w:rsidRDefault="00DA78B0" w:rsidP="00A21162">
            <w:pPr>
              <w:widowControl/>
              <w:ind w:left="283"/>
              <w:rPr>
                <w:rFonts w:ascii="Times New Roman" w:eastAsia="Times New Roman" w:hAnsi="Times New Roman" w:cs="Times New Roman"/>
                <w:b/>
                <w:bCs/>
                <w:color w:val="auto"/>
                <w:sz w:val="22"/>
                <w:szCs w:val="22"/>
                <w:lang w:bidi="ar-SA"/>
              </w:rPr>
            </w:pPr>
            <w:r w:rsidRPr="00DA78B0">
              <w:rPr>
                <w:rFonts w:ascii="Times New Roman" w:eastAsia="Times New Roman" w:hAnsi="Times New Roman" w:cs="Times New Roman"/>
                <w:b/>
                <w:bCs/>
                <w:color w:val="auto"/>
                <w:sz w:val="22"/>
                <w:szCs w:val="22"/>
                <w:lang w:bidi="ar-SA"/>
              </w:rPr>
              <w:t> </w:t>
            </w:r>
          </w:p>
        </w:tc>
        <w:tc>
          <w:tcPr>
            <w:tcW w:w="1660" w:type="dxa"/>
            <w:tcBorders>
              <w:top w:val="nil"/>
              <w:left w:val="nil"/>
              <w:bottom w:val="single" w:sz="8" w:space="0" w:color="auto"/>
              <w:right w:val="nil"/>
            </w:tcBorders>
            <w:shd w:val="clear" w:color="auto" w:fill="auto"/>
            <w:noWrap/>
            <w:vAlign w:val="bottom"/>
            <w:hideMark/>
          </w:tcPr>
          <w:p w14:paraId="5A504CDB" w14:textId="77777777" w:rsidR="00DA78B0" w:rsidRPr="00DA78B0" w:rsidRDefault="00DA78B0" w:rsidP="00A21162">
            <w:pPr>
              <w:widowControl/>
              <w:ind w:left="283"/>
              <w:rPr>
                <w:rFonts w:ascii="Times New Roman" w:eastAsia="Times New Roman" w:hAnsi="Times New Roman" w:cs="Times New Roman"/>
                <w:b/>
                <w:bCs/>
                <w:color w:val="auto"/>
                <w:sz w:val="22"/>
                <w:szCs w:val="22"/>
                <w:lang w:bidi="ar-SA"/>
              </w:rPr>
            </w:pPr>
            <w:r w:rsidRPr="00DA78B0">
              <w:rPr>
                <w:rFonts w:ascii="Times New Roman" w:eastAsia="Times New Roman" w:hAnsi="Times New Roman" w:cs="Times New Roman"/>
                <w:b/>
                <w:bCs/>
                <w:color w:val="auto"/>
                <w:sz w:val="22"/>
                <w:szCs w:val="22"/>
                <w:lang w:bidi="ar-SA"/>
              </w:rPr>
              <w:t> </w:t>
            </w:r>
          </w:p>
        </w:tc>
        <w:tc>
          <w:tcPr>
            <w:tcW w:w="1715" w:type="dxa"/>
            <w:tcBorders>
              <w:top w:val="nil"/>
              <w:left w:val="nil"/>
              <w:bottom w:val="single" w:sz="8" w:space="0" w:color="auto"/>
              <w:right w:val="nil"/>
            </w:tcBorders>
            <w:shd w:val="clear" w:color="auto" w:fill="auto"/>
            <w:noWrap/>
            <w:vAlign w:val="bottom"/>
            <w:hideMark/>
          </w:tcPr>
          <w:p w14:paraId="55A159E7" w14:textId="77777777" w:rsidR="00DA78B0" w:rsidRPr="00DA78B0" w:rsidRDefault="00DA78B0" w:rsidP="00A21162">
            <w:pPr>
              <w:widowControl/>
              <w:ind w:left="283"/>
              <w:rPr>
                <w:rFonts w:ascii="Times New Roman" w:eastAsia="Times New Roman" w:hAnsi="Times New Roman" w:cs="Times New Roman"/>
                <w:b/>
                <w:bCs/>
                <w:color w:val="auto"/>
                <w:sz w:val="22"/>
                <w:szCs w:val="22"/>
                <w:lang w:bidi="ar-SA"/>
              </w:rPr>
            </w:pPr>
            <w:r w:rsidRPr="00DA78B0">
              <w:rPr>
                <w:rFonts w:ascii="Times New Roman" w:eastAsia="Times New Roman" w:hAnsi="Times New Roman" w:cs="Times New Roman"/>
                <w:b/>
                <w:bCs/>
                <w:color w:val="auto"/>
                <w:sz w:val="22"/>
                <w:szCs w:val="22"/>
                <w:lang w:bidi="ar-SA"/>
              </w:rPr>
              <w:t> </w:t>
            </w:r>
          </w:p>
        </w:tc>
        <w:tc>
          <w:tcPr>
            <w:tcW w:w="919" w:type="dxa"/>
            <w:tcBorders>
              <w:top w:val="nil"/>
              <w:left w:val="nil"/>
              <w:bottom w:val="nil"/>
              <w:right w:val="nil"/>
            </w:tcBorders>
            <w:shd w:val="clear" w:color="auto" w:fill="auto"/>
            <w:noWrap/>
            <w:vAlign w:val="bottom"/>
            <w:hideMark/>
          </w:tcPr>
          <w:p w14:paraId="2A02E5C9"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c>
          <w:tcPr>
            <w:tcW w:w="1611" w:type="dxa"/>
            <w:tcBorders>
              <w:top w:val="nil"/>
              <w:left w:val="nil"/>
              <w:bottom w:val="nil"/>
              <w:right w:val="nil"/>
            </w:tcBorders>
            <w:shd w:val="clear" w:color="auto" w:fill="auto"/>
            <w:noWrap/>
            <w:vAlign w:val="bottom"/>
            <w:hideMark/>
          </w:tcPr>
          <w:p w14:paraId="4C3614F4" w14:textId="77777777" w:rsidR="00DA78B0" w:rsidRPr="00DA78B0" w:rsidRDefault="00DA78B0" w:rsidP="00A21162">
            <w:pPr>
              <w:widowControl/>
              <w:ind w:left="283"/>
              <w:jc w:val="right"/>
              <w:rPr>
                <w:rFonts w:ascii="Times New Roman" w:eastAsia="Times New Roman" w:hAnsi="Times New Roman" w:cs="Times New Roman"/>
                <w:b/>
                <w:bCs/>
                <w:color w:val="auto"/>
                <w:sz w:val="22"/>
                <w:szCs w:val="22"/>
                <w:lang w:bidi="ar-SA"/>
              </w:rPr>
            </w:pPr>
            <w:r w:rsidRPr="00DA78B0">
              <w:rPr>
                <w:rFonts w:ascii="Times New Roman" w:eastAsia="Times New Roman" w:hAnsi="Times New Roman" w:cs="Times New Roman"/>
                <w:b/>
                <w:bCs/>
                <w:color w:val="auto"/>
                <w:sz w:val="22"/>
                <w:szCs w:val="22"/>
                <w:lang w:bidi="ar-SA"/>
              </w:rPr>
              <w:t xml:space="preserve"> </w:t>
            </w:r>
          </w:p>
        </w:tc>
      </w:tr>
      <w:tr w:rsidR="00DA78B0" w:rsidRPr="00DA78B0" w14:paraId="42B1EC43" w14:textId="77777777" w:rsidTr="00A21162">
        <w:trPr>
          <w:trHeight w:val="450"/>
        </w:trPr>
        <w:tc>
          <w:tcPr>
            <w:tcW w:w="817" w:type="dxa"/>
            <w:tcBorders>
              <w:top w:val="nil"/>
              <w:left w:val="single" w:sz="8" w:space="0" w:color="auto"/>
              <w:bottom w:val="nil"/>
              <w:right w:val="single" w:sz="8" w:space="0" w:color="auto"/>
            </w:tcBorders>
            <w:shd w:val="clear" w:color="auto" w:fill="auto"/>
            <w:vAlign w:val="center"/>
            <w:hideMark/>
          </w:tcPr>
          <w:p w14:paraId="01A96F1E" w14:textId="77777777" w:rsidR="00DA78B0" w:rsidRPr="00DA78B0" w:rsidRDefault="00DA78B0" w:rsidP="00A21162">
            <w:pPr>
              <w:widowControl/>
              <w:ind w:left="283"/>
              <w:jc w:val="center"/>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 п\п</w:t>
            </w:r>
          </w:p>
        </w:tc>
        <w:tc>
          <w:tcPr>
            <w:tcW w:w="3280" w:type="dxa"/>
            <w:tcBorders>
              <w:top w:val="nil"/>
              <w:left w:val="nil"/>
              <w:bottom w:val="nil"/>
              <w:right w:val="single" w:sz="8" w:space="0" w:color="auto"/>
            </w:tcBorders>
            <w:shd w:val="clear" w:color="auto" w:fill="auto"/>
            <w:vAlign w:val="center"/>
            <w:hideMark/>
          </w:tcPr>
          <w:p w14:paraId="5C188453" w14:textId="77777777" w:rsidR="00DA78B0" w:rsidRPr="00DA78B0" w:rsidRDefault="00DA78B0" w:rsidP="00A21162">
            <w:pPr>
              <w:widowControl/>
              <w:ind w:left="283"/>
              <w:jc w:val="center"/>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Работы, выполнение которых организовано Агентом</w:t>
            </w:r>
          </w:p>
        </w:tc>
        <w:tc>
          <w:tcPr>
            <w:tcW w:w="1776" w:type="dxa"/>
            <w:tcBorders>
              <w:top w:val="nil"/>
              <w:left w:val="nil"/>
              <w:bottom w:val="nil"/>
              <w:right w:val="single" w:sz="8" w:space="0" w:color="auto"/>
            </w:tcBorders>
            <w:shd w:val="clear" w:color="auto" w:fill="auto"/>
            <w:vAlign w:val="center"/>
            <w:hideMark/>
          </w:tcPr>
          <w:p w14:paraId="3399475C" w14:textId="77777777" w:rsidR="00DA78B0" w:rsidRPr="00DA78B0" w:rsidRDefault="00DA78B0" w:rsidP="00A21162">
            <w:pPr>
              <w:widowControl/>
              <w:ind w:left="283"/>
              <w:jc w:val="center"/>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Номер, дата счет-фактуры</w:t>
            </w:r>
          </w:p>
        </w:tc>
        <w:tc>
          <w:tcPr>
            <w:tcW w:w="1748" w:type="dxa"/>
            <w:tcBorders>
              <w:top w:val="nil"/>
              <w:left w:val="nil"/>
              <w:bottom w:val="nil"/>
              <w:right w:val="single" w:sz="8" w:space="0" w:color="auto"/>
            </w:tcBorders>
            <w:shd w:val="clear" w:color="auto" w:fill="auto"/>
            <w:vAlign w:val="center"/>
            <w:hideMark/>
          </w:tcPr>
          <w:p w14:paraId="1A53663F" w14:textId="77777777" w:rsidR="00DA78B0" w:rsidRPr="00DA78B0" w:rsidRDefault="00DA78B0" w:rsidP="00A21162">
            <w:pPr>
              <w:widowControl/>
              <w:jc w:val="center"/>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Вагоноремонтное предприятие</w:t>
            </w:r>
          </w:p>
        </w:tc>
        <w:tc>
          <w:tcPr>
            <w:tcW w:w="2295" w:type="dxa"/>
            <w:tcBorders>
              <w:top w:val="nil"/>
              <w:left w:val="nil"/>
              <w:bottom w:val="nil"/>
              <w:right w:val="single" w:sz="8" w:space="0" w:color="auto"/>
            </w:tcBorders>
            <w:shd w:val="clear" w:color="auto" w:fill="auto"/>
            <w:vAlign w:val="center"/>
            <w:hideMark/>
          </w:tcPr>
          <w:p w14:paraId="0C863FDA" w14:textId="77777777" w:rsidR="00DA78B0" w:rsidRPr="00DA78B0" w:rsidRDefault="00DA78B0" w:rsidP="00A21162">
            <w:pPr>
              <w:widowControl/>
              <w:ind w:left="283"/>
              <w:jc w:val="center"/>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 вагона</w:t>
            </w:r>
          </w:p>
        </w:tc>
        <w:tc>
          <w:tcPr>
            <w:tcW w:w="1660" w:type="dxa"/>
            <w:tcBorders>
              <w:top w:val="nil"/>
              <w:left w:val="nil"/>
              <w:bottom w:val="nil"/>
              <w:right w:val="single" w:sz="8" w:space="0" w:color="auto"/>
            </w:tcBorders>
            <w:shd w:val="clear" w:color="auto" w:fill="auto"/>
            <w:vAlign w:val="center"/>
            <w:hideMark/>
          </w:tcPr>
          <w:p w14:paraId="154C542E" w14:textId="77777777" w:rsidR="00DA78B0" w:rsidRPr="00DA78B0" w:rsidRDefault="00DA78B0" w:rsidP="00A21162">
            <w:pPr>
              <w:widowControl/>
              <w:ind w:left="283"/>
              <w:jc w:val="center"/>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Дата ремонта</w:t>
            </w:r>
          </w:p>
        </w:tc>
        <w:tc>
          <w:tcPr>
            <w:tcW w:w="1715" w:type="dxa"/>
            <w:tcBorders>
              <w:top w:val="nil"/>
              <w:left w:val="nil"/>
              <w:bottom w:val="nil"/>
              <w:right w:val="single" w:sz="8" w:space="0" w:color="auto"/>
            </w:tcBorders>
            <w:shd w:val="clear" w:color="auto" w:fill="auto"/>
            <w:vAlign w:val="center"/>
            <w:hideMark/>
          </w:tcPr>
          <w:p w14:paraId="2C463537" w14:textId="77777777" w:rsidR="00DA78B0" w:rsidRPr="00DA78B0" w:rsidRDefault="00DA78B0" w:rsidP="00A21162">
            <w:pPr>
              <w:widowControl/>
              <w:ind w:left="283"/>
              <w:jc w:val="center"/>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Сумма без НДС, руб.</w:t>
            </w:r>
          </w:p>
        </w:tc>
        <w:tc>
          <w:tcPr>
            <w:tcW w:w="919" w:type="dxa"/>
            <w:tcBorders>
              <w:top w:val="single" w:sz="8" w:space="0" w:color="auto"/>
              <w:left w:val="nil"/>
              <w:bottom w:val="nil"/>
              <w:right w:val="single" w:sz="8" w:space="0" w:color="auto"/>
            </w:tcBorders>
            <w:shd w:val="clear" w:color="auto" w:fill="auto"/>
            <w:vAlign w:val="center"/>
            <w:hideMark/>
          </w:tcPr>
          <w:p w14:paraId="1C7443EB" w14:textId="77777777" w:rsidR="00DA78B0" w:rsidRPr="00DA78B0" w:rsidRDefault="00DA78B0" w:rsidP="00A21162">
            <w:pPr>
              <w:widowControl/>
              <w:jc w:val="center"/>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Сумма с      НДС, руб.</w:t>
            </w:r>
          </w:p>
        </w:tc>
        <w:tc>
          <w:tcPr>
            <w:tcW w:w="1611" w:type="dxa"/>
            <w:tcBorders>
              <w:top w:val="single" w:sz="8" w:space="0" w:color="auto"/>
              <w:left w:val="nil"/>
              <w:bottom w:val="nil"/>
              <w:right w:val="single" w:sz="8" w:space="0" w:color="auto"/>
            </w:tcBorders>
            <w:shd w:val="clear" w:color="auto" w:fill="auto"/>
            <w:vAlign w:val="center"/>
            <w:hideMark/>
          </w:tcPr>
          <w:p w14:paraId="335E460B" w14:textId="77777777" w:rsidR="00DA78B0" w:rsidRPr="00DA78B0" w:rsidRDefault="00DA78B0" w:rsidP="00A21162">
            <w:pPr>
              <w:widowControl/>
              <w:ind w:left="283"/>
              <w:jc w:val="center"/>
              <w:rPr>
                <w:rFonts w:ascii="Times New Roman" w:eastAsia="Times New Roman" w:hAnsi="Times New Roman" w:cs="Times New Roman"/>
                <w:b/>
                <w:bCs/>
                <w:color w:val="auto"/>
                <w:sz w:val="20"/>
                <w:szCs w:val="20"/>
                <w:lang w:bidi="ar-SA"/>
              </w:rPr>
            </w:pPr>
            <w:r w:rsidRPr="00DA78B0">
              <w:rPr>
                <w:rFonts w:ascii="Times New Roman" w:eastAsia="Times New Roman" w:hAnsi="Times New Roman" w:cs="Times New Roman"/>
                <w:b/>
                <w:bCs/>
                <w:color w:val="auto"/>
                <w:sz w:val="20"/>
                <w:szCs w:val="20"/>
                <w:lang w:bidi="ar-SA"/>
              </w:rPr>
              <w:t>Итого</w:t>
            </w:r>
          </w:p>
        </w:tc>
      </w:tr>
      <w:tr w:rsidR="00DA78B0" w:rsidRPr="00DA78B0" w14:paraId="2706324C" w14:textId="77777777" w:rsidTr="00A21162">
        <w:trPr>
          <w:trHeight w:val="2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19F21" w14:textId="77777777" w:rsidR="00DA78B0" w:rsidRPr="00DA78B0" w:rsidRDefault="00DA78B0" w:rsidP="00A21162">
            <w:pPr>
              <w:widowControl/>
              <w:ind w:left="283"/>
              <w:jc w:val="center"/>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1</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25029832" w14:textId="77777777" w:rsidR="00DA78B0" w:rsidRPr="00DA78B0" w:rsidRDefault="00DA78B0" w:rsidP="00A21162">
            <w:pPr>
              <w:widowControl/>
              <w:ind w:left="283"/>
              <w:jc w:val="center"/>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 </w:t>
            </w:r>
          </w:p>
        </w:tc>
        <w:tc>
          <w:tcPr>
            <w:tcW w:w="1776" w:type="dxa"/>
            <w:tcBorders>
              <w:top w:val="single" w:sz="4" w:space="0" w:color="auto"/>
              <w:left w:val="nil"/>
              <w:bottom w:val="single" w:sz="4" w:space="0" w:color="auto"/>
              <w:right w:val="nil"/>
            </w:tcBorders>
            <w:shd w:val="clear" w:color="auto" w:fill="auto"/>
            <w:vAlign w:val="center"/>
            <w:hideMark/>
          </w:tcPr>
          <w:p w14:paraId="6F957C85" w14:textId="77777777" w:rsidR="00DA78B0" w:rsidRPr="00DA78B0" w:rsidRDefault="00DA78B0" w:rsidP="00A21162">
            <w:pPr>
              <w:widowControl/>
              <w:ind w:left="283"/>
              <w:jc w:val="center"/>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6E9A9" w14:textId="77777777" w:rsidR="00DA78B0" w:rsidRPr="00DA78B0" w:rsidRDefault="00DA78B0" w:rsidP="00A21162">
            <w:pPr>
              <w:widowControl/>
              <w:ind w:left="283"/>
              <w:jc w:val="center"/>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 </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14:paraId="53CECF3C" w14:textId="77777777" w:rsidR="00DA78B0" w:rsidRPr="00DA78B0" w:rsidRDefault="00DA78B0" w:rsidP="00A21162">
            <w:pPr>
              <w:widowControl/>
              <w:ind w:left="283"/>
              <w:jc w:val="center"/>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FF11EA4" w14:textId="77777777" w:rsidR="00DA78B0" w:rsidRPr="00DA78B0" w:rsidRDefault="00DA78B0" w:rsidP="00A21162">
            <w:pPr>
              <w:widowControl/>
              <w:ind w:left="283"/>
              <w:jc w:val="center"/>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 </w:t>
            </w:r>
          </w:p>
        </w:tc>
        <w:tc>
          <w:tcPr>
            <w:tcW w:w="1715" w:type="dxa"/>
            <w:tcBorders>
              <w:top w:val="single" w:sz="4" w:space="0" w:color="auto"/>
              <w:left w:val="nil"/>
              <w:bottom w:val="single" w:sz="4" w:space="0" w:color="auto"/>
              <w:right w:val="single" w:sz="4" w:space="0" w:color="auto"/>
            </w:tcBorders>
            <w:shd w:val="clear" w:color="auto" w:fill="auto"/>
            <w:vAlign w:val="center"/>
          </w:tcPr>
          <w:p w14:paraId="20315E5C" w14:textId="77777777" w:rsidR="00DA78B0" w:rsidRPr="00DA78B0" w:rsidRDefault="00DA78B0" w:rsidP="00A21162">
            <w:pPr>
              <w:widowControl/>
              <w:ind w:left="283"/>
              <w:jc w:val="right"/>
              <w:rPr>
                <w:rFonts w:ascii="Times New Roman" w:eastAsia="Times New Roman" w:hAnsi="Times New Roman" w:cs="Times New Roman"/>
                <w:bCs/>
                <w:color w:val="auto"/>
                <w:sz w:val="22"/>
                <w:szCs w:val="22"/>
                <w:lang w:bidi="ar-SA"/>
              </w:rPr>
            </w:pPr>
          </w:p>
        </w:tc>
        <w:tc>
          <w:tcPr>
            <w:tcW w:w="919" w:type="dxa"/>
            <w:tcBorders>
              <w:top w:val="single" w:sz="4" w:space="0" w:color="auto"/>
              <w:left w:val="nil"/>
              <w:bottom w:val="single" w:sz="4" w:space="0" w:color="auto"/>
              <w:right w:val="single" w:sz="4" w:space="0" w:color="auto"/>
            </w:tcBorders>
            <w:shd w:val="clear" w:color="auto" w:fill="auto"/>
            <w:vAlign w:val="center"/>
          </w:tcPr>
          <w:p w14:paraId="20FDAEAA" w14:textId="77777777" w:rsidR="00DA78B0" w:rsidRPr="00DA78B0" w:rsidRDefault="00DA78B0" w:rsidP="00A21162">
            <w:pPr>
              <w:widowControl/>
              <w:ind w:left="283"/>
              <w:jc w:val="right"/>
              <w:rPr>
                <w:rFonts w:ascii="Times New Roman" w:eastAsia="Times New Roman" w:hAnsi="Times New Roman" w:cs="Times New Roman"/>
                <w:bCs/>
                <w:color w:val="auto"/>
                <w:sz w:val="22"/>
                <w:szCs w:val="22"/>
                <w:lang w:bidi="ar-SA"/>
              </w:rPr>
            </w:pPr>
          </w:p>
        </w:tc>
        <w:tc>
          <w:tcPr>
            <w:tcW w:w="1611" w:type="dxa"/>
            <w:tcBorders>
              <w:top w:val="single" w:sz="4" w:space="0" w:color="auto"/>
              <w:left w:val="nil"/>
              <w:bottom w:val="single" w:sz="4" w:space="0" w:color="auto"/>
              <w:right w:val="single" w:sz="4" w:space="0" w:color="auto"/>
            </w:tcBorders>
            <w:shd w:val="clear" w:color="auto" w:fill="auto"/>
            <w:vAlign w:val="center"/>
          </w:tcPr>
          <w:p w14:paraId="3F226EEC" w14:textId="77777777" w:rsidR="00DA78B0" w:rsidRPr="00DA78B0" w:rsidRDefault="00DA78B0" w:rsidP="00A21162">
            <w:pPr>
              <w:widowControl/>
              <w:ind w:left="283"/>
              <w:jc w:val="right"/>
              <w:rPr>
                <w:rFonts w:ascii="Times New Roman" w:eastAsia="Times New Roman" w:hAnsi="Times New Roman" w:cs="Times New Roman"/>
                <w:b/>
                <w:bCs/>
                <w:color w:val="auto"/>
                <w:sz w:val="22"/>
                <w:szCs w:val="22"/>
                <w:lang w:bidi="ar-SA"/>
              </w:rPr>
            </w:pPr>
          </w:p>
        </w:tc>
      </w:tr>
      <w:tr w:rsidR="00DA78B0" w:rsidRPr="00DA78B0" w14:paraId="05596C85" w14:textId="77777777" w:rsidTr="00A21162">
        <w:trPr>
          <w:trHeight w:val="25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14:paraId="33C449ED"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r w:rsidRPr="00DA78B0">
              <w:rPr>
                <w:rFonts w:ascii="Times New Roman" w:eastAsia="Times New Roman" w:hAnsi="Times New Roman" w:cs="Times New Roman"/>
                <w:color w:val="auto"/>
                <w:sz w:val="22"/>
                <w:szCs w:val="22"/>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0C54EB68"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r w:rsidRPr="00DA78B0">
              <w:rPr>
                <w:rFonts w:ascii="Times New Roman" w:eastAsia="Times New Roman" w:hAnsi="Times New Roman" w:cs="Times New Roman"/>
                <w:color w:val="auto"/>
                <w:sz w:val="22"/>
                <w:szCs w:val="22"/>
                <w:lang w:bidi="ar-SA"/>
              </w:rPr>
              <w:t> </w:t>
            </w:r>
          </w:p>
        </w:tc>
        <w:tc>
          <w:tcPr>
            <w:tcW w:w="1776" w:type="dxa"/>
            <w:tcBorders>
              <w:top w:val="nil"/>
              <w:left w:val="nil"/>
              <w:bottom w:val="single" w:sz="4" w:space="0" w:color="auto"/>
              <w:right w:val="single" w:sz="4" w:space="0" w:color="auto"/>
            </w:tcBorders>
            <w:shd w:val="clear" w:color="auto" w:fill="auto"/>
            <w:noWrap/>
            <w:vAlign w:val="bottom"/>
            <w:hideMark/>
          </w:tcPr>
          <w:p w14:paraId="30D7B43F"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r w:rsidRPr="00DA78B0">
              <w:rPr>
                <w:rFonts w:ascii="Times New Roman" w:eastAsia="Times New Roman" w:hAnsi="Times New Roman" w:cs="Times New Roman"/>
                <w:color w:val="auto"/>
                <w:sz w:val="22"/>
                <w:szCs w:val="22"/>
                <w:lang w:bidi="ar-SA"/>
              </w:rPr>
              <w:t> </w:t>
            </w:r>
          </w:p>
        </w:tc>
        <w:tc>
          <w:tcPr>
            <w:tcW w:w="1748" w:type="dxa"/>
            <w:tcBorders>
              <w:top w:val="nil"/>
              <w:left w:val="nil"/>
              <w:bottom w:val="single" w:sz="4" w:space="0" w:color="auto"/>
              <w:right w:val="single" w:sz="4" w:space="0" w:color="auto"/>
            </w:tcBorders>
            <w:shd w:val="clear" w:color="auto" w:fill="auto"/>
            <w:noWrap/>
            <w:vAlign w:val="bottom"/>
            <w:hideMark/>
          </w:tcPr>
          <w:p w14:paraId="5E2AA8F4"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r w:rsidRPr="00DA78B0">
              <w:rPr>
                <w:rFonts w:ascii="Times New Roman" w:eastAsia="Times New Roman" w:hAnsi="Times New Roman" w:cs="Times New Roman"/>
                <w:color w:val="auto"/>
                <w:sz w:val="22"/>
                <w:szCs w:val="22"/>
                <w:lang w:bidi="ar-SA"/>
              </w:rPr>
              <w:t> </w:t>
            </w:r>
          </w:p>
        </w:tc>
        <w:tc>
          <w:tcPr>
            <w:tcW w:w="2295" w:type="dxa"/>
            <w:tcBorders>
              <w:top w:val="nil"/>
              <w:left w:val="nil"/>
              <w:bottom w:val="single" w:sz="4" w:space="0" w:color="auto"/>
              <w:right w:val="single" w:sz="4" w:space="0" w:color="auto"/>
            </w:tcBorders>
            <w:shd w:val="clear" w:color="auto" w:fill="auto"/>
            <w:noWrap/>
            <w:vAlign w:val="bottom"/>
            <w:hideMark/>
          </w:tcPr>
          <w:p w14:paraId="25A09134"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r w:rsidRPr="00DA78B0">
              <w:rPr>
                <w:rFonts w:ascii="Times New Roman" w:eastAsia="Times New Roman" w:hAnsi="Times New Roman" w:cs="Times New Roman"/>
                <w:color w:val="auto"/>
                <w:sz w:val="22"/>
                <w:szCs w:val="22"/>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BEF3556" w14:textId="77777777" w:rsidR="00DA78B0" w:rsidRPr="00DA78B0" w:rsidRDefault="00DA78B0" w:rsidP="00A21162">
            <w:pPr>
              <w:widowControl/>
              <w:ind w:left="283"/>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ИТОГО:</w:t>
            </w:r>
          </w:p>
        </w:tc>
        <w:tc>
          <w:tcPr>
            <w:tcW w:w="1715" w:type="dxa"/>
            <w:tcBorders>
              <w:top w:val="nil"/>
              <w:left w:val="nil"/>
              <w:bottom w:val="single" w:sz="4" w:space="0" w:color="auto"/>
              <w:right w:val="single" w:sz="4" w:space="0" w:color="auto"/>
            </w:tcBorders>
            <w:shd w:val="clear" w:color="auto" w:fill="auto"/>
            <w:noWrap/>
            <w:vAlign w:val="center"/>
          </w:tcPr>
          <w:p w14:paraId="42DDD59F" w14:textId="77777777" w:rsidR="00DA78B0" w:rsidRPr="00DA78B0" w:rsidRDefault="00DA78B0" w:rsidP="00A21162">
            <w:pPr>
              <w:widowControl/>
              <w:ind w:left="283"/>
              <w:jc w:val="right"/>
              <w:rPr>
                <w:rFonts w:ascii="Times New Roman" w:eastAsia="Times New Roman" w:hAnsi="Times New Roman" w:cs="Times New Roman"/>
                <w:bCs/>
                <w:color w:val="auto"/>
                <w:sz w:val="22"/>
                <w:szCs w:val="22"/>
                <w:lang w:bidi="ar-SA"/>
              </w:rPr>
            </w:pPr>
          </w:p>
        </w:tc>
        <w:tc>
          <w:tcPr>
            <w:tcW w:w="919" w:type="dxa"/>
            <w:tcBorders>
              <w:top w:val="nil"/>
              <w:left w:val="nil"/>
              <w:bottom w:val="single" w:sz="4" w:space="0" w:color="auto"/>
              <w:right w:val="single" w:sz="4" w:space="0" w:color="auto"/>
            </w:tcBorders>
            <w:shd w:val="clear" w:color="auto" w:fill="auto"/>
            <w:noWrap/>
            <w:vAlign w:val="center"/>
          </w:tcPr>
          <w:p w14:paraId="53590323" w14:textId="77777777" w:rsidR="00DA78B0" w:rsidRPr="00DA78B0" w:rsidRDefault="00DA78B0" w:rsidP="00A21162">
            <w:pPr>
              <w:widowControl/>
              <w:ind w:left="283"/>
              <w:jc w:val="right"/>
              <w:rPr>
                <w:rFonts w:ascii="Times New Roman" w:eastAsia="Times New Roman" w:hAnsi="Times New Roman" w:cs="Times New Roman"/>
                <w:bCs/>
                <w:color w:val="auto"/>
                <w:sz w:val="22"/>
                <w:szCs w:val="22"/>
                <w:lang w:bidi="ar-SA"/>
              </w:rPr>
            </w:pPr>
          </w:p>
        </w:tc>
        <w:tc>
          <w:tcPr>
            <w:tcW w:w="1611" w:type="dxa"/>
            <w:tcBorders>
              <w:top w:val="nil"/>
              <w:left w:val="nil"/>
              <w:bottom w:val="single" w:sz="4" w:space="0" w:color="auto"/>
              <w:right w:val="single" w:sz="4" w:space="0" w:color="auto"/>
            </w:tcBorders>
            <w:shd w:val="clear" w:color="auto" w:fill="auto"/>
            <w:noWrap/>
            <w:vAlign w:val="center"/>
          </w:tcPr>
          <w:p w14:paraId="18DA2F68" w14:textId="77777777" w:rsidR="00DA78B0" w:rsidRPr="00DA78B0" w:rsidRDefault="00DA78B0" w:rsidP="00A21162">
            <w:pPr>
              <w:widowControl/>
              <w:ind w:left="283"/>
              <w:jc w:val="right"/>
              <w:rPr>
                <w:rFonts w:ascii="Times New Roman" w:eastAsia="Times New Roman" w:hAnsi="Times New Roman" w:cs="Times New Roman"/>
                <w:b/>
                <w:bCs/>
                <w:color w:val="auto"/>
                <w:sz w:val="22"/>
                <w:szCs w:val="22"/>
                <w:lang w:bidi="ar-SA"/>
              </w:rPr>
            </w:pPr>
          </w:p>
        </w:tc>
      </w:tr>
      <w:tr w:rsidR="00DA78B0" w:rsidRPr="00DA78B0" w14:paraId="04105256" w14:textId="77777777" w:rsidTr="00A21162">
        <w:trPr>
          <w:trHeight w:val="255"/>
        </w:trPr>
        <w:tc>
          <w:tcPr>
            <w:tcW w:w="817" w:type="dxa"/>
            <w:tcBorders>
              <w:top w:val="nil"/>
              <w:left w:val="nil"/>
              <w:bottom w:val="nil"/>
              <w:right w:val="nil"/>
            </w:tcBorders>
            <w:shd w:val="clear" w:color="auto" w:fill="auto"/>
            <w:noWrap/>
            <w:vAlign w:val="bottom"/>
            <w:hideMark/>
          </w:tcPr>
          <w:p w14:paraId="7B2E1CBC" w14:textId="77777777" w:rsidR="00DA78B0" w:rsidRPr="00DA78B0" w:rsidRDefault="00DA78B0" w:rsidP="00A21162">
            <w:pPr>
              <w:widowControl/>
              <w:ind w:left="-65" w:right="-610"/>
              <w:jc w:val="both"/>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0"/>
                <w:szCs w:val="20"/>
                <w:lang w:bidi="ar-SA"/>
              </w:rPr>
              <w:t>ИТОГО</w:t>
            </w:r>
            <w:r w:rsidRPr="00DA78B0">
              <w:rPr>
                <w:rFonts w:ascii="Times New Roman" w:eastAsia="Times New Roman" w:hAnsi="Times New Roman" w:cs="Times New Roman"/>
                <w:bCs/>
                <w:color w:val="auto"/>
                <w:sz w:val="22"/>
                <w:szCs w:val="22"/>
                <w:lang w:bidi="ar-SA"/>
              </w:rPr>
              <w:t>:</w:t>
            </w:r>
          </w:p>
        </w:tc>
        <w:tc>
          <w:tcPr>
            <w:tcW w:w="3280" w:type="dxa"/>
            <w:tcBorders>
              <w:top w:val="nil"/>
              <w:left w:val="nil"/>
              <w:bottom w:val="nil"/>
              <w:right w:val="nil"/>
            </w:tcBorders>
            <w:shd w:val="clear" w:color="auto" w:fill="auto"/>
            <w:noWrap/>
            <w:vAlign w:val="bottom"/>
            <w:hideMark/>
          </w:tcPr>
          <w:p w14:paraId="33114BB0" w14:textId="77777777" w:rsidR="00DA78B0" w:rsidRPr="00DA78B0" w:rsidRDefault="00DA78B0" w:rsidP="00A21162">
            <w:pPr>
              <w:widowControl/>
              <w:ind w:left="283"/>
              <w:jc w:val="both"/>
              <w:rPr>
                <w:rFonts w:ascii="Times New Roman" w:eastAsia="Times New Roman" w:hAnsi="Times New Roman" w:cs="Times New Roman"/>
                <w:bCs/>
                <w:color w:val="auto"/>
                <w:sz w:val="22"/>
                <w:szCs w:val="22"/>
                <w:lang w:bidi="ar-SA"/>
              </w:rPr>
            </w:pPr>
          </w:p>
        </w:tc>
        <w:tc>
          <w:tcPr>
            <w:tcW w:w="3524" w:type="dxa"/>
            <w:gridSpan w:val="2"/>
            <w:tcBorders>
              <w:top w:val="nil"/>
              <w:left w:val="nil"/>
              <w:bottom w:val="nil"/>
              <w:right w:val="nil"/>
            </w:tcBorders>
            <w:shd w:val="clear" w:color="auto" w:fill="auto"/>
            <w:noWrap/>
            <w:vAlign w:val="bottom"/>
            <w:hideMark/>
          </w:tcPr>
          <w:p w14:paraId="39916E4A" w14:textId="77777777" w:rsidR="00DA78B0" w:rsidRPr="00DA78B0" w:rsidRDefault="00DA78B0" w:rsidP="00A21162">
            <w:pPr>
              <w:widowControl/>
              <w:ind w:left="283"/>
              <w:jc w:val="both"/>
              <w:rPr>
                <w:rFonts w:ascii="Times New Roman" w:eastAsia="Times New Roman" w:hAnsi="Times New Roman" w:cs="Times New Roman"/>
                <w:bCs/>
                <w:color w:val="auto"/>
                <w:sz w:val="22"/>
                <w:szCs w:val="22"/>
                <w:lang w:bidi="ar-SA"/>
              </w:rPr>
            </w:pPr>
          </w:p>
        </w:tc>
        <w:tc>
          <w:tcPr>
            <w:tcW w:w="3955" w:type="dxa"/>
            <w:gridSpan w:val="2"/>
            <w:tcBorders>
              <w:top w:val="nil"/>
              <w:left w:val="nil"/>
              <w:bottom w:val="nil"/>
              <w:right w:val="nil"/>
            </w:tcBorders>
            <w:shd w:val="clear" w:color="auto" w:fill="auto"/>
            <w:noWrap/>
            <w:vAlign w:val="bottom"/>
            <w:hideMark/>
          </w:tcPr>
          <w:p w14:paraId="1B40CE13" w14:textId="77777777" w:rsidR="00DA78B0" w:rsidRPr="00DA78B0" w:rsidRDefault="00DA78B0" w:rsidP="00A21162">
            <w:pPr>
              <w:widowControl/>
              <w:ind w:left="283"/>
              <w:jc w:val="both"/>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 xml:space="preserve">в т.ч. НДС </w:t>
            </w:r>
            <w:r w:rsidR="00F475D0">
              <w:rPr>
                <w:rFonts w:ascii="Times New Roman" w:eastAsia="Times New Roman" w:hAnsi="Times New Roman" w:cs="Times New Roman"/>
                <w:bCs/>
                <w:color w:val="auto"/>
                <w:sz w:val="22"/>
                <w:szCs w:val="22"/>
                <w:lang w:bidi="ar-SA"/>
              </w:rPr>
              <w:t>20</w:t>
            </w:r>
            <w:r w:rsidRPr="00DA78B0">
              <w:rPr>
                <w:rFonts w:ascii="Times New Roman" w:eastAsia="Times New Roman" w:hAnsi="Times New Roman" w:cs="Times New Roman"/>
                <w:bCs/>
                <w:color w:val="auto"/>
                <w:sz w:val="22"/>
                <w:szCs w:val="22"/>
                <w:lang w:bidi="ar-SA"/>
              </w:rPr>
              <w:t xml:space="preserve">% </w:t>
            </w:r>
            <w:r w:rsidRPr="00DA78B0">
              <w:rPr>
                <w:rFonts w:ascii="Times New Roman" w:eastAsia="Times New Roman" w:hAnsi="Times New Roman" w:cs="Times New Roman"/>
                <w:bCs/>
                <w:color w:val="auto"/>
                <w:sz w:val="22"/>
                <w:lang w:bidi="ar-SA"/>
              </w:rPr>
              <w:t xml:space="preserve">____ </w:t>
            </w:r>
            <w:r w:rsidRPr="00DA78B0">
              <w:rPr>
                <w:rFonts w:ascii="Times New Roman" w:eastAsia="Times New Roman" w:hAnsi="Times New Roman" w:cs="Times New Roman"/>
                <w:bCs/>
                <w:color w:val="auto"/>
                <w:sz w:val="22"/>
                <w:szCs w:val="22"/>
                <w:lang w:bidi="ar-SA"/>
              </w:rPr>
              <w:t>руб.</w:t>
            </w:r>
          </w:p>
        </w:tc>
        <w:tc>
          <w:tcPr>
            <w:tcW w:w="1715" w:type="dxa"/>
            <w:tcBorders>
              <w:top w:val="nil"/>
              <w:left w:val="nil"/>
              <w:bottom w:val="nil"/>
              <w:right w:val="nil"/>
            </w:tcBorders>
            <w:shd w:val="clear" w:color="auto" w:fill="auto"/>
            <w:noWrap/>
            <w:vAlign w:val="bottom"/>
            <w:hideMark/>
          </w:tcPr>
          <w:p w14:paraId="202E636E" w14:textId="77777777" w:rsidR="00DA78B0" w:rsidRPr="00DA78B0" w:rsidRDefault="00DA78B0" w:rsidP="00A21162">
            <w:pPr>
              <w:widowControl/>
              <w:ind w:left="283"/>
              <w:rPr>
                <w:rFonts w:ascii="Times New Roman" w:eastAsia="Times New Roman" w:hAnsi="Times New Roman" w:cs="Times New Roman"/>
                <w:bCs/>
                <w:color w:val="auto"/>
                <w:sz w:val="22"/>
                <w:szCs w:val="22"/>
                <w:lang w:bidi="ar-SA"/>
              </w:rPr>
            </w:pPr>
          </w:p>
        </w:tc>
        <w:tc>
          <w:tcPr>
            <w:tcW w:w="919" w:type="dxa"/>
            <w:tcBorders>
              <w:top w:val="nil"/>
              <w:left w:val="nil"/>
              <w:bottom w:val="nil"/>
              <w:right w:val="nil"/>
            </w:tcBorders>
            <w:shd w:val="clear" w:color="auto" w:fill="auto"/>
            <w:noWrap/>
            <w:vAlign w:val="bottom"/>
            <w:hideMark/>
          </w:tcPr>
          <w:p w14:paraId="2EA9331A" w14:textId="77777777" w:rsidR="00DA78B0" w:rsidRPr="00DA78B0" w:rsidRDefault="00DA78B0" w:rsidP="00A21162">
            <w:pPr>
              <w:widowControl/>
              <w:ind w:left="283"/>
              <w:rPr>
                <w:rFonts w:ascii="Times New Roman" w:eastAsia="Times New Roman" w:hAnsi="Times New Roman" w:cs="Times New Roman"/>
                <w:bCs/>
                <w:color w:val="auto"/>
                <w:sz w:val="22"/>
                <w:szCs w:val="22"/>
                <w:lang w:bidi="ar-SA"/>
              </w:rPr>
            </w:pPr>
          </w:p>
        </w:tc>
        <w:tc>
          <w:tcPr>
            <w:tcW w:w="1611" w:type="dxa"/>
            <w:tcBorders>
              <w:top w:val="nil"/>
              <w:left w:val="nil"/>
              <w:bottom w:val="nil"/>
              <w:right w:val="nil"/>
            </w:tcBorders>
            <w:shd w:val="clear" w:color="auto" w:fill="auto"/>
            <w:noWrap/>
            <w:vAlign w:val="bottom"/>
            <w:hideMark/>
          </w:tcPr>
          <w:p w14:paraId="2C1A3281" w14:textId="77777777" w:rsidR="00DA78B0" w:rsidRPr="00DA78B0" w:rsidRDefault="00DA78B0" w:rsidP="00A21162">
            <w:pPr>
              <w:widowControl/>
              <w:ind w:left="283"/>
              <w:rPr>
                <w:rFonts w:ascii="Times New Roman" w:eastAsia="Times New Roman" w:hAnsi="Times New Roman" w:cs="Times New Roman"/>
                <w:b/>
                <w:bCs/>
                <w:color w:val="auto"/>
                <w:sz w:val="22"/>
                <w:szCs w:val="22"/>
                <w:lang w:bidi="ar-SA"/>
              </w:rPr>
            </w:pPr>
          </w:p>
        </w:tc>
      </w:tr>
      <w:tr w:rsidR="00DA78B0" w:rsidRPr="00DA78B0" w14:paraId="4C5743F4" w14:textId="77777777" w:rsidTr="00A21162">
        <w:trPr>
          <w:trHeight w:val="129"/>
        </w:trPr>
        <w:tc>
          <w:tcPr>
            <w:tcW w:w="5873" w:type="dxa"/>
            <w:gridSpan w:val="3"/>
            <w:tcBorders>
              <w:top w:val="nil"/>
              <w:left w:val="nil"/>
              <w:bottom w:val="nil"/>
              <w:right w:val="nil"/>
            </w:tcBorders>
            <w:shd w:val="clear" w:color="auto" w:fill="auto"/>
            <w:noWrap/>
            <w:vAlign w:val="bottom"/>
            <w:hideMark/>
          </w:tcPr>
          <w:p w14:paraId="01336E0F" w14:textId="77777777" w:rsidR="00DA78B0" w:rsidRPr="00DA78B0" w:rsidRDefault="00DA78B0" w:rsidP="00A21162">
            <w:pPr>
              <w:widowControl/>
              <w:ind w:left="283"/>
              <w:jc w:val="both"/>
              <w:rPr>
                <w:rFonts w:ascii="Times New Roman" w:eastAsia="Times New Roman" w:hAnsi="Times New Roman" w:cs="Times New Roman"/>
                <w:i/>
                <w:iCs/>
                <w:color w:val="auto"/>
                <w:sz w:val="22"/>
                <w:szCs w:val="22"/>
                <w:u w:val="single"/>
                <w:lang w:bidi="ar-SA"/>
              </w:rPr>
            </w:pPr>
            <w:r w:rsidRPr="00DA78B0">
              <w:rPr>
                <w:rFonts w:ascii="Times New Roman" w:eastAsia="Times New Roman" w:hAnsi="Times New Roman" w:cs="Times New Roman"/>
                <w:i/>
                <w:iCs/>
                <w:color w:val="auto"/>
                <w:sz w:val="22"/>
                <w:szCs w:val="22"/>
                <w:u w:val="single"/>
                <w:lang w:bidi="ar-SA"/>
              </w:rPr>
              <w:t xml:space="preserve">Приложение: счет-фактура № </w:t>
            </w:r>
          </w:p>
        </w:tc>
        <w:tc>
          <w:tcPr>
            <w:tcW w:w="1748" w:type="dxa"/>
            <w:tcBorders>
              <w:top w:val="nil"/>
              <w:left w:val="nil"/>
              <w:bottom w:val="nil"/>
              <w:right w:val="nil"/>
            </w:tcBorders>
            <w:shd w:val="clear" w:color="auto" w:fill="auto"/>
            <w:noWrap/>
            <w:vAlign w:val="bottom"/>
            <w:hideMark/>
          </w:tcPr>
          <w:p w14:paraId="2D11ED7F" w14:textId="77777777" w:rsidR="00DA78B0" w:rsidRPr="00DA78B0" w:rsidRDefault="00DA78B0" w:rsidP="00A21162">
            <w:pPr>
              <w:widowControl/>
              <w:ind w:left="283"/>
              <w:jc w:val="both"/>
              <w:rPr>
                <w:rFonts w:ascii="Times New Roman" w:eastAsia="Times New Roman" w:hAnsi="Times New Roman" w:cs="Times New Roman"/>
                <w:i/>
                <w:iCs/>
                <w:color w:val="auto"/>
                <w:sz w:val="22"/>
                <w:szCs w:val="22"/>
                <w:u w:val="single"/>
                <w:lang w:bidi="ar-SA"/>
              </w:rPr>
            </w:pPr>
          </w:p>
        </w:tc>
        <w:tc>
          <w:tcPr>
            <w:tcW w:w="2295" w:type="dxa"/>
            <w:tcBorders>
              <w:top w:val="nil"/>
              <w:left w:val="nil"/>
              <w:bottom w:val="nil"/>
              <w:right w:val="nil"/>
            </w:tcBorders>
            <w:shd w:val="clear" w:color="auto" w:fill="auto"/>
            <w:noWrap/>
            <w:vAlign w:val="bottom"/>
            <w:hideMark/>
          </w:tcPr>
          <w:p w14:paraId="23D0F5E2" w14:textId="77777777" w:rsidR="00DA78B0" w:rsidRPr="00DA78B0" w:rsidRDefault="00DA78B0" w:rsidP="00A21162">
            <w:pPr>
              <w:widowControl/>
              <w:ind w:left="283"/>
              <w:jc w:val="both"/>
              <w:rPr>
                <w:rFonts w:ascii="Times New Roman" w:eastAsia="Times New Roman" w:hAnsi="Times New Roman" w:cs="Times New Roman"/>
                <w:i/>
                <w:iCs/>
                <w:color w:val="auto"/>
                <w:sz w:val="22"/>
                <w:szCs w:val="22"/>
                <w:u w:val="single"/>
                <w:lang w:bidi="ar-SA"/>
              </w:rPr>
            </w:pPr>
          </w:p>
        </w:tc>
        <w:tc>
          <w:tcPr>
            <w:tcW w:w="1660" w:type="dxa"/>
            <w:tcBorders>
              <w:top w:val="nil"/>
              <w:left w:val="nil"/>
              <w:bottom w:val="nil"/>
              <w:right w:val="nil"/>
            </w:tcBorders>
            <w:shd w:val="clear" w:color="auto" w:fill="auto"/>
            <w:noWrap/>
            <w:vAlign w:val="bottom"/>
            <w:hideMark/>
          </w:tcPr>
          <w:p w14:paraId="2275AECA" w14:textId="77777777" w:rsidR="00DA78B0" w:rsidRPr="00DA78B0" w:rsidRDefault="00DA78B0" w:rsidP="00A21162">
            <w:pPr>
              <w:widowControl/>
              <w:ind w:left="283"/>
              <w:rPr>
                <w:rFonts w:ascii="Times New Roman" w:eastAsia="Times New Roman" w:hAnsi="Times New Roman" w:cs="Times New Roman"/>
                <w:i/>
                <w:iCs/>
                <w:color w:val="auto"/>
                <w:sz w:val="22"/>
                <w:szCs w:val="22"/>
                <w:u w:val="single"/>
                <w:lang w:bidi="ar-SA"/>
              </w:rPr>
            </w:pPr>
          </w:p>
        </w:tc>
        <w:tc>
          <w:tcPr>
            <w:tcW w:w="1715" w:type="dxa"/>
            <w:tcBorders>
              <w:top w:val="nil"/>
              <w:left w:val="nil"/>
              <w:bottom w:val="nil"/>
              <w:right w:val="nil"/>
            </w:tcBorders>
            <w:shd w:val="clear" w:color="auto" w:fill="auto"/>
            <w:noWrap/>
            <w:vAlign w:val="bottom"/>
            <w:hideMark/>
          </w:tcPr>
          <w:p w14:paraId="17BF48C0" w14:textId="77777777" w:rsidR="00DA78B0" w:rsidRPr="00DA78B0" w:rsidRDefault="00DA78B0" w:rsidP="00A21162">
            <w:pPr>
              <w:widowControl/>
              <w:ind w:left="283"/>
              <w:rPr>
                <w:rFonts w:ascii="Times New Roman" w:eastAsia="Times New Roman" w:hAnsi="Times New Roman" w:cs="Times New Roman"/>
                <w:i/>
                <w:iCs/>
                <w:color w:val="auto"/>
                <w:sz w:val="22"/>
                <w:szCs w:val="22"/>
                <w:u w:val="single"/>
                <w:lang w:bidi="ar-SA"/>
              </w:rPr>
            </w:pPr>
          </w:p>
        </w:tc>
        <w:tc>
          <w:tcPr>
            <w:tcW w:w="919" w:type="dxa"/>
            <w:tcBorders>
              <w:top w:val="nil"/>
              <w:left w:val="nil"/>
              <w:bottom w:val="nil"/>
              <w:right w:val="nil"/>
            </w:tcBorders>
            <w:shd w:val="clear" w:color="auto" w:fill="auto"/>
            <w:noWrap/>
            <w:vAlign w:val="bottom"/>
            <w:hideMark/>
          </w:tcPr>
          <w:p w14:paraId="2056A2EA"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c>
          <w:tcPr>
            <w:tcW w:w="1611" w:type="dxa"/>
            <w:tcBorders>
              <w:top w:val="nil"/>
              <w:left w:val="nil"/>
              <w:bottom w:val="nil"/>
              <w:right w:val="nil"/>
            </w:tcBorders>
            <w:shd w:val="clear" w:color="auto" w:fill="auto"/>
            <w:noWrap/>
            <w:vAlign w:val="bottom"/>
            <w:hideMark/>
          </w:tcPr>
          <w:p w14:paraId="36B4ACD5"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r>
      <w:tr w:rsidR="00DA78B0" w:rsidRPr="00DA78B0" w14:paraId="430D7594" w14:textId="77777777" w:rsidTr="00A21162">
        <w:trPr>
          <w:trHeight w:val="66"/>
        </w:trPr>
        <w:tc>
          <w:tcPr>
            <w:tcW w:w="817" w:type="dxa"/>
            <w:tcBorders>
              <w:top w:val="nil"/>
              <w:left w:val="nil"/>
              <w:bottom w:val="nil"/>
              <w:right w:val="nil"/>
            </w:tcBorders>
            <w:shd w:val="clear" w:color="auto" w:fill="auto"/>
            <w:noWrap/>
            <w:vAlign w:val="bottom"/>
            <w:hideMark/>
          </w:tcPr>
          <w:p w14:paraId="2AB59B98" w14:textId="77777777" w:rsidR="00DA78B0" w:rsidRPr="00DA78B0" w:rsidRDefault="00DA78B0" w:rsidP="00A21162">
            <w:pPr>
              <w:widowControl/>
              <w:ind w:left="283"/>
              <w:jc w:val="both"/>
              <w:rPr>
                <w:rFonts w:ascii="Times New Roman" w:eastAsia="Times New Roman" w:hAnsi="Times New Roman" w:cs="Times New Roman"/>
                <w:i/>
                <w:iCs/>
                <w:color w:val="auto"/>
                <w:sz w:val="22"/>
                <w:szCs w:val="22"/>
                <w:u w:val="single"/>
                <w:lang w:bidi="ar-SA"/>
              </w:rPr>
            </w:pPr>
          </w:p>
        </w:tc>
        <w:tc>
          <w:tcPr>
            <w:tcW w:w="3280" w:type="dxa"/>
            <w:tcBorders>
              <w:top w:val="nil"/>
              <w:left w:val="nil"/>
              <w:bottom w:val="nil"/>
              <w:right w:val="nil"/>
            </w:tcBorders>
            <w:shd w:val="clear" w:color="auto" w:fill="auto"/>
            <w:noWrap/>
            <w:vAlign w:val="bottom"/>
            <w:hideMark/>
          </w:tcPr>
          <w:p w14:paraId="141EECC4" w14:textId="77777777" w:rsidR="00DA78B0" w:rsidRPr="00DA78B0" w:rsidRDefault="00DA78B0" w:rsidP="00A21162">
            <w:pPr>
              <w:widowControl/>
              <w:ind w:left="283"/>
              <w:jc w:val="both"/>
              <w:rPr>
                <w:rFonts w:ascii="Times New Roman" w:eastAsia="Times New Roman" w:hAnsi="Times New Roman" w:cs="Times New Roman"/>
                <w:i/>
                <w:iCs/>
                <w:color w:val="auto"/>
                <w:sz w:val="22"/>
                <w:szCs w:val="22"/>
                <w:u w:val="single"/>
                <w:lang w:bidi="ar-SA"/>
              </w:rPr>
            </w:pPr>
          </w:p>
        </w:tc>
        <w:tc>
          <w:tcPr>
            <w:tcW w:w="1776" w:type="dxa"/>
            <w:tcBorders>
              <w:top w:val="nil"/>
              <w:left w:val="nil"/>
              <w:bottom w:val="nil"/>
              <w:right w:val="nil"/>
            </w:tcBorders>
            <w:shd w:val="clear" w:color="auto" w:fill="auto"/>
            <w:noWrap/>
            <w:vAlign w:val="bottom"/>
            <w:hideMark/>
          </w:tcPr>
          <w:p w14:paraId="016DC6D1" w14:textId="77777777" w:rsidR="00DA78B0" w:rsidRPr="00DA78B0" w:rsidRDefault="00DA78B0" w:rsidP="00A21162">
            <w:pPr>
              <w:widowControl/>
              <w:ind w:left="283"/>
              <w:jc w:val="both"/>
              <w:rPr>
                <w:rFonts w:ascii="Times New Roman" w:eastAsia="Times New Roman" w:hAnsi="Times New Roman" w:cs="Times New Roman"/>
                <w:i/>
                <w:iCs/>
                <w:color w:val="auto"/>
                <w:sz w:val="22"/>
                <w:szCs w:val="22"/>
                <w:u w:val="single"/>
                <w:lang w:bidi="ar-SA"/>
              </w:rPr>
            </w:pPr>
          </w:p>
        </w:tc>
        <w:tc>
          <w:tcPr>
            <w:tcW w:w="1748" w:type="dxa"/>
            <w:tcBorders>
              <w:top w:val="nil"/>
              <w:left w:val="nil"/>
              <w:bottom w:val="nil"/>
              <w:right w:val="nil"/>
            </w:tcBorders>
            <w:shd w:val="clear" w:color="auto" w:fill="auto"/>
            <w:noWrap/>
            <w:vAlign w:val="bottom"/>
            <w:hideMark/>
          </w:tcPr>
          <w:p w14:paraId="6B70E876" w14:textId="77777777" w:rsidR="00DA78B0" w:rsidRPr="00DA78B0" w:rsidRDefault="00DA78B0" w:rsidP="00A21162">
            <w:pPr>
              <w:widowControl/>
              <w:ind w:left="283"/>
              <w:jc w:val="both"/>
              <w:rPr>
                <w:rFonts w:ascii="Times New Roman" w:eastAsia="Times New Roman" w:hAnsi="Times New Roman" w:cs="Times New Roman"/>
                <w:i/>
                <w:iCs/>
                <w:color w:val="auto"/>
                <w:sz w:val="22"/>
                <w:szCs w:val="22"/>
                <w:u w:val="single"/>
                <w:lang w:bidi="ar-SA"/>
              </w:rPr>
            </w:pPr>
          </w:p>
        </w:tc>
        <w:tc>
          <w:tcPr>
            <w:tcW w:w="2295" w:type="dxa"/>
            <w:tcBorders>
              <w:top w:val="nil"/>
              <w:left w:val="nil"/>
              <w:bottom w:val="nil"/>
              <w:right w:val="nil"/>
            </w:tcBorders>
            <w:shd w:val="clear" w:color="auto" w:fill="auto"/>
            <w:noWrap/>
            <w:vAlign w:val="bottom"/>
            <w:hideMark/>
          </w:tcPr>
          <w:p w14:paraId="6592DAF8" w14:textId="77777777" w:rsidR="00DA78B0" w:rsidRPr="00DA78B0" w:rsidRDefault="00DA78B0" w:rsidP="00A21162">
            <w:pPr>
              <w:widowControl/>
              <w:ind w:left="283"/>
              <w:jc w:val="both"/>
              <w:rPr>
                <w:rFonts w:ascii="Times New Roman" w:eastAsia="Times New Roman" w:hAnsi="Times New Roman" w:cs="Times New Roman"/>
                <w:i/>
                <w:iCs/>
                <w:color w:val="auto"/>
                <w:sz w:val="22"/>
                <w:szCs w:val="22"/>
                <w:u w:val="single"/>
                <w:lang w:bidi="ar-SA"/>
              </w:rPr>
            </w:pPr>
          </w:p>
        </w:tc>
        <w:tc>
          <w:tcPr>
            <w:tcW w:w="1660" w:type="dxa"/>
            <w:tcBorders>
              <w:top w:val="nil"/>
              <w:left w:val="nil"/>
              <w:bottom w:val="nil"/>
              <w:right w:val="nil"/>
            </w:tcBorders>
            <w:shd w:val="clear" w:color="auto" w:fill="auto"/>
            <w:noWrap/>
            <w:vAlign w:val="bottom"/>
            <w:hideMark/>
          </w:tcPr>
          <w:p w14:paraId="4DE75B3F" w14:textId="77777777" w:rsidR="00DA78B0" w:rsidRPr="00DA78B0" w:rsidRDefault="00DA78B0" w:rsidP="00A21162">
            <w:pPr>
              <w:widowControl/>
              <w:ind w:left="283"/>
              <w:rPr>
                <w:rFonts w:ascii="Times New Roman" w:eastAsia="Times New Roman" w:hAnsi="Times New Roman" w:cs="Times New Roman"/>
                <w:i/>
                <w:iCs/>
                <w:color w:val="auto"/>
                <w:sz w:val="22"/>
                <w:szCs w:val="22"/>
                <w:u w:val="single"/>
                <w:lang w:bidi="ar-SA"/>
              </w:rPr>
            </w:pPr>
          </w:p>
        </w:tc>
        <w:tc>
          <w:tcPr>
            <w:tcW w:w="1715" w:type="dxa"/>
            <w:tcBorders>
              <w:top w:val="nil"/>
              <w:left w:val="nil"/>
              <w:bottom w:val="nil"/>
              <w:right w:val="nil"/>
            </w:tcBorders>
            <w:shd w:val="clear" w:color="auto" w:fill="auto"/>
            <w:noWrap/>
            <w:vAlign w:val="bottom"/>
            <w:hideMark/>
          </w:tcPr>
          <w:p w14:paraId="3FA46318" w14:textId="77777777" w:rsidR="00DA78B0" w:rsidRPr="00DA78B0" w:rsidRDefault="00DA78B0" w:rsidP="00A21162">
            <w:pPr>
              <w:widowControl/>
              <w:ind w:left="283"/>
              <w:rPr>
                <w:rFonts w:ascii="Times New Roman" w:eastAsia="Times New Roman" w:hAnsi="Times New Roman" w:cs="Times New Roman"/>
                <w:i/>
                <w:iCs/>
                <w:color w:val="auto"/>
                <w:sz w:val="22"/>
                <w:szCs w:val="22"/>
                <w:u w:val="single"/>
                <w:lang w:bidi="ar-SA"/>
              </w:rPr>
            </w:pPr>
          </w:p>
        </w:tc>
        <w:tc>
          <w:tcPr>
            <w:tcW w:w="919" w:type="dxa"/>
            <w:tcBorders>
              <w:top w:val="nil"/>
              <w:left w:val="nil"/>
              <w:bottom w:val="nil"/>
              <w:right w:val="nil"/>
            </w:tcBorders>
            <w:shd w:val="clear" w:color="auto" w:fill="auto"/>
            <w:noWrap/>
            <w:vAlign w:val="bottom"/>
            <w:hideMark/>
          </w:tcPr>
          <w:p w14:paraId="207A5614"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c>
          <w:tcPr>
            <w:tcW w:w="1611" w:type="dxa"/>
            <w:tcBorders>
              <w:top w:val="nil"/>
              <w:left w:val="nil"/>
              <w:bottom w:val="nil"/>
              <w:right w:val="nil"/>
            </w:tcBorders>
            <w:shd w:val="clear" w:color="auto" w:fill="auto"/>
            <w:noWrap/>
            <w:vAlign w:val="bottom"/>
            <w:hideMark/>
          </w:tcPr>
          <w:p w14:paraId="10450640"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r>
      <w:tr w:rsidR="00DA78B0" w:rsidRPr="00DA78B0" w14:paraId="5F5AF343" w14:textId="77777777" w:rsidTr="00A21162">
        <w:trPr>
          <w:trHeight w:val="359"/>
        </w:trPr>
        <w:tc>
          <w:tcPr>
            <w:tcW w:w="7621" w:type="dxa"/>
            <w:gridSpan w:val="4"/>
            <w:tcBorders>
              <w:top w:val="nil"/>
              <w:left w:val="nil"/>
              <w:bottom w:val="nil"/>
              <w:right w:val="nil"/>
            </w:tcBorders>
            <w:shd w:val="clear" w:color="auto" w:fill="auto"/>
            <w:noWrap/>
            <w:vAlign w:val="bottom"/>
            <w:hideMark/>
          </w:tcPr>
          <w:p w14:paraId="76648EAC" w14:textId="77777777" w:rsidR="00DA78B0" w:rsidRPr="00DA78B0" w:rsidRDefault="00DA78B0" w:rsidP="00A21162">
            <w:pPr>
              <w:widowControl/>
              <w:jc w:val="both"/>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 xml:space="preserve">2. В соответствии с Агентским договором </w:t>
            </w:r>
            <w:r w:rsidRPr="00DA78B0">
              <w:rPr>
                <w:rFonts w:ascii="Times New Roman" w:eastAsia="Times New Roman" w:hAnsi="Times New Roman" w:cs="Times New Roman"/>
                <w:bCs/>
                <w:color w:val="auto"/>
                <w:sz w:val="22"/>
                <w:lang w:bidi="ar-SA"/>
              </w:rPr>
              <w:t>______</w:t>
            </w:r>
            <w:r w:rsidRPr="00DA78B0">
              <w:rPr>
                <w:rFonts w:ascii="Times New Roman" w:eastAsia="Times New Roman" w:hAnsi="Times New Roman" w:cs="Times New Roman"/>
                <w:bCs/>
                <w:color w:val="auto"/>
                <w:sz w:val="22"/>
                <w:szCs w:val="22"/>
                <w:lang w:bidi="ar-SA"/>
              </w:rPr>
              <w:t xml:space="preserve"> от </w:t>
            </w:r>
            <w:r w:rsidRPr="00DA78B0">
              <w:rPr>
                <w:rFonts w:ascii="Times New Roman" w:eastAsia="Times New Roman" w:hAnsi="Times New Roman" w:cs="Times New Roman"/>
                <w:bCs/>
                <w:color w:val="auto"/>
                <w:sz w:val="22"/>
                <w:lang w:bidi="ar-SA"/>
              </w:rPr>
              <w:t>_______</w:t>
            </w:r>
            <w:r w:rsidRPr="00DA78B0">
              <w:rPr>
                <w:rFonts w:ascii="Times New Roman" w:eastAsia="Times New Roman" w:hAnsi="Times New Roman" w:cs="Times New Roman"/>
                <w:bCs/>
                <w:color w:val="auto"/>
                <w:sz w:val="22"/>
                <w:szCs w:val="22"/>
                <w:lang w:bidi="ar-SA"/>
              </w:rPr>
              <w:t>г.  вознаграждение Агента составило:</w:t>
            </w:r>
          </w:p>
        </w:tc>
        <w:tc>
          <w:tcPr>
            <w:tcW w:w="2295" w:type="dxa"/>
            <w:tcBorders>
              <w:top w:val="nil"/>
              <w:left w:val="nil"/>
              <w:bottom w:val="nil"/>
              <w:right w:val="nil"/>
            </w:tcBorders>
            <w:shd w:val="clear" w:color="auto" w:fill="auto"/>
            <w:noWrap/>
            <w:vAlign w:val="bottom"/>
            <w:hideMark/>
          </w:tcPr>
          <w:p w14:paraId="0AC24982" w14:textId="77777777" w:rsidR="00DA78B0" w:rsidRPr="00DA78B0" w:rsidRDefault="00DA78B0" w:rsidP="00A21162">
            <w:pPr>
              <w:widowControl/>
              <w:ind w:left="283"/>
              <w:jc w:val="both"/>
              <w:rPr>
                <w:rFonts w:ascii="Times New Roman" w:eastAsia="Times New Roman" w:hAnsi="Times New Roman" w:cs="Times New Roman"/>
                <w:bCs/>
                <w:color w:val="auto"/>
                <w:sz w:val="22"/>
                <w:szCs w:val="22"/>
                <w:lang w:bidi="ar-SA"/>
              </w:rPr>
            </w:pPr>
          </w:p>
        </w:tc>
        <w:tc>
          <w:tcPr>
            <w:tcW w:w="1660" w:type="dxa"/>
            <w:tcBorders>
              <w:top w:val="nil"/>
              <w:left w:val="nil"/>
              <w:bottom w:val="nil"/>
              <w:right w:val="nil"/>
            </w:tcBorders>
            <w:shd w:val="clear" w:color="auto" w:fill="auto"/>
            <w:noWrap/>
            <w:vAlign w:val="bottom"/>
            <w:hideMark/>
          </w:tcPr>
          <w:p w14:paraId="5A8ABECA" w14:textId="77777777" w:rsidR="00DA78B0" w:rsidRPr="00DA78B0" w:rsidRDefault="00DA78B0" w:rsidP="00A21162">
            <w:pPr>
              <w:widowControl/>
              <w:ind w:left="283"/>
              <w:rPr>
                <w:rFonts w:ascii="Times New Roman" w:eastAsia="Times New Roman" w:hAnsi="Times New Roman" w:cs="Times New Roman"/>
                <w:bCs/>
                <w:color w:val="auto"/>
                <w:sz w:val="22"/>
                <w:szCs w:val="22"/>
                <w:lang w:bidi="ar-SA"/>
              </w:rPr>
            </w:pPr>
          </w:p>
        </w:tc>
        <w:tc>
          <w:tcPr>
            <w:tcW w:w="1715" w:type="dxa"/>
            <w:tcBorders>
              <w:top w:val="nil"/>
              <w:left w:val="nil"/>
              <w:bottom w:val="nil"/>
              <w:right w:val="nil"/>
            </w:tcBorders>
            <w:shd w:val="clear" w:color="auto" w:fill="auto"/>
            <w:noWrap/>
            <w:vAlign w:val="bottom"/>
            <w:hideMark/>
          </w:tcPr>
          <w:p w14:paraId="17C63EED" w14:textId="77777777" w:rsidR="00DA78B0" w:rsidRPr="00DA78B0" w:rsidRDefault="00DA78B0" w:rsidP="00A21162">
            <w:pPr>
              <w:widowControl/>
              <w:ind w:left="283"/>
              <w:rPr>
                <w:rFonts w:ascii="Times New Roman" w:eastAsia="Times New Roman" w:hAnsi="Times New Roman" w:cs="Times New Roman"/>
                <w:bCs/>
                <w:color w:val="auto"/>
                <w:sz w:val="22"/>
                <w:szCs w:val="22"/>
                <w:lang w:bidi="ar-SA"/>
              </w:rPr>
            </w:pPr>
          </w:p>
        </w:tc>
        <w:tc>
          <w:tcPr>
            <w:tcW w:w="919" w:type="dxa"/>
            <w:tcBorders>
              <w:top w:val="nil"/>
              <w:left w:val="nil"/>
              <w:bottom w:val="nil"/>
              <w:right w:val="nil"/>
            </w:tcBorders>
            <w:shd w:val="clear" w:color="auto" w:fill="auto"/>
            <w:noWrap/>
            <w:vAlign w:val="bottom"/>
            <w:hideMark/>
          </w:tcPr>
          <w:p w14:paraId="2B68C106"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c>
          <w:tcPr>
            <w:tcW w:w="1611" w:type="dxa"/>
            <w:tcBorders>
              <w:top w:val="nil"/>
              <w:left w:val="nil"/>
              <w:bottom w:val="nil"/>
              <w:right w:val="nil"/>
            </w:tcBorders>
            <w:shd w:val="clear" w:color="auto" w:fill="auto"/>
            <w:noWrap/>
            <w:vAlign w:val="bottom"/>
            <w:hideMark/>
          </w:tcPr>
          <w:p w14:paraId="6CC1BC1F"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r>
      <w:tr w:rsidR="00DA78B0" w:rsidRPr="00DA78B0" w14:paraId="7ABED828" w14:textId="77777777" w:rsidTr="00A21162">
        <w:trPr>
          <w:trHeight w:val="66"/>
        </w:trPr>
        <w:tc>
          <w:tcPr>
            <w:tcW w:w="817" w:type="dxa"/>
            <w:tcBorders>
              <w:top w:val="nil"/>
              <w:left w:val="nil"/>
              <w:bottom w:val="nil"/>
              <w:right w:val="nil"/>
            </w:tcBorders>
            <w:shd w:val="clear" w:color="auto" w:fill="auto"/>
            <w:noWrap/>
            <w:vAlign w:val="bottom"/>
            <w:hideMark/>
          </w:tcPr>
          <w:p w14:paraId="3F3330E0"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c>
          <w:tcPr>
            <w:tcW w:w="3280" w:type="dxa"/>
            <w:tcBorders>
              <w:top w:val="nil"/>
              <w:left w:val="nil"/>
              <w:bottom w:val="nil"/>
              <w:right w:val="nil"/>
            </w:tcBorders>
            <w:shd w:val="clear" w:color="auto" w:fill="auto"/>
            <w:noWrap/>
            <w:vAlign w:val="bottom"/>
            <w:hideMark/>
          </w:tcPr>
          <w:p w14:paraId="29E6CB8E" w14:textId="77777777" w:rsidR="00DA78B0" w:rsidRPr="00DA78B0" w:rsidRDefault="00DA78B0" w:rsidP="00A21162">
            <w:pPr>
              <w:widowControl/>
              <w:rPr>
                <w:rFonts w:ascii="Times New Roman" w:eastAsia="Times New Roman" w:hAnsi="Times New Roman" w:cs="Times New Roman"/>
                <w:color w:val="auto"/>
                <w:sz w:val="22"/>
                <w:szCs w:val="22"/>
                <w:lang w:bidi="ar-SA"/>
              </w:rPr>
            </w:pPr>
          </w:p>
        </w:tc>
        <w:tc>
          <w:tcPr>
            <w:tcW w:w="1776" w:type="dxa"/>
            <w:tcBorders>
              <w:top w:val="nil"/>
              <w:left w:val="nil"/>
              <w:bottom w:val="nil"/>
              <w:right w:val="nil"/>
            </w:tcBorders>
            <w:shd w:val="clear" w:color="auto" w:fill="auto"/>
            <w:noWrap/>
            <w:vAlign w:val="bottom"/>
            <w:hideMark/>
          </w:tcPr>
          <w:p w14:paraId="161BD9AF"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c>
          <w:tcPr>
            <w:tcW w:w="1748" w:type="dxa"/>
            <w:tcBorders>
              <w:top w:val="nil"/>
              <w:left w:val="nil"/>
              <w:bottom w:val="nil"/>
              <w:right w:val="nil"/>
            </w:tcBorders>
            <w:shd w:val="clear" w:color="auto" w:fill="auto"/>
            <w:noWrap/>
            <w:vAlign w:val="bottom"/>
            <w:hideMark/>
          </w:tcPr>
          <w:p w14:paraId="457AD2E9"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c>
          <w:tcPr>
            <w:tcW w:w="2295" w:type="dxa"/>
            <w:tcBorders>
              <w:top w:val="nil"/>
              <w:left w:val="nil"/>
              <w:bottom w:val="nil"/>
              <w:right w:val="nil"/>
            </w:tcBorders>
            <w:shd w:val="clear" w:color="auto" w:fill="auto"/>
            <w:noWrap/>
            <w:vAlign w:val="bottom"/>
            <w:hideMark/>
          </w:tcPr>
          <w:p w14:paraId="13FA014D"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c>
          <w:tcPr>
            <w:tcW w:w="1660" w:type="dxa"/>
            <w:tcBorders>
              <w:top w:val="nil"/>
              <w:left w:val="nil"/>
              <w:bottom w:val="nil"/>
              <w:right w:val="nil"/>
            </w:tcBorders>
            <w:shd w:val="clear" w:color="auto" w:fill="auto"/>
            <w:noWrap/>
            <w:vAlign w:val="bottom"/>
            <w:hideMark/>
          </w:tcPr>
          <w:p w14:paraId="7910937A"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c>
          <w:tcPr>
            <w:tcW w:w="1715" w:type="dxa"/>
            <w:tcBorders>
              <w:top w:val="nil"/>
              <w:left w:val="nil"/>
              <w:bottom w:val="nil"/>
              <w:right w:val="nil"/>
            </w:tcBorders>
            <w:shd w:val="clear" w:color="auto" w:fill="auto"/>
            <w:noWrap/>
            <w:vAlign w:val="bottom"/>
            <w:hideMark/>
          </w:tcPr>
          <w:p w14:paraId="0BF6AB7B"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c>
          <w:tcPr>
            <w:tcW w:w="919" w:type="dxa"/>
            <w:tcBorders>
              <w:top w:val="nil"/>
              <w:left w:val="nil"/>
              <w:bottom w:val="nil"/>
              <w:right w:val="nil"/>
            </w:tcBorders>
            <w:shd w:val="clear" w:color="auto" w:fill="auto"/>
            <w:noWrap/>
            <w:vAlign w:val="bottom"/>
            <w:hideMark/>
          </w:tcPr>
          <w:p w14:paraId="111D406A"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c>
          <w:tcPr>
            <w:tcW w:w="1611" w:type="dxa"/>
            <w:tcBorders>
              <w:top w:val="nil"/>
              <w:left w:val="nil"/>
              <w:bottom w:val="nil"/>
              <w:right w:val="nil"/>
            </w:tcBorders>
            <w:shd w:val="clear" w:color="auto" w:fill="auto"/>
            <w:noWrap/>
            <w:vAlign w:val="bottom"/>
            <w:hideMark/>
          </w:tcPr>
          <w:p w14:paraId="2A3CD4DC"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r>
      <w:tr w:rsidR="00DA78B0" w:rsidRPr="00DA78B0" w14:paraId="6A7265F3" w14:textId="77777777" w:rsidTr="00A21162">
        <w:trPr>
          <w:trHeight w:val="1035"/>
        </w:trPr>
        <w:tc>
          <w:tcPr>
            <w:tcW w:w="76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6776761" w14:textId="77777777" w:rsidR="00DA78B0" w:rsidRPr="00DA78B0" w:rsidRDefault="00DA78B0" w:rsidP="00A21162">
            <w:pPr>
              <w:widowControl/>
              <w:ind w:left="283"/>
              <w:jc w:val="center"/>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 xml:space="preserve">Сумма затрат Агента с  НДС </w:t>
            </w:r>
            <w:r w:rsidR="00F475D0">
              <w:rPr>
                <w:rFonts w:ascii="Times New Roman" w:eastAsia="Times New Roman" w:hAnsi="Times New Roman" w:cs="Times New Roman"/>
                <w:bCs/>
                <w:color w:val="auto"/>
                <w:sz w:val="20"/>
                <w:szCs w:val="20"/>
                <w:lang w:bidi="ar-SA"/>
              </w:rPr>
              <w:t>20</w:t>
            </w:r>
            <w:r w:rsidRPr="00DA78B0">
              <w:rPr>
                <w:rFonts w:ascii="Times New Roman" w:eastAsia="Times New Roman" w:hAnsi="Times New Roman" w:cs="Times New Roman"/>
                <w:bCs/>
                <w:color w:val="auto"/>
                <w:sz w:val="20"/>
                <w:szCs w:val="20"/>
                <w:lang w:bidi="ar-SA"/>
              </w:rPr>
              <w:t>%, руб</w:t>
            </w:r>
          </w:p>
        </w:tc>
        <w:tc>
          <w:tcPr>
            <w:tcW w:w="2295" w:type="dxa"/>
            <w:tcBorders>
              <w:top w:val="single" w:sz="8" w:space="0" w:color="auto"/>
              <w:left w:val="nil"/>
              <w:bottom w:val="single" w:sz="8" w:space="0" w:color="auto"/>
              <w:right w:val="single" w:sz="8" w:space="0" w:color="auto"/>
            </w:tcBorders>
            <w:shd w:val="clear" w:color="auto" w:fill="auto"/>
            <w:vAlign w:val="center"/>
            <w:hideMark/>
          </w:tcPr>
          <w:p w14:paraId="2DC596A2" w14:textId="77777777" w:rsidR="00DA78B0" w:rsidRPr="00DA78B0" w:rsidRDefault="00DA78B0" w:rsidP="00A21162">
            <w:pPr>
              <w:widowControl/>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 xml:space="preserve">Вознаграждение, % </w:t>
            </w:r>
          </w:p>
          <w:p w14:paraId="103086A4" w14:textId="77777777" w:rsidR="00DA78B0" w:rsidRPr="00DA78B0" w:rsidRDefault="00DA78B0" w:rsidP="00A21162">
            <w:pPr>
              <w:widowControl/>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 xml:space="preserve">          с НДС</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30AA077D" w14:textId="77777777" w:rsidR="00DA78B0" w:rsidRPr="00DA78B0" w:rsidRDefault="00F475D0" w:rsidP="00A21162">
            <w:pPr>
              <w:widowControl/>
              <w:ind w:left="283"/>
              <w:jc w:val="center"/>
              <w:rPr>
                <w:rFonts w:ascii="Times New Roman" w:eastAsia="Times New Roman" w:hAnsi="Times New Roman" w:cs="Times New Roman"/>
                <w:bCs/>
                <w:color w:val="auto"/>
                <w:sz w:val="20"/>
                <w:szCs w:val="20"/>
                <w:lang w:bidi="ar-SA"/>
              </w:rPr>
            </w:pPr>
            <w:r>
              <w:rPr>
                <w:rFonts w:ascii="Times New Roman" w:eastAsia="Times New Roman" w:hAnsi="Times New Roman" w:cs="Times New Roman"/>
                <w:bCs/>
                <w:color w:val="auto"/>
                <w:sz w:val="20"/>
                <w:szCs w:val="20"/>
                <w:lang w:bidi="ar-SA"/>
              </w:rPr>
              <w:t>НДС 20</w:t>
            </w:r>
            <w:r w:rsidR="00DA78B0" w:rsidRPr="00DA78B0">
              <w:rPr>
                <w:rFonts w:ascii="Times New Roman" w:eastAsia="Times New Roman" w:hAnsi="Times New Roman" w:cs="Times New Roman"/>
                <w:bCs/>
                <w:color w:val="auto"/>
                <w:sz w:val="20"/>
                <w:szCs w:val="20"/>
                <w:lang w:bidi="ar-SA"/>
              </w:rPr>
              <w:t>%, руб.</w:t>
            </w:r>
          </w:p>
        </w:tc>
        <w:tc>
          <w:tcPr>
            <w:tcW w:w="1715" w:type="dxa"/>
            <w:tcBorders>
              <w:top w:val="single" w:sz="8" w:space="0" w:color="auto"/>
              <w:left w:val="nil"/>
              <w:bottom w:val="single" w:sz="8" w:space="0" w:color="auto"/>
              <w:right w:val="single" w:sz="8" w:space="0" w:color="auto"/>
            </w:tcBorders>
            <w:shd w:val="clear" w:color="auto" w:fill="auto"/>
            <w:vAlign w:val="center"/>
            <w:hideMark/>
          </w:tcPr>
          <w:p w14:paraId="05EE0BF3" w14:textId="77777777" w:rsidR="00DA78B0" w:rsidRPr="00DA78B0" w:rsidRDefault="00DA78B0" w:rsidP="00A21162">
            <w:pPr>
              <w:widowControl/>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Сумма</w:t>
            </w:r>
          </w:p>
          <w:p w14:paraId="184D0BF9" w14:textId="77777777" w:rsidR="00DA78B0" w:rsidRPr="00DA78B0" w:rsidRDefault="00DA78B0" w:rsidP="00A21162">
            <w:pPr>
              <w:widowControl/>
              <w:rPr>
                <w:rFonts w:ascii="Times New Roman" w:eastAsia="Times New Roman" w:hAnsi="Times New Roman" w:cs="Times New Roman"/>
                <w:bCs/>
                <w:color w:val="auto"/>
                <w:sz w:val="20"/>
                <w:szCs w:val="20"/>
                <w:lang w:bidi="ar-SA"/>
              </w:rPr>
            </w:pPr>
            <w:r w:rsidRPr="00DA78B0">
              <w:rPr>
                <w:rFonts w:ascii="Times New Roman" w:eastAsia="Times New Roman" w:hAnsi="Times New Roman" w:cs="Times New Roman"/>
                <w:bCs/>
                <w:color w:val="auto"/>
                <w:sz w:val="20"/>
                <w:szCs w:val="20"/>
                <w:lang w:bidi="ar-SA"/>
              </w:rPr>
              <w:t>вознаграждения с НДС, руб.</w:t>
            </w:r>
          </w:p>
        </w:tc>
        <w:tc>
          <w:tcPr>
            <w:tcW w:w="919" w:type="dxa"/>
            <w:tcBorders>
              <w:top w:val="nil"/>
              <w:left w:val="nil"/>
              <w:bottom w:val="nil"/>
              <w:right w:val="nil"/>
            </w:tcBorders>
            <w:shd w:val="clear" w:color="auto" w:fill="auto"/>
            <w:vAlign w:val="center"/>
            <w:hideMark/>
          </w:tcPr>
          <w:p w14:paraId="5ED106C1" w14:textId="77777777" w:rsidR="00DA78B0" w:rsidRPr="00DA78B0" w:rsidRDefault="00DA78B0" w:rsidP="00A21162">
            <w:pPr>
              <w:widowControl/>
              <w:ind w:left="283"/>
              <w:jc w:val="center"/>
              <w:rPr>
                <w:rFonts w:ascii="Times New Roman" w:eastAsia="Times New Roman" w:hAnsi="Times New Roman" w:cs="Times New Roman"/>
                <w:bCs/>
                <w:color w:val="auto"/>
                <w:sz w:val="22"/>
                <w:szCs w:val="22"/>
                <w:lang w:bidi="ar-SA"/>
              </w:rPr>
            </w:pPr>
          </w:p>
        </w:tc>
        <w:tc>
          <w:tcPr>
            <w:tcW w:w="1611" w:type="dxa"/>
            <w:tcBorders>
              <w:top w:val="nil"/>
              <w:left w:val="nil"/>
              <w:bottom w:val="nil"/>
              <w:right w:val="nil"/>
            </w:tcBorders>
            <w:shd w:val="clear" w:color="auto" w:fill="auto"/>
            <w:noWrap/>
            <w:vAlign w:val="bottom"/>
            <w:hideMark/>
          </w:tcPr>
          <w:p w14:paraId="13FCF5E7"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r>
      <w:tr w:rsidR="00DA78B0" w:rsidRPr="00DA78B0" w14:paraId="3884D48B" w14:textId="77777777" w:rsidTr="00A21162">
        <w:trPr>
          <w:trHeight w:val="56"/>
        </w:trPr>
        <w:tc>
          <w:tcPr>
            <w:tcW w:w="817" w:type="dxa"/>
            <w:tcBorders>
              <w:top w:val="single" w:sz="4" w:space="0" w:color="auto"/>
              <w:left w:val="single" w:sz="4" w:space="0" w:color="auto"/>
              <w:bottom w:val="single" w:sz="4" w:space="0" w:color="auto"/>
              <w:right w:val="nil"/>
            </w:tcBorders>
            <w:shd w:val="clear" w:color="auto" w:fill="auto"/>
            <w:noWrap/>
            <w:vAlign w:val="bottom"/>
            <w:hideMark/>
          </w:tcPr>
          <w:p w14:paraId="6F1712E7" w14:textId="77777777" w:rsidR="00DA78B0" w:rsidRPr="00DA78B0" w:rsidRDefault="00DA78B0" w:rsidP="00A21162">
            <w:pPr>
              <w:widowControl/>
              <w:ind w:left="283"/>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 </w:t>
            </w:r>
          </w:p>
        </w:tc>
        <w:tc>
          <w:tcPr>
            <w:tcW w:w="6804" w:type="dxa"/>
            <w:gridSpan w:val="3"/>
            <w:tcBorders>
              <w:top w:val="single" w:sz="4" w:space="0" w:color="auto"/>
              <w:left w:val="nil"/>
              <w:bottom w:val="single" w:sz="4" w:space="0" w:color="auto"/>
              <w:right w:val="single" w:sz="4" w:space="0" w:color="000000"/>
            </w:tcBorders>
            <w:shd w:val="clear" w:color="auto" w:fill="auto"/>
            <w:noWrap/>
            <w:vAlign w:val="bottom"/>
          </w:tcPr>
          <w:p w14:paraId="633D1E27" w14:textId="77777777" w:rsidR="00DA78B0" w:rsidRPr="00DA78B0" w:rsidRDefault="00DA78B0" w:rsidP="00A21162">
            <w:pPr>
              <w:widowControl/>
              <w:ind w:left="283"/>
              <w:jc w:val="center"/>
              <w:rPr>
                <w:rFonts w:ascii="Times New Roman" w:eastAsia="Times New Roman" w:hAnsi="Times New Roman" w:cs="Times New Roman"/>
                <w:bCs/>
                <w:color w:val="auto"/>
                <w:sz w:val="22"/>
                <w:szCs w:val="22"/>
                <w:lang w:bidi="ar-SA"/>
              </w:rPr>
            </w:pPr>
          </w:p>
        </w:tc>
        <w:tc>
          <w:tcPr>
            <w:tcW w:w="2295" w:type="dxa"/>
            <w:tcBorders>
              <w:top w:val="single" w:sz="4" w:space="0" w:color="auto"/>
              <w:left w:val="nil"/>
              <w:bottom w:val="single" w:sz="4" w:space="0" w:color="auto"/>
              <w:right w:val="single" w:sz="4" w:space="0" w:color="auto"/>
            </w:tcBorders>
            <w:shd w:val="clear" w:color="auto" w:fill="auto"/>
            <w:noWrap/>
            <w:vAlign w:val="bottom"/>
          </w:tcPr>
          <w:p w14:paraId="3ABAB049" w14:textId="77777777" w:rsidR="00DA78B0" w:rsidRPr="00DA78B0" w:rsidRDefault="00DA78B0" w:rsidP="00A21162">
            <w:pPr>
              <w:widowControl/>
              <w:ind w:left="283"/>
              <w:jc w:val="center"/>
              <w:rPr>
                <w:rFonts w:ascii="Times New Roman" w:eastAsia="Times New Roman" w:hAnsi="Times New Roman" w:cs="Times New Roman"/>
                <w:bCs/>
                <w:color w:val="auto"/>
                <w:sz w:val="22"/>
                <w:szCs w:val="22"/>
                <w:lang w:bidi="ar-SA"/>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709AC80" w14:textId="77777777" w:rsidR="00DA78B0" w:rsidRPr="00DA78B0" w:rsidRDefault="00DA78B0" w:rsidP="00A21162">
            <w:pPr>
              <w:widowControl/>
              <w:ind w:left="283"/>
              <w:jc w:val="right"/>
              <w:rPr>
                <w:rFonts w:ascii="Times New Roman" w:eastAsia="Times New Roman" w:hAnsi="Times New Roman" w:cs="Times New Roman"/>
                <w:bCs/>
                <w:color w:val="auto"/>
                <w:sz w:val="22"/>
                <w:szCs w:val="22"/>
                <w:lang w:bidi="ar-SA"/>
              </w:rPr>
            </w:pPr>
          </w:p>
        </w:tc>
        <w:tc>
          <w:tcPr>
            <w:tcW w:w="1715" w:type="dxa"/>
            <w:tcBorders>
              <w:top w:val="single" w:sz="4" w:space="0" w:color="auto"/>
              <w:left w:val="nil"/>
              <w:bottom w:val="single" w:sz="4" w:space="0" w:color="auto"/>
              <w:right w:val="single" w:sz="4" w:space="0" w:color="auto"/>
            </w:tcBorders>
            <w:shd w:val="clear" w:color="auto" w:fill="auto"/>
            <w:noWrap/>
            <w:vAlign w:val="bottom"/>
          </w:tcPr>
          <w:p w14:paraId="392B6505" w14:textId="77777777" w:rsidR="00DA78B0" w:rsidRPr="00DA78B0" w:rsidRDefault="00DA78B0" w:rsidP="00A21162">
            <w:pPr>
              <w:widowControl/>
              <w:ind w:left="283"/>
              <w:jc w:val="right"/>
              <w:rPr>
                <w:rFonts w:ascii="Times New Roman" w:eastAsia="Times New Roman" w:hAnsi="Times New Roman" w:cs="Times New Roman"/>
                <w:bCs/>
                <w:color w:val="auto"/>
                <w:sz w:val="22"/>
                <w:szCs w:val="22"/>
                <w:lang w:bidi="ar-SA"/>
              </w:rPr>
            </w:pPr>
          </w:p>
        </w:tc>
        <w:tc>
          <w:tcPr>
            <w:tcW w:w="919" w:type="dxa"/>
            <w:tcBorders>
              <w:top w:val="nil"/>
              <w:left w:val="nil"/>
              <w:bottom w:val="nil"/>
              <w:right w:val="nil"/>
            </w:tcBorders>
            <w:shd w:val="clear" w:color="auto" w:fill="auto"/>
            <w:noWrap/>
            <w:vAlign w:val="bottom"/>
            <w:hideMark/>
          </w:tcPr>
          <w:p w14:paraId="50CF4556" w14:textId="77777777" w:rsidR="00DA78B0" w:rsidRPr="00DA78B0" w:rsidRDefault="00DA78B0" w:rsidP="00A21162">
            <w:pPr>
              <w:widowControl/>
              <w:ind w:left="283"/>
              <w:jc w:val="right"/>
              <w:rPr>
                <w:rFonts w:ascii="Times New Roman" w:eastAsia="Times New Roman" w:hAnsi="Times New Roman" w:cs="Times New Roman"/>
                <w:bCs/>
                <w:color w:val="auto"/>
                <w:sz w:val="22"/>
                <w:szCs w:val="22"/>
                <w:lang w:bidi="ar-SA"/>
              </w:rPr>
            </w:pPr>
          </w:p>
        </w:tc>
        <w:tc>
          <w:tcPr>
            <w:tcW w:w="1611" w:type="dxa"/>
            <w:tcBorders>
              <w:top w:val="nil"/>
              <w:left w:val="nil"/>
              <w:bottom w:val="nil"/>
              <w:right w:val="nil"/>
            </w:tcBorders>
            <w:shd w:val="clear" w:color="auto" w:fill="auto"/>
            <w:noWrap/>
            <w:vAlign w:val="bottom"/>
            <w:hideMark/>
          </w:tcPr>
          <w:p w14:paraId="3AA3C9E3" w14:textId="77777777" w:rsidR="00DA78B0" w:rsidRPr="00DA78B0" w:rsidRDefault="00DA78B0" w:rsidP="00A21162">
            <w:pPr>
              <w:widowControl/>
              <w:ind w:left="283"/>
              <w:rPr>
                <w:rFonts w:ascii="Times New Roman" w:eastAsia="Times New Roman" w:hAnsi="Times New Roman" w:cs="Times New Roman"/>
                <w:color w:val="auto"/>
                <w:sz w:val="22"/>
                <w:szCs w:val="22"/>
                <w:lang w:bidi="ar-SA"/>
              </w:rPr>
            </w:pPr>
          </w:p>
        </w:tc>
      </w:tr>
      <w:tr w:rsidR="00DA78B0" w:rsidRPr="00DA78B0" w14:paraId="5DA22FA5" w14:textId="77777777" w:rsidTr="00A21162">
        <w:trPr>
          <w:trHeight w:val="255"/>
        </w:trPr>
        <w:tc>
          <w:tcPr>
            <w:tcW w:w="5873" w:type="dxa"/>
            <w:gridSpan w:val="3"/>
            <w:tcBorders>
              <w:top w:val="nil"/>
              <w:left w:val="nil"/>
              <w:bottom w:val="nil"/>
              <w:right w:val="nil"/>
            </w:tcBorders>
            <w:shd w:val="clear" w:color="auto" w:fill="auto"/>
            <w:noWrap/>
            <w:vAlign w:val="bottom"/>
            <w:hideMark/>
          </w:tcPr>
          <w:p w14:paraId="5ADAB27C" w14:textId="77777777" w:rsidR="00DA78B0" w:rsidRPr="00DA78B0" w:rsidRDefault="00DA78B0" w:rsidP="00A21162">
            <w:pPr>
              <w:widowControl/>
              <w:ind w:left="283"/>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szCs w:val="22"/>
                <w:lang w:bidi="ar-SA"/>
              </w:rPr>
              <w:t xml:space="preserve">Итого размер вознаграждения по данному Отчету составили сумму: </w:t>
            </w:r>
          </w:p>
        </w:tc>
        <w:tc>
          <w:tcPr>
            <w:tcW w:w="5703" w:type="dxa"/>
            <w:gridSpan w:val="3"/>
            <w:tcBorders>
              <w:top w:val="nil"/>
              <w:left w:val="nil"/>
              <w:bottom w:val="nil"/>
              <w:right w:val="nil"/>
            </w:tcBorders>
            <w:shd w:val="clear" w:color="auto" w:fill="auto"/>
            <w:noWrap/>
            <w:vAlign w:val="bottom"/>
            <w:hideMark/>
          </w:tcPr>
          <w:p w14:paraId="12FE1EA9" w14:textId="77777777" w:rsidR="00DA78B0" w:rsidRPr="00DA78B0" w:rsidRDefault="00DA78B0" w:rsidP="00A21162">
            <w:pPr>
              <w:widowControl/>
              <w:ind w:left="283"/>
              <w:jc w:val="right"/>
              <w:rPr>
                <w:rFonts w:ascii="Times New Roman" w:eastAsia="Times New Roman" w:hAnsi="Times New Roman" w:cs="Times New Roman"/>
                <w:bCs/>
                <w:color w:val="auto"/>
                <w:sz w:val="22"/>
                <w:szCs w:val="22"/>
                <w:lang w:bidi="ar-SA"/>
              </w:rPr>
            </w:pPr>
          </w:p>
        </w:tc>
        <w:tc>
          <w:tcPr>
            <w:tcW w:w="2634" w:type="dxa"/>
            <w:gridSpan w:val="2"/>
            <w:tcBorders>
              <w:top w:val="nil"/>
              <w:left w:val="nil"/>
              <w:bottom w:val="nil"/>
              <w:right w:val="nil"/>
            </w:tcBorders>
            <w:shd w:val="clear" w:color="auto" w:fill="auto"/>
            <w:noWrap/>
            <w:vAlign w:val="bottom"/>
            <w:hideMark/>
          </w:tcPr>
          <w:p w14:paraId="39EAE42E" w14:textId="77777777" w:rsidR="00DA78B0" w:rsidRPr="00DA78B0" w:rsidRDefault="00DA78B0" w:rsidP="00A21162">
            <w:pPr>
              <w:widowControl/>
              <w:tabs>
                <w:tab w:val="left" w:pos="1040"/>
              </w:tabs>
              <w:rPr>
                <w:rFonts w:ascii="Times New Roman" w:eastAsia="Times New Roman" w:hAnsi="Times New Roman" w:cs="Times New Roman"/>
                <w:bCs/>
                <w:color w:val="auto"/>
                <w:sz w:val="22"/>
                <w:szCs w:val="22"/>
                <w:lang w:bidi="ar-SA"/>
              </w:rPr>
            </w:pPr>
            <w:r w:rsidRPr="00DA78B0">
              <w:rPr>
                <w:rFonts w:ascii="Times New Roman" w:eastAsia="Times New Roman" w:hAnsi="Times New Roman" w:cs="Times New Roman"/>
                <w:bCs/>
                <w:color w:val="auto"/>
                <w:sz w:val="22"/>
                <w:lang w:bidi="ar-SA"/>
              </w:rPr>
              <w:t xml:space="preserve">                       в т.ч. НДС</w:t>
            </w:r>
          </w:p>
        </w:tc>
        <w:tc>
          <w:tcPr>
            <w:tcW w:w="1611" w:type="dxa"/>
            <w:tcBorders>
              <w:top w:val="nil"/>
              <w:left w:val="nil"/>
              <w:bottom w:val="nil"/>
              <w:right w:val="nil"/>
            </w:tcBorders>
            <w:shd w:val="clear" w:color="auto" w:fill="auto"/>
            <w:vAlign w:val="bottom"/>
            <w:hideMark/>
          </w:tcPr>
          <w:p w14:paraId="034087B0" w14:textId="77777777" w:rsidR="00DA78B0" w:rsidRPr="00DA78B0" w:rsidRDefault="00DA78B0" w:rsidP="00A21162">
            <w:pPr>
              <w:widowControl/>
              <w:ind w:left="283"/>
              <w:rPr>
                <w:rFonts w:ascii="Times New Roman" w:eastAsia="Times New Roman" w:hAnsi="Times New Roman" w:cs="Times New Roman"/>
                <w:b/>
                <w:bCs/>
                <w:color w:val="auto"/>
                <w:sz w:val="22"/>
                <w:szCs w:val="22"/>
                <w:lang w:bidi="ar-SA"/>
              </w:rPr>
            </w:pPr>
          </w:p>
        </w:tc>
      </w:tr>
      <w:tr w:rsidR="00DA78B0" w:rsidRPr="00DA78B0" w14:paraId="55F70A7A" w14:textId="77777777" w:rsidTr="00A21162">
        <w:trPr>
          <w:trHeight w:val="147"/>
        </w:trPr>
        <w:tc>
          <w:tcPr>
            <w:tcW w:w="15821" w:type="dxa"/>
            <w:gridSpan w:val="9"/>
            <w:tcBorders>
              <w:top w:val="nil"/>
              <w:left w:val="nil"/>
              <w:bottom w:val="nil"/>
              <w:right w:val="nil"/>
            </w:tcBorders>
            <w:shd w:val="clear" w:color="auto" w:fill="auto"/>
            <w:vAlign w:val="bottom"/>
            <w:hideMark/>
          </w:tcPr>
          <w:p w14:paraId="711E4489" w14:textId="77777777" w:rsidR="00DA78B0" w:rsidRPr="00DA78B0" w:rsidRDefault="00DA78B0" w:rsidP="00A21162">
            <w:pPr>
              <w:widowControl/>
              <w:ind w:left="283"/>
              <w:rPr>
                <w:rFonts w:ascii="Times New Roman" w:eastAsia="Times New Roman" w:hAnsi="Times New Roman" w:cs="Times New Roman"/>
                <w:bCs/>
                <w:i/>
                <w:iCs/>
                <w:color w:val="auto"/>
                <w:sz w:val="22"/>
                <w:u w:val="single"/>
                <w:lang w:bidi="ar-SA"/>
              </w:rPr>
            </w:pPr>
            <w:r w:rsidRPr="00DA78B0">
              <w:rPr>
                <w:rFonts w:ascii="Times New Roman" w:eastAsia="Times New Roman" w:hAnsi="Times New Roman" w:cs="Times New Roman"/>
                <w:bCs/>
                <w:i/>
                <w:iCs/>
                <w:color w:val="auto"/>
                <w:sz w:val="22"/>
                <w:szCs w:val="22"/>
                <w:u w:val="single"/>
                <w:lang w:bidi="ar-SA"/>
              </w:rPr>
              <w:t xml:space="preserve">Приложение: счет-фактура № </w:t>
            </w:r>
          </w:p>
          <w:p w14:paraId="31383FDF" w14:textId="77777777" w:rsidR="00DA78B0" w:rsidRPr="00DA78B0" w:rsidRDefault="00DA78B0" w:rsidP="00A21162">
            <w:pPr>
              <w:widowControl/>
              <w:ind w:left="283"/>
              <w:rPr>
                <w:rFonts w:ascii="Times New Roman" w:eastAsia="Times New Roman" w:hAnsi="Times New Roman" w:cs="Times New Roman"/>
                <w:bCs/>
                <w:i/>
                <w:iCs/>
                <w:color w:val="auto"/>
                <w:sz w:val="22"/>
                <w:szCs w:val="22"/>
                <w:u w:val="single"/>
                <w:lang w:bidi="ar-SA"/>
              </w:rPr>
            </w:pPr>
          </w:p>
        </w:tc>
      </w:tr>
    </w:tbl>
    <w:p w14:paraId="0159DA91" w14:textId="77777777" w:rsidR="00DA78B0" w:rsidRPr="00DA78B0" w:rsidRDefault="00DA78B0" w:rsidP="00DA78B0">
      <w:pPr>
        <w:widowControl/>
        <w:ind w:left="567"/>
        <w:rPr>
          <w:rFonts w:ascii="Times New Roman" w:eastAsia="Times New Roman" w:hAnsi="Times New Roman" w:cs="Times New Roman"/>
          <w:color w:val="auto"/>
          <w:sz w:val="22"/>
          <w:szCs w:val="22"/>
          <w:lang w:bidi="ar-SA"/>
        </w:rPr>
      </w:pPr>
      <w:r w:rsidRPr="00DA78B0">
        <w:rPr>
          <w:rFonts w:ascii="Times New Roman" w:eastAsia="Times New Roman" w:hAnsi="Times New Roman" w:cs="Times New Roman"/>
          <w:color w:val="auto"/>
          <w:sz w:val="22"/>
          <w:szCs w:val="22"/>
          <w:lang w:bidi="ar-SA"/>
        </w:rPr>
        <w:t xml:space="preserve">   3. Итого по отчёту Агента:</w:t>
      </w:r>
    </w:p>
    <w:p w14:paraId="6F22A3E5" w14:textId="77777777" w:rsidR="00DA78B0" w:rsidRPr="00DA78B0" w:rsidRDefault="00DA78B0" w:rsidP="00DA78B0">
      <w:pPr>
        <w:widowControl/>
        <w:ind w:left="567"/>
        <w:rPr>
          <w:rFonts w:ascii="Times New Roman" w:eastAsia="Times New Roman" w:hAnsi="Times New Roman" w:cs="Times New Roman"/>
          <w:b/>
          <w:color w:val="auto"/>
          <w:lang w:bidi="ar-SA"/>
        </w:rPr>
      </w:pPr>
      <w:r w:rsidRPr="00DA78B0">
        <w:rPr>
          <w:rFonts w:ascii="Times New Roman" w:eastAsia="Times New Roman" w:hAnsi="Times New Roman" w:cs="Times New Roman"/>
          <w:b/>
          <w:color w:val="auto"/>
          <w:lang w:bidi="ar-SA"/>
        </w:rPr>
        <w:t xml:space="preserve">        Агент                                                                                                                             Принципал</w:t>
      </w:r>
    </w:p>
    <w:p w14:paraId="1EF68361" w14:textId="77777777" w:rsidR="00DA78B0" w:rsidRPr="00DA78B0" w:rsidRDefault="00DA78B0" w:rsidP="00DA78B0">
      <w:pPr>
        <w:widowControl/>
        <w:ind w:left="567"/>
        <w:rPr>
          <w:rFonts w:ascii="Times New Roman" w:eastAsia="Times New Roman" w:hAnsi="Times New Roman" w:cs="Times New Roman"/>
          <w:color w:val="auto"/>
          <w:lang w:bidi="ar-SA"/>
        </w:rPr>
      </w:pPr>
      <w:r w:rsidRPr="00DA78B0">
        <w:rPr>
          <w:rFonts w:ascii="Times New Roman" w:eastAsia="Times New Roman" w:hAnsi="Times New Roman" w:cs="Times New Roman"/>
          <w:color w:val="auto"/>
          <w:lang w:bidi="ar-SA"/>
        </w:rPr>
        <w:t xml:space="preserve">        ________________________/________/                                                                     ___________________________/________/</w:t>
      </w:r>
    </w:p>
    <w:p w14:paraId="721AD090" w14:textId="77777777" w:rsidR="00DA78B0" w:rsidRPr="00DA78B0" w:rsidRDefault="00DA78B0" w:rsidP="00DA78B0">
      <w:pPr>
        <w:widowControl/>
        <w:spacing w:before="40" w:after="40" w:line="252" w:lineRule="auto"/>
        <w:ind w:left="567" w:right="-56"/>
        <w:rPr>
          <w:rFonts w:ascii="Times New Roman" w:eastAsia="Times New Roman" w:hAnsi="Times New Roman" w:cs="Times New Roman"/>
          <w:b/>
          <w:bCs/>
          <w:color w:val="auto"/>
          <w:spacing w:val="-6"/>
          <w:lang w:bidi="ar-SA"/>
        </w:rPr>
      </w:pPr>
      <w:r w:rsidRPr="00DA78B0">
        <w:rPr>
          <w:rFonts w:ascii="Times New Roman" w:eastAsia="Times New Roman" w:hAnsi="Times New Roman" w:cs="Times New Roman"/>
          <w:b/>
          <w:bCs/>
          <w:color w:val="auto"/>
          <w:spacing w:val="-6"/>
          <w:lang w:bidi="ar-SA"/>
        </w:rPr>
        <w:t>Форма Отчета Агента согласована Сторонами.</w:t>
      </w:r>
    </w:p>
    <w:tbl>
      <w:tblPr>
        <w:tblW w:w="15701" w:type="dxa"/>
        <w:tblLayout w:type="fixed"/>
        <w:tblLook w:val="01E0" w:firstRow="1" w:lastRow="1" w:firstColumn="1" w:lastColumn="1" w:noHBand="0" w:noVBand="0"/>
      </w:tblPr>
      <w:tblGrid>
        <w:gridCol w:w="7850"/>
        <w:gridCol w:w="7851"/>
      </w:tblGrid>
      <w:tr w:rsidR="00DA78B0" w:rsidRPr="00DA78B0" w14:paraId="5766A5A5" w14:textId="77777777" w:rsidTr="00DC0C7F">
        <w:trPr>
          <w:trHeight w:val="703"/>
        </w:trPr>
        <w:tc>
          <w:tcPr>
            <w:tcW w:w="7850" w:type="dxa"/>
          </w:tcPr>
          <w:p w14:paraId="09C02A96" w14:textId="77777777" w:rsidR="00DA78B0" w:rsidRPr="00DA78B0" w:rsidRDefault="00DA78B0" w:rsidP="00C73219">
            <w:pPr>
              <w:widowControl/>
              <w:ind w:left="567"/>
              <w:rPr>
                <w:rFonts w:ascii="Times New Roman" w:eastAsia="Times New Roman" w:hAnsi="Times New Roman" w:cs="Times New Roman"/>
                <w:b/>
                <w:color w:val="auto"/>
                <w:lang w:bidi="ar-SA"/>
              </w:rPr>
            </w:pPr>
            <w:r w:rsidRPr="00DA78B0">
              <w:rPr>
                <w:rFonts w:ascii="Times New Roman" w:eastAsia="Times New Roman" w:hAnsi="Times New Roman" w:cs="Times New Roman"/>
                <w:b/>
                <w:color w:val="auto"/>
                <w:lang w:bidi="ar-SA"/>
              </w:rPr>
              <w:t>От Принципала</w:t>
            </w:r>
          </w:p>
          <w:p w14:paraId="7EE93B9E" w14:textId="4F07A217" w:rsidR="00CA62A5" w:rsidRPr="0061771D" w:rsidRDefault="0081151E" w:rsidP="00CA62A5">
            <w:pPr>
              <w:pStyle w:val="ConsNormal"/>
              <w:widowControl/>
              <w:ind w:firstLine="0"/>
              <w:rPr>
                <w:rFonts w:ascii="Times New Roman" w:hAnsi="Times New Roman" w:cs="Times New Roman"/>
                <w:b/>
                <w:color w:val="000000"/>
                <w:sz w:val="24"/>
                <w:szCs w:val="24"/>
              </w:rPr>
            </w:pPr>
            <w:r>
              <w:rPr>
                <w:rFonts w:ascii="Times New Roman" w:hAnsi="Times New Roman" w:cs="Times New Roman"/>
                <w:b/>
                <w:sz w:val="22"/>
                <w:szCs w:val="22"/>
              </w:rPr>
              <w:t xml:space="preserve">          </w:t>
            </w:r>
            <w:r w:rsidR="00525CF7">
              <w:rPr>
                <w:rFonts w:ascii="Times New Roman" w:hAnsi="Times New Roman" w:cs="Times New Roman"/>
                <w:b/>
                <w:color w:val="000000"/>
                <w:sz w:val="24"/>
                <w:szCs w:val="24"/>
              </w:rPr>
              <w:t>__________________</w:t>
            </w:r>
          </w:p>
          <w:p w14:paraId="54A129B6" w14:textId="77777777" w:rsidR="00CA62A5" w:rsidRPr="00740E3C" w:rsidRDefault="00CA62A5" w:rsidP="00CA62A5">
            <w:pPr>
              <w:rPr>
                <w:rFonts w:ascii="Times New Roman" w:hAnsi="Times New Roman" w:cs="Times New Roman"/>
                <w:b/>
              </w:rPr>
            </w:pPr>
          </w:p>
          <w:p w14:paraId="0F6A2DA9" w14:textId="5AE951A9" w:rsidR="00DA78B0" w:rsidRPr="00DA78B0" w:rsidRDefault="00CA62A5" w:rsidP="00CA62A5">
            <w:pPr>
              <w:widowControl/>
              <w:rPr>
                <w:rFonts w:ascii="Times New Roman" w:eastAsia="Times New Roman" w:hAnsi="Times New Roman" w:cs="Times New Roman"/>
                <w:b/>
                <w:color w:val="auto"/>
                <w:lang w:bidi="ar-SA"/>
              </w:rPr>
            </w:pPr>
            <w:r w:rsidRPr="00740E3C">
              <w:rPr>
                <w:rFonts w:ascii="Times New Roman" w:hAnsi="Times New Roman" w:cs="Times New Roman"/>
                <w:b/>
              </w:rPr>
              <w:t>___</w:t>
            </w:r>
            <w:r>
              <w:rPr>
                <w:rFonts w:ascii="Times New Roman" w:hAnsi="Times New Roman" w:cs="Times New Roman"/>
                <w:b/>
              </w:rPr>
              <w:t>________________________</w:t>
            </w:r>
            <w:r w:rsidRPr="00740E3C">
              <w:rPr>
                <w:rFonts w:ascii="Times New Roman" w:hAnsi="Times New Roman" w:cs="Times New Roman"/>
                <w:b/>
              </w:rPr>
              <w:t>/</w:t>
            </w:r>
            <w:r w:rsidR="00525CF7">
              <w:rPr>
                <w:rFonts w:ascii="Times New Roman" w:hAnsi="Times New Roman" w:cs="Times New Roman"/>
                <w:b/>
              </w:rPr>
              <w:t>__________</w:t>
            </w:r>
            <w:r w:rsidRPr="00740E3C">
              <w:rPr>
                <w:rFonts w:ascii="Times New Roman" w:hAnsi="Times New Roman" w:cs="Times New Roman"/>
                <w:b/>
              </w:rPr>
              <w:t>/</w:t>
            </w:r>
          </w:p>
        </w:tc>
        <w:tc>
          <w:tcPr>
            <w:tcW w:w="7851" w:type="dxa"/>
          </w:tcPr>
          <w:p w14:paraId="77667299" w14:textId="77777777" w:rsidR="00DA78B0" w:rsidRPr="00DA78B0" w:rsidRDefault="00DA78B0" w:rsidP="00DA78B0">
            <w:pPr>
              <w:widowControl/>
              <w:autoSpaceDE w:val="0"/>
              <w:autoSpaceDN w:val="0"/>
              <w:adjustRightInd w:val="0"/>
              <w:rPr>
                <w:rFonts w:ascii="Times New Roman" w:eastAsia="Times New Roman" w:hAnsi="Times New Roman" w:cs="Times New Roman"/>
                <w:b/>
                <w:sz w:val="22"/>
                <w:szCs w:val="22"/>
                <w:lang w:bidi="ar-SA"/>
              </w:rPr>
            </w:pPr>
            <w:r w:rsidRPr="00DA78B0">
              <w:rPr>
                <w:rFonts w:ascii="Times New Roman" w:eastAsia="Times New Roman" w:hAnsi="Times New Roman" w:cs="Times New Roman"/>
                <w:b/>
                <w:sz w:val="22"/>
                <w:szCs w:val="22"/>
                <w:lang w:bidi="ar-SA"/>
              </w:rPr>
              <w:t>От Агента</w:t>
            </w:r>
          </w:p>
          <w:p w14:paraId="30475F5A" w14:textId="72BD3A48" w:rsidR="00DA78B0" w:rsidRDefault="00DA78B0" w:rsidP="00DA78B0">
            <w:pPr>
              <w:widowControl/>
              <w:autoSpaceDE w:val="0"/>
              <w:autoSpaceDN w:val="0"/>
              <w:adjustRightInd w:val="0"/>
              <w:rPr>
                <w:rFonts w:ascii="Times New Roman" w:eastAsia="Times New Roman" w:hAnsi="Times New Roman" w:cs="Times New Roman"/>
                <w:b/>
                <w:sz w:val="22"/>
                <w:szCs w:val="22"/>
                <w:lang w:bidi="ar-SA"/>
              </w:rPr>
            </w:pPr>
            <w:r w:rsidRPr="00DA78B0">
              <w:rPr>
                <w:rFonts w:ascii="Times New Roman" w:eastAsia="Times New Roman" w:hAnsi="Times New Roman" w:cs="Times New Roman"/>
                <w:b/>
                <w:sz w:val="22"/>
                <w:szCs w:val="22"/>
                <w:lang w:bidi="ar-SA"/>
              </w:rPr>
              <w:t>Генеральный директор</w:t>
            </w:r>
          </w:p>
          <w:p w14:paraId="6071D876" w14:textId="77777777" w:rsidR="00CA62A5" w:rsidRPr="00DA78B0" w:rsidRDefault="00CA62A5" w:rsidP="00DA78B0">
            <w:pPr>
              <w:widowControl/>
              <w:autoSpaceDE w:val="0"/>
              <w:autoSpaceDN w:val="0"/>
              <w:adjustRightInd w:val="0"/>
              <w:rPr>
                <w:rFonts w:ascii="Times New Roman" w:eastAsia="Times New Roman" w:hAnsi="Times New Roman" w:cs="Times New Roman"/>
                <w:b/>
                <w:sz w:val="22"/>
                <w:szCs w:val="22"/>
                <w:lang w:bidi="ar-SA"/>
              </w:rPr>
            </w:pPr>
          </w:p>
          <w:p w14:paraId="696CF77F" w14:textId="58711E94" w:rsidR="00DA78B0" w:rsidRDefault="00DA78B0" w:rsidP="00DA78B0">
            <w:pPr>
              <w:widowControl/>
              <w:rPr>
                <w:rFonts w:ascii="Times New Roman" w:eastAsia="Times New Roman" w:hAnsi="Times New Roman" w:cs="Times New Roman"/>
                <w:b/>
                <w:sz w:val="22"/>
                <w:szCs w:val="22"/>
                <w:lang w:bidi="ar-SA"/>
              </w:rPr>
            </w:pPr>
            <w:r w:rsidRPr="00DA78B0">
              <w:rPr>
                <w:rFonts w:ascii="Times New Roman" w:eastAsia="Times New Roman" w:hAnsi="Times New Roman" w:cs="Times New Roman"/>
                <w:b/>
                <w:sz w:val="22"/>
                <w:szCs w:val="22"/>
                <w:lang w:bidi="ar-SA"/>
              </w:rPr>
              <w:t>______________________</w:t>
            </w:r>
            <w:r w:rsidR="006B03D9">
              <w:rPr>
                <w:rFonts w:ascii="Times New Roman" w:eastAsia="Times New Roman" w:hAnsi="Times New Roman" w:cs="Times New Roman"/>
                <w:b/>
                <w:bCs/>
                <w:color w:val="auto"/>
              </w:rPr>
              <w:t xml:space="preserve"> </w:t>
            </w:r>
            <w:r w:rsidR="006522F6">
              <w:rPr>
                <w:rFonts w:ascii="Times New Roman" w:eastAsia="Times New Roman" w:hAnsi="Times New Roman" w:cs="Times New Roman"/>
                <w:b/>
                <w:bCs/>
                <w:color w:val="auto"/>
              </w:rPr>
              <w:t>/</w:t>
            </w:r>
            <w:r w:rsidR="00F67DDC">
              <w:rPr>
                <w:rFonts w:ascii="Times New Roman" w:eastAsia="Times New Roman" w:hAnsi="Times New Roman" w:cs="Times New Roman"/>
                <w:b/>
                <w:bCs/>
                <w:color w:val="auto"/>
              </w:rPr>
              <w:t>О.А. Холодкова</w:t>
            </w:r>
            <w:r w:rsidR="006B03D9" w:rsidRPr="00DA78B0">
              <w:rPr>
                <w:rFonts w:ascii="Times New Roman" w:eastAsia="Times New Roman" w:hAnsi="Times New Roman" w:cs="Times New Roman"/>
                <w:b/>
                <w:sz w:val="22"/>
                <w:szCs w:val="22"/>
                <w:lang w:bidi="ar-SA"/>
              </w:rPr>
              <w:t xml:space="preserve"> </w:t>
            </w:r>
            <w:r w:rsidRPr="00DA78B0">
              <w:rPr>
                <w:rFonts w:ascii="Times New Roman" w:eastAsia="Times New Roman" w:hAnsi="Times New Roman" w:cs="Times New Roman"/>
                <w:b/>
                <w:sz w:val="22"/>
                <w:szCs w:val="22"/>
                <w:lang w:bidi="ar-SA"/>
              </w:rPr>
              <w:t>/</w:t>
            </w:r>
          </w:p>
          <w:p w14:paraId="3D21DEA1" w14:textId="72E229DD" w:rsidR="00525CF7" w:rsidRPr="00DA78B0" w:rsidRDefault="00525CF7" w:rsidP="00DA78B0">
            <w:pPr>
              <w:widowControl/>
              <w:rPr>
                <w:rFonts w:ascii="Times New Roman" w:eastAsia="Times New Roman" w:hAnsi="Times New Roman" w:cs="Times New Roman"/>
                <w:color w:val="auto"/>
                <w:sz w:val="22"/>
                <w:szCs w:val="22"/>
                <w:lang w:bidi="ar-SA"/>
              </w:rPr>
            </w:pPr>
          </w:p>
        </w:tc>
      </w:tr>
    </w:tbl>
    <w:p w14:paraId="17ED9F02" w14:textId="77777777" w:rsidR="006A1EC8" w:rsidRPr="00A21162" w:rsidRDefault="006A1EC8" w:rsidP="00A21162">
      <w:pPr>
        <w:spacing w:line="360" w:lineRule="exact"/>
        <w:rPr>
          <w:rFonts w:ascii="Times New Roman" w:hAnsi="Times New Roman" w:cs="Times New Roman"/>
        </w:rPr>
        <w:sectPr w:rsidR="006A1EC8" w:rsidRPr="00A21162" w:rsidSect="00740E3C">
          <w:headerReference w:type="even" r:id="rId12"/>
          <w:headerReference w:type="default" r:id="rId13"/>
          <w:type w:val="continuous"/>
          <w:pgSz w:w="16838" w:h="11909" w:orient="landscape"/>
          <w:pgMar w:top="786" w:right="1431" w:bottom="851" w:left="1150" w:header="0" w:footer="3" w:gutter="0"/>
          <w:cols w:space="720"/>
          <w:noEndnote/>
          <w:docGrid w:linePitch="360"/>
        </w:sectPr>
      </w:pPr>
    </w:p>
    <w:p w14:paraId="37D63BA3" w14:textId="7CDBA85E" w:rsidR="00DB4B54" w:rsidRDefault="00FE0F6B" w:rsidP="008A02F2">
      <w:pPr>
        <w:spacing w:line="283" w:lineRule="exact"/>
        <w:ind w:right="-1"/>
        <w:rPr>
          <w:rFonts w:ascii="Times New Roman" w:eastAsia="Times New Roman" w:hAnsi="Times New Roman" w:cs="Times New Roman"/>
          <w:b/>
          <w:lang w:bidi="ar-SA"/>
        </w:rPr>
      </w:pPr>
      <w:r>
        <w:rPr>
          <w:rFonts w:ascii="Times New Roman" w:eastAsia="Times New Roman" w:hAnsi="Times New Roman" w:cs="Times New Roman"/>
          <w:b/>
          <w:lang w:bidi="ar-SA"/>
        </w:rPr>
        <w:lastRenderedPageBreak/>
        <w:t xml:space="preserve">                                                </w:t>
      </w:r>
    </w:p>
    <w:p w14:paraId="2E271717" w14:textId="77777777" w:rsidR="003C58D4" w:rsidRDefault="00FE0F6B" w:rsidP="005C08DF">
      <w:pPr>
        <w:spacing w:line="283" w:lineRule="exact"/>
        <w:ind w:left="1480" w:right="-1" w:firstLine="200"/>
        <w:jc w:val="right"/>
        <w:rPr>
          <w:rFonts w:ascii="Times New Roman" w:eastAsia="Times New Roman" w:hAnsi="Times New Roman" w:cs="Times New Roman"/>
          <w:b/>
          <w:lang w:bidi="ar-SA"/>
        </w:rPr>
      </w:pPr>
      <w:r>
        <w:rPr>
          <w:rFonts w:ascii="Times New Roman" w:eastAsia="Times New Roman" w:hAnsi="Times New Roman" w:cs="Times New Roman"/>
          <w:b/>
          <w:lang w:bidi="ar-SA"/>
        </w:rPr>
        <w:t xml:space="preserve">  </w:t>
      </w:r>
    </w:p>
    <w:p w14:paraId="30BABA7A" w14:textId="3C76A1B9" w:rsidR="00FE0F6B" w:rsidRPr="001051AC" w:rsidRDefault="00FE0F6B" w:rsidP="005C08DF">
      <w:pPr>
        <w:spacing w:line="283" w:lineRule="exact"/>
        <w:ind w:left="1480" w:right="-1" w:firstLine="200"/>
        <w:jc w:val="right"/>
        <w:rPr>
          <w:rFonts w:ascii="Times New Roman" w:eastAsia="Times New Roman" w:hAnsi="Times New Roman" w:cs="Times New Roman"/>
          <w:b/>
          <w:lang w:bidi="ar-SA"/>
        </w:rPr>
      </w:pPr>
      <w:r w:rsidRPr="001051AC">
        <w:rPr>
          <w:rFonts w:ascii="Times New Roman" w:eastAsia="Times New Roman" w:hAnsi="Times New Roman" w:cs="Times New Roman"/>
          <w:b/>
          <w:lang w:bidi="ar-SA"/>
        </w:rPr>
        <w:t>Приложение №3</w:t>
      </w:r>
    </w:p>
    <w:p w14:paraId="0690A122" w14:textId="77777777" w:rsidR="00FE0F6B" w:rsidRPr="001051AC" w:rsidRDefault="00FE0F6B" w:rsidP="005C08DF">
      <w:pPr>
        <w:spacing w:line="283" w:lineRule="exact"/>
        <w:ind w:right="-1"/>
        <w:jc w:val="right"/>
        <w:rPr>
          <w:rFonts w:ascii="Times New Roman" w:eastAsia="Times New Roman" w:hAnsi="Times New Roman" w:cs="Times New Roman"/>
          <w:b/>
          <w:lang w:bidi="ar-SA"/>
        </w:rPr>
      </w:pPr>
      <w:r w:rsidRPr="001051AC">
        <w:rPr>
          <w:rFonts w:ascii="Times New Roman" w:eastAsia="Times New Roman" w:hAnsi="Times New Roman" w:cs="Times New Roman"/>
          <w:b/>
          <w:lang w:bidi="ar-SA"/>
        </w:rPr>
        <w:t xml:space="preserve">                                                                </w:t>
      </w:r>
      <w:r>
        <w:rPr>
          <w:rFonts w:ascii="Times New Roman" w:eastAsia="Times New Roman" w:hAnsi="Times New Roman" w:cs="Times New Roman"/>
          <w:b/>
          <w:lang w:bidi="ar-SA"/>
        </w:rPr>
        <w:t xml:space="preserve">                   </w:t>
      </w:r>
      <w:r w:rsidR="004B16C1">
        <w:rPr>
          <w:rFonts w:ascii="Times New Roman" w:eastAsia="Times New Roman" w:hAnsi="Times New Roman" w:cs="Times New Roman"/>
          <w:b/>
          <w:lang w:bidi="ar-SA"/>
        </w:rPr>
        <w:t xml:space="preserve"> </w:t>
      </w:r>
      <w:r>
        <w:rPr>
          <w:rFonts w:ascii="Times New Roman" w:eastAsia="Times New Roman" w:hAnsi="Times New Roman" w:cs="Times New Roman"/>
          <w:b/>
          <w:lang w:bidi="ar-SA"/>
        </w:rPr>
        <w:t xml:space="preserve"> </w:t>
      </w:r>
      <w:r w:rsidRPr="001051AC">
        <w:rPr>
          <w:rFonts w:ascii="Times New Roman" w:eastAsia="Times New Roman" w:hAnsi="Times New Roman" w:cs="Times New Roman"/>
          <w:b/>
          <w:lang w:bidi="ar-SA"/>
        </w:rPr>
        <w:t>к агентскому Договору</w:t>
      </w:r>
    </w:p>
    <w:p w14:paraId="10CFD89D" w14:textId="75732F73" w:rsidR="00456BE8" w:rsidRDefault="00FE0F6B" w:rsidP="003C58D4">
      <w:pPr>
        <w:widowControl/>
        <w:jc w:val="right"/>
        <w:rPr>
          <w:rFonts w:ascii="Times New Roman" w:hAnsi="Times New Roman" w:cs="Times New Roman"/>
          <w:b/>
        </w:rPr>
      </w:pPr>
      <w:r w:rsidRPr="001051AC">
        <w:rPr>
          <w:rFonts w:ascii="Times New Roman" w:eastAsia="Times New Roman" w:hAnsi="Times New Roman" w:cs="Times New Roman"/>
          <w:b/>
          <w:lang w:bidi="ar-SA"/>
        </w:rPr>
        <w:t xml:space="preserve">  </w:t>
      </w:r>
      <w:r>
        <w:rPr>
          <w:rFonts w:ascii="Times New Roman" w:eastAsia="Times New Roman" w:hAnsi="Times New Roman" w:cs="Times New Roman"/>
          <w:b/>
          <w:lang w:bidi="ar-SA"/>
        </w:rPr>
        <w:t xml:space="preserve">  </w:t>
      </w:r>
      <w:r w:rsidR="003C58D4">
        <w:rPr>
          <w:rFonts w:ascii="Times New Roman" w:eastAsia="Times New Roman" w:hAnsi="Times New Roman" w:cs="Times New Roman"/>
          <w:b/>
          <w:lang w:bidi="ar-SA"/>
        </w:rPr>
        <w:t>№</w:t>
      </w:r>
      <w:r>
        <w:rPr>
          <w:rFonts w:ascii="Times New Roman" w:eastAsia="Times New Roman" w:hAnsi="Times New Roman" w:cs="Times New Roman"/>
          <w:b/>
          <w:lang w:bidi="ar-SA"/>
        </w:rPr>
        <w:t xml:space="preserve"> </w:t>
      </w:r>
      <w:r w:rsidR="00525CF7">
        <w:rPr>
          <w:rFonts w:ascii="Times New Roman" w:eastAsia="Times New Roman" w:hAnsi="Times New Roman" w:cs="Times New Roman"/>
          <w:b/>
          <w:bCs/>
          <w:shd w:val="clear" w:color="auto" w:fill="FFFFFF"/>
          <w:lang w:bidi="ar-SA"/>
        </w:rPr>
        <w:t>______</w:t>
      </w:r>
      <w:r w:rsidR="003C58D4">
        <w:rPr>
          <w:rFonts w:ascii="Times New Roman" w:eastAsia="Times New Roman" w:hAnsi="Times New Roman" w:cs="Times New Roman"/>
          <w:b/>
          <w:bCs/>
          <w:shd w:val="clear" w:color="auto" w:fill="FFFFFF"/>
          <w:lang w:bidi="ar-SA"/>
        </w:rPr>
        <w:t>/2</w:t>
      </w:r>
      <w:r w:rsidR="00525CF7">
        <w:rPr>
          <w:rFonts w:ascii="Times New Roman" w:eastAsia="Times New Roman" w:hAnsi="Times New Roman" w:cs="Times New Roman"/>
          <w:b/>
          <w:bCs/>
          <w:shd w:val="clear" w:color="auto" w:fill="FFFFFF"/>
          <w:lang w:bidi="ar-SA"/>
        </w:rPr>
        <w:t>3</w:t>
      </w:r>
      <w:r w:rsidR="003C58D4">
        <w:rPr>
          <w:rFonts w:ascii="Times New Roman" w:eastAsia="Times New Roman" w:hAnsi="Times New Roman" w:cs="Times New Roman"/>
          <w:b/>
          <w:bCs/>
          <w:shd w:val="clear" w:color="auto" w:fill="FFFFFF"/>
          <w:lang w:bidi="ar-SA"/>
        </w:rPr>
        <w:t>/ИВС</w:t>
      </w:r>
      <w:r w:rsidR="003C58D4" w:rsidRPr="003300EC">
        <w:rPr>
          <w:rFonts w:ascii="Times New Roman" w:eastAsia="Times New Roman" w:hAnsi="Times New Roman" w:cs="Times New Roman"/>
          <w:b/>
          <w:bCs/>
          <w:shd w:val="clear" w:color="auto" w:fill="FFFFFF"/>
          <w:lang w:bidi="ar-SA"/>
        </w:rPr>
        <w:t xml:space="preserve"> от </w:t>
      </w:r>
      <w:r w:rsidR="00525CF7">
        <w:rPr>
          <w:rFonts w:ascii="Times New Roman" w:eastAsia="Times New Roman" w:hAnsi="Times New Roman" w:cs="Times New Roman"/>
          <w:b/>
          <w:bCs/>
          <w:lang w:bidi="ar-SA"/>
        </w:rPr>
        <w:t>_______</w:t>
      </w:r>
      <w:r w:rsidR="003C58D4">
        <w:rPr>
          <w:rFonts w:ascii="Times New Roman" w:eastAsia="Times New Roman" w:hAnsi="Times New Roman" w:cs="Times New Roman"/>
          <w:b/>
          <w:bCs/>
          <w:shd w:val="clear" w:color="auto" w:fill="FFFFFF"/>
          <w:lang w:bidi="ar-SA"/>
        </w:rPr>
        <w:t>202</w:t>
      </w:r>
      <w:r w:rsidR="00525CF7">
        <w:rPr>
          <w:rFonts w:ascii="Times New Roman" w:eastAsia="Times New Roman" w:hAnsi="Times New Roman" w:cs="Times New Roman"/>
          <w:b/>
          <w:bCs/>
          <w:shd w:val="clear" w:color="auto" w:fill="FFFFFF"/>
          <w:lang w:bidi="ar-SA"/>
        </w:rPr>
        <w:t>3</w:t>
      </w:r>
      <w:r w:rsidR="003C58D4">
        <w:rPr>
          <w:rFonts w:ascii="Times New Roman" w:eastAsia="Times New Roman" w:hAnsi="Times New Roman" w:cs="Times New Roman"/>
          <w:b/>
          <w:bCs/>
          <w:shd w:val="clear" w:color="auto" w:fill="FFFFFF"/>
          <w:lang w:bidi="ar-SA"/>
        </w:rPr>
        <w:t>г.</w:t>
      </w:r>
    </w:p>
    <w:p w14:paraId="23D6510D" w14:textId="77777777" w:rsidR="00456BE8" w:rsidRDefault="00456BE8" w:rsidP="00A80D28">
      <w:pPr>
        <w:jc w:val="center"/>
        <w:rPr>
          <w:rFonts w:ascii="Times New Roman" w:hAnsi="Times New Roman" w:cs="Times New Roman"/>
          <w:b/>
        </w:rPr>
      </w:pPr>
    </w:p>
    <w:p w14:paraId="6A8D2122" w14:textId="77777777" w:rsidR="00456BE8" w:rsidRDefault="00456BE8" w:rsidP="00A80D28">
      <w:pPr>
        <w:jc w:val="center"/>
        <w:rPr>
          <w:rFonts w:ascii="Times New Roman" w:hAnsi="Times New Roman" w:cs="Times New Roman"/>
          <w:b/>
        </w:rPr>
      </w:pPr>
    </w:p>
    <w:p w14:paraId="13011352" w14:textId="6FF02375" w:rsidR="00A80D28" w:rsidRPr="00A80D28" w:rsidRDefault="00A80D28" w:rsidP="00A80D28">
      <w:pPr>
        <w:jc w:val="center"/>
        <w:rPr>
          <w:rFonts w:ascii="Times New Roman" w:hAnsi="Times New Roman" w:cs="Times New Roman"/>
          <w:b/>
        </w:rPr>
      </w:pPr>
      <w:r>
        <w:rPr>
          <w:rFonts w:ascii="Times New Roman" w:hAnsi="Times New Roman" w:cs="Times New Roman"/>
          <w:b/>
        </w:rPr>
        <w:t>П</w:t>
      </w:r>
      <w:r w:rsidRPr="00A80D28">
        <w:rPr>
          <w:rFonts w:ascii="Times New Roman" w:hAnsi="Times New Roman" w:cs="Times New Roman"/>
          <w:b/>
        </w:rPr>
        <w:t>еречень кодов неисправностей классификатора</w:t>
      </w:r>
    </w:p>
    <w:p w14:paraId="0C589939" w14:textId="5B4EF11B" w:rsidR="008141AB" w:rsidRDefault="00A80D28" w:rsidP="007561CD">
      <w:pPr>
        <w:jc w:val="center"/>
        <w:rPr>
          <w:rFonts w:ascii="Times New Roman" w:hAnsi="Times New Roman" w:cs="Times New Roman"/>
          <w:b/>
        </w:rPr>
      </w:pPr>
      <w:r w:rsidRPr="00A80D28">
        <w:rPr>
          <w:rFonts w:ascii="Times New Roman" w:hAnsi="Times New Roman" w:cs="Times New Roman"/>
          <w:b/>
        </w:rPr>
        <w:t>«Основные неисправности грузовых вагонов (К ЖА 2005 0</w:t>
      </w:r>
      <w:r w:rsidR="00130707">
        <w:rPr>
          <w:rFonts w:ascii="Times New Roman" w:hAnsi="Times New Roman" w:cs="Times New Roman"/>
          <w:b/>
        </w:rPr>
        <w:t>5</w:t>
      </w:r>
      <w:r w:rsidRPr="00A80D28">
        <w:rPr>
          <w:rFonts w:ascii="Times New Roman" w:hAnsi="Times New Roman" w:cs="Times New Roman"/>
          <w:b/>
        </w:rPr>
        <w:t xml:space="preserve">)», на которые распространяется ограниченная гарантийная ответственность </w:t>
      </w:r>
      <w:r w:rsidR="008A0AF1">
        <w:rPr>
          <w:rFonts w:ascii="Times New Roman" w:hAnsi="Times New Roman" w:cs="Times New Roman"/>
          <w:b/>
        </w:rPr>
        <w:t>Агента</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89"/>
        <w:gridCol w:w="421"/>
        <w:gridCol w:w="3877"/>
        <w:gridCol w:w="421"/>
        <w:gridCol w:w="4120"/>
        <w:gridCol w:w="421"/>
      </w:tblGrid>
      <w:tr w:rsidR="00525CF7" w:rsidRPr="007C4ED9" w14:paraId="6745E80E" w14:textId="77777777" w:rsidTr="00525CF7">
        <w:trPr>
          <w:gridAfter w:val="1"/>
          <w:wAfter w:w="421" w:type="dxa"/>
          <w:trHeight w:val="945"/>
          <w:jc w:val="center"/>
        </w:trPr>
        <w:tc>
          <w:tcPr>
            <w:tcW w:w="810" w:type="dxa"/>
            <w:gridSpan w:val="2"/>
            <w:shd w:val="clear" w:color="000000" w:fill="FFFFFF"/>
            <w:hideMark/>
          </w:tcPr>
          <w:p w14:paraId="36543287"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noProof/>
                <w:color w:val="auto"/>
                <w:sz w:val="22"/>
                <w:szCs w:val="22"/>
                <w:lang w:bidi="ar-SA"/>
              </w:rPr>
              <w:drawing>
                <wp:anchor distT="0" distB="0" distL="114300" distR="114300" simplePos="0" relativeHeight="251659264" behindDoc="0" locked="0" layoutInCell="1" allowOverlap="1" wp14:anchorId="6865EB54" wp14:editId="2901E875">
                  <wp:simplePos x="0" y="0"/>
                  <wp:positionH relativeFrom="column">
                    <wp:posOffset>0</wp:posOffset>
                  </wp:positionH>
                  <wp:positionV relativeFrom="paragraph">
                    <wp:posOffset>0</wp:posOffset>
                  </wp:positionV>
                  <wp:extent cx="914400" cy="866775"/>
                  <wp:effectExtent l="0" t="0" r="0" b="9525"/>
                  <wp:wrapNone/>
                  <wp:docPr id="33" name="Рисунок 33" hidden="1"/>
                  <wp:cNvGraphicFramePr/>
                  <a:graphic xmlns:a="http://schemas.openxmlformats.org/drawingml/2006/main">
                    <a:graphicData uri="http://schemas.openxmlformats.org/drawingml/2006/picture">
                      <pic:pic xmlns:pic="http://schemas.openxmlformats.org/drawingml/2006/picture">
                        <pic:nvPicPr>
                          <pic:cNvPr id="2190" name="Picture 1" hidden="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4ED9">
              <w:rPr>
                <w:rFonts w:ascii="Times New Roman" w:eastAsiaTheme="minorHAnsi" w:hAnsi="Times New Roman" w:cstheme="minorBidi"/>
                <w:noProof/>
                <w:color w:val="auto"/>
                <w:sz w:val="22"/>
                <w:szCs w:val="22"/>
                <w:lang w:bidi="ar-SA"/>
              </w:rPr>
              <w:drawing>
                <wp:anchor distT="0" distB="0" distL="114300" distR="114300" simplePos="0" relativeHeight="251660288" behindDoc="0" locked="0" layoutInCell="1" allowOverlap="1" wp14:anchorId="493F9C68" wp14:editId="28601BB2">
                  <wp:simplePos x="0" y="0"/>
                  <wp:positionH relativeFrom="column">
                    <wp:posOffset>828675</wp:posOffset>
                  </wp:positionH>
                  <wp:positionV relativeFrom="paragraph">
                    <wp:posOffset>0</wp:posOffset>
                  </wp:positionV>
                  <wp:extent cx="914400" cy="866775"/>
                  <wp:effectExtent l="0" t="0" r="0" b="9525"/>
                  <wp:wrapNone/>
                  <wp:docPr id="34" name="Рисунок 34" hidden="1"/>
                  <wp:cNvGraphicFramePr/>
                  <a:graphic xmlns:a="http://schemas.openxmlformats.org/drawingml/2006/main">
                    <a:graphicData uri="http://schemas.openxmlformats.org/drawingml/2006/picture">
                      <pic:pic xmlns:pic="http://schemas.openxmlformats.org/drawingml/2006/picture">
                        <pic:nvPicPr>
                          <pic:cNvPr id="2191" name="Picture 2" hidden="1"/>
                          <pic:cNvPicPr preferRelativeResize="0">
                            <a:picLocks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4ED9">
              <w:rPr>
                <w:rFonts w:ascii="Times New Roman" w:eastAsiaTheme="minorHAnsi" w:hAnsi="Times New Roman" w:cstheme="minorBidi"/>
                <w:color w:val="auto"/>
                <w:sz w:val="22"/>
                <w:szCs w:val="22"/>
                <w:lang w:eastAsia="en-US" w:bidi="ar-SA"/>
              </w:rPr>
              <w:t>Код неисправности</w:t>
            </w:r>
          </w:p>
        </w:tc>
        <w:tc>
          <w:tcPr>
            <w:tcW w:w="4298" w:type="dxa"/>
            <w:gridSpan w:val="2"/>
            <w:shd w:val="clear" w:color="000000" w:fill="FFFFFF"/>
            <w:hideMark/>
          </w:tcPr>
          <w:p w14:paraId="572341CE"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Наименование неисправности</w:t>
            </w:r>
          </w:p>
        </w:tc>
        <w:tc>
          <w:tcPr>
            <w:tcW w:w="4541" w:type="dxa"/>
            <w:gridSpan w:val="2"/>
            <w:shd w:val="clear" w:color="000000" w:fill="FFFFFF"/>
            <w:hideMark/>
          </w:tcPr>
          <w:p w14:paraId="7EA050BA"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Срок гарантии, после которого Подрядчик не несет ответственность за выявленные недостатки</w:t>
            </w:r>
          </w:p>
        </w:tc>
      </w:tr>
      <w:tr w:rsidR="00525CF7" w:rsidRPr="007C4ED9" w14:paraId="54F4D228" w14:textId="77777777" w:rsidTr="00525CF7">
        <w:trPr>
          <w:gridAfter w:val="1"/>
          <w:wAfter w:w="421" w:type="dxa"/>
          <w:trHeight w:val="561"/>
          <w:tblHeader/>
          <w:jc w:val="center"/>
        </w:trPr>
        <w:tc>
          <w:tcPr>
            <w:tcW w:w="810" w:type="dxa"/>
            <w:gridSpan w:val="2"/>
            <w:shd w:val="clear" w:color="000000" w:fill="FFFFFF"/>
          </w:tcPr>
          <w:p w14:paraId="7FE43DEB" w14:textId="77777777" w:rsidR="00525CF7" w:rsidRPr="007C4ED9" w:rsidRDefault="00525CF7" w:rsidP="00B7782F">
            <w:pPr>
              <w:widowControl/>
              <w:rPr>
                <w:rFonts w:ascii="Times New Roman" w:eastAsiaTheme="minorHAnsi" w:hAnsi="Times New Roman" w:cstheme="minorBidi"/>
                <w:noProof/>
                <w:color w:val="auto"/>
                <w:sz w:val="22"/>
                <w:szCs w:val="22"/>
                <w:lang w:bidi="ar-SA"/>
              </w:rPr>
            </w:pPr>
            <w:r w:rsidRPr="007C4ED9">
              <w:rPr>
                <w:rFonts w:ascii="Times New Roman" w:eastAsiaTheme="minorHAnsi" w:hAnsi="Times New Roman" w:cstheme="minorBidi"/>
                <w:noProof/>
                <w:color w:val="auto"/>
                <w:sz w:val="22"/>
                <w:szCs w:val="22"/>
                <w:lang w:bidi="ar-SA"/>
              </w:rPr>
              <w:t>119</w:t>
            </w:r>
          </w:p>
        </w:tc>
        <w:tc>
          <w:tcPr>
            <w:tcW w:w="4298" w:type="dxa"/>
            <w:gridSpan w:val="2"/>
            <w:shd w:val="clear" w:color="000000" w:fill="FFFFFF"/>
          </w:tcPr>
          <w:p w14:paraId="72286298"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буксового узла по внешним признакам</w:t>
            </w:r>
          </w:p>
        </w:tc>
        <w:tc>
          <w:tcPr>
            <w:tcW w:w="4541" w:type="dxa"/>
            <w:gridSpan w:val="2"/>
            <w:shd w:val="clear" w:color="000000" w:fill="FFFFFF"/>
          </w:tcPr>
          <w:p w14:paraId="125B55BC"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следующего планового ремонта вагона</w:t>
            </w:r>
          </w:p>
        </w:tc>
      </w:tr>
      <w:tr w:rsidR="00525CF7" w:rsidRPr="007C4ED9" w14:paraId="033887F5" w14:textId="77777777" w:rsidTr="00525CF7">
        <w:trPr>
          <w:gridAfter w:val="1"/>
          <w:wAfter w:w="421" w:type="dxa"/>
          <w:trHeight w:val="945"/>
          <w:tblHeader/>
          <w:jc w:val="center"/>
        </w:trPr>
        <w:tc>
          <w:tcPr>
            <w:tcW w:w="810" w:type="dxa"/>
            <w:gridSpan w:val="2"/>
            <w:shd w:val="clear" w:color="000000" w:fill="FFFFFF"/>
          </w:tcPr>
          <w:p w14:paraId="4F2F1F99" w14:textId="77777777" w:rsidR="00525CF7" w:rsidRPr="007C4ED9" w:rsidRDefault="00525CF7" w:rsidP="00B7782F">
            <w:pPr>
              <w:widowControl/>
              <w:rPr>
                <w:rFonts w:ascii="Times New Roman" w:eastAsiaTheme="minorHAnsi" w:hAnsi="Times New Roman" w:cstheme="minorBidi"/>
                <w:noProof/>
                <w:color w:val="auto"/>
                <w:sz w:val="22"/>
                <w:szCs w:val="22"/>
                <w:lang w:bidi="ar-SA"/>
              </w:rPr>
            </w:pPr>
            <w:r w:rsidRPr="007C4ED9">
              <w:rPr>
                <w:rFonts w:ascii="Times New Roman" w:eastAsiaTheme="minorHAnsi" w:hAnsi="Times New Roman" w:cstheme="minorBidi"/>
                <w:noProof/>
                <w:color w:val="auto"/>
                <w:sz w:val="22"/>
                <w:szCs w:val="22"/>
                <w:lang w:bidi="ar-SA"/>
              </w:rPr>
              <w:t>150</w:t>
            </w:r>
          </w:p>
        </w:tc>
        <w:tc>
          <w:tcPr>
            <w:tcW w:w="4298" w:type="dxa"/>
            <w:gridSpan w:val="2"/>
            <w:shd w:val="clear" w:color="000000" w:fill="FFFFFF"/>
          </w:tcPr>
          <w:p w14:paraId="5DDC0CF8"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Cs w:val="22"/>
                <w:lang w:eastAsia="en-US" w:bidi="ar-SA"/>
              </w:rPr>
              <w:t>Нагрев подшипника в корпусе буксы выше нормы по внешним признакам</w:t>
            </w:r>
          </w:p>
        </w:tc>
        <w:tc>
          <w:tcPr>
            <w:tcW w:w="4541" w:type="dxa"/>
            <w:gridSpan w:val="2"/>
            <w:shd w:val="clear" w:color="000000" w:fill="FFFFFF"/>
          </w:tcPr>
          <w:p w14:paraId="5DEA5E82"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следующего планового ремонта вагона</w:t>
            </w:r>
          </w:p>
        </w:tc>
      </w:tr>
      <w:tr w:rsidR="00525CF7" w:rsidRPr="007C4ED9" w14:paraId="7517CA57" w14:textId="77777777" w:rsidTr="00525CF7">
        <w:trPr>
          <w:gridAfter w:val="1"/>
          <w:wAfter w:w="421" w:type="dxa"/>
          <w:trHeight w:val="441"/>
          <w:tblHeader/>
          <w:jc w:val="center"/>
        </w:trPr>
        <w:tc>
          <w:tcPr>
            <w:tcW w:w="810" w:type="dxa"/>
            <w:gridSpan w:val="2"/>
            <w:shd w:val="clear" w:color="000000" w:fill="FFFFFF"/>
          </w:tcPr>
          <w:p w14:paraId="2AC4769B" w14:textId="77777777" w:rsidR="00525CF7" w:rsidRPr="007C4ED9" w:rsidRDefault="00525CF7" w:rsidP="00B7782F">
            <w:pPr>
              <w:widowControl/>
              <w:rPr>
                <w:rFonts w:ascii="Times New Roman" w:eastAsiaTheme="minorHAnsi" w:hAnsi="Times New Roman" w:cstheme="minorBidi"/>
                <w:noProof/>
                <w:color w:val="auto"/>
                <w:sz w:val="22"/>
                <w:szCs w:val="22"/>
                <w:lang w:bidi="ar-SA"/>
              </w:rPr>
            </w:pPr>
            <w:r w:rsidRPr="007C4ED9">
              <w:rPr>
                <w:rFonts w:ascii="Times New Roman" w:eastAsiaTheme="minorHAnsi" w:hAnsi="Times New Roman" w:cstheme="minorBidi"/>
                <w:noProof/>
                <w:color w:val="auto"/>
                <w:sz w:val="22"/>
                <w:szCs w:val="22"/>
                <w:lang w:bidi="ar-SA"/>
              </w:rPr>
              <w:t>151</w:t>
            </w:r>
          </w:p>
        </w:tc>
        <w:tc>
          <w:tcPr>
            <w:tcW w:w="4298" w:type="dxa"/>
            <w:gridSpan w:val="2"/>
            <w:shd w:val="clear" w:color="000000" w:fill="FFFFFF"/>
          </w:tcPr>
          <w:p w14:paraId="4E06DF6B" w14:textId="77777777" w:rsidR="00525CF7" w:rsidRPr="007C4ED9" w:rsidRDefault="00525CF7" w:rsidP="00B7782F">
            <w:pPr>
              <w:widowControl/>
              <w:rPr>
                <w:rFonts w:ascii="Times New Roman" w:eastAsiaTheme="minorHAnsi" w:hAnsi="Times New Roman" w:cstheme="minorBidi"/>
                <w:color w:val="auto"/>
                <w:szCs w:val="22"/>
                <w:lang w:eastAsia="en-US" w:bidi="ar-SA"/>
              </w:rPr>
            </w:pPr>
            <w:r w:rsidRPr="007C4ED9">
              <w:rPr>
                <w:rFonts w:ascii="Times New Roman" w:eastAsiaTheme="minorHAnsi" w:hAnsi="Times New Roman" w:cstheme="minorBidi"/>
                <w:color w:val="auto"/>
                <w:szCs w:val="22"/>
                <w:lang w:eastAsia="en-US" w:bidi="ar-SA"/>
              </w:rPr>
              <w:t>Сдвиг буксы</w:t>
            </w:r>
          </w:p>
        </w:tc>
        <w:tc>
          <w:tcPr>
            <w:tcW w:w="4541" w:type="dxa"/>
            <w:gridSpan w:val="2"/>
            <w:shd w:val="clear" w:color="000000" w:fill="FFFFFF"/>
          </w:tcPr>
          <w:p w14:paraId="78B5E4CF"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следующего планового ремонта вагона</w:t>
            </w:r>
          </w:p>
        </w:tc>
      </w:tr>
      <w:tr w:rsidR="00525CF7" w:rsidRPr="007C4ED9" w14:paraId="1A3B2DEC" w14:textId="77777777" w:rsidTr="00525CF7">
        <w:trPr>
          <w:gridAfter w:val="1"/>
          <w:wAfter w:w="421" w:type="dxa"/>
          <w:trHeight w:val="945"/>
          <w:tblHeader/>
          <w:jc w:val="center"/>
        </w:trPr>
        <w:tc>
          <w:tcPr>
            <w:tcW w:w="810" w:type="dxa"/>
            <w:gridSpan w:val="2"/>
            <w:shd w:val="clear" w:color="000000" w:fill="FFFFFF"/>
          </w:tcPr>
          <w:p w14:paraId="2CBA503C" w14:textId="77777777" w:rsidR="00525CF7" w:rsidRPr="007C4ED9" w:rsidRDefault="00525CF7" w:rsidP="00B7782F">
            <w:pPr>
              <w:widowControl/>
              <w:rPr>
                <w:rFonts w:ascii="Times New Roman" w:eastAsiaTheme="minorHAnsi" w:hAnsi="Times New Roman" w:cstheme="minorBidi"/>
                <w:noProof/>
                <w:color w:val="auto"/>
                <w:sz w:val="22"/>
                <w:szCs w:val="22"/>
                <w:lang w:bidi="ar-SA"/>
              </w:rPr>
            </w:pPr>
            <w:r w:rsidRPr="007C4ED9">
              <w:rPr>
                <w:rFonts w:ascii="Times New Roman" w:eastAsiaTheme="minorHAnsi" w:hAnsi="Times New Roman" w:cstheme="minorBidi"/>
                <w:noProof/>
                <w:color w:val="auto"/>
                <w:sz w:val="22"/>
                <w:szCs w:val="22"/>
                <w:lang w:bidi="ar-SA"/>
              </w:rPr>
              <w:t>154</w:t>
            </w:r>
          </w:p>
        </w:tc>
        <w:tc>
          <w:tcPr>
            <w:tcW w:w="4298" w:type="dxa"/>
            <w:gridSpan w:val="2"/>
            <w:shd w:val="clear" w:color="000000" w:fill="FFFFFF"/>
          </w:tcPr>
          <w:p w14:paraId="02A4E58B" w14:textId="77777777" w:rsidR="00525CF7" w:rsidRPr="007C4ED9" w:rsidRDefault="00525CF7" w:rsidP="00B7782F">
            <w:pPr>
              <w:widowControl/>
              <w:rPr>
                <w:rFonts w:ascii="Times New Roman" w:eastAsiaTheme="minorHAnsi" w:hAnsi="Times New Roman" w:cstheme="minorBidi"/>
                <w:color w:val="auto"/>
                <w:szCs w:val="22"/>
                <w:lang w:eastAsia="en-US" w:bidi="ar-SA"/>
              </w:rPr>
            </w:pPr>
            <w:r w:rsidRPr="007C4ED9">
              <w:rPr>
                <w:rFonts w:ascii="Times New Roman" w:eastAsiaTheme="minorHAnsi" w:hAnsi="Times New Roman" w:cstheme="minorBidi"/>
                <w:color w:val="auto"/>
                <w:szCs w:val="22"/>
                <w:lang w:eastAsia="en-US" w:bidi="ar-SA"/>
              </w:rPr>
              <w:t>Ослабление/отсутствие болта крепительной крышки буксы</w:t>
            </w:r>
          </w:p>
        </w:tc>
        <w:tc>
          <w:tcPr>
            <w:tcW w:w="4541" w:type="dxa"/>
            <w:gridSpan w:val="2"/>
            <w:shd w:val="clear" w:color="000000" w:fill="FFFFFF"/>
          </w:tcPr>
          <w:p w14:paraId="0B06AD83"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Подрядчик не несет ответственность за данный недостаток при наличии акта допуска</w:t>
            </w:r>
          </w:p>
        </w:tc>
      </w:tr>
      <w:tr w:rsidR="00525CF7" w:rsidRPr="007C4ED9" w14:paraId="6173D42E" w14:textId="77777777" w:rsidTr="00525CF7">
        <w:trPr>
          <w:gridAfter w:val="1"/>
          <w:wAfter w:w="421" w:type="dxa"/>
          <w:trHeight w:val="744"/>
          <w:tblHeader/>
          <w:jc w:val="center"/>
        </w:trPr>
        <w:tc>
          <w:tcPr>
            <w:tcW w:w="810" w:type="dxa"/>
            <w:gridSpan w:val="2"/>
            <w:shd w:val="clear" w:color="000000" w:fill="FFFFFF"/>
          </w:tcPr>
          <w:p w14:paraId="6B5D6B19" w14:textId="77777777" w:rsidR="00525CF7" w:rsidRPr="007C4ED9" w:rsidRDefault="00525CF7" w:rsidP="00B7782F">
            <w:pPr>
              <w:widowControl/>
              <w:rPr>
                <w:rFonts w:ascii="Times New Roman" w:eastAsiaTheme="minorHAnsi" w:hAnsi="Times New Roman" w:cstheme="minorBidi"/>
                <w:noProof/>
                <w:color w:val="auto"/>
                <w:sz w:val="22"/>
                <w:szCs w:val="22"/>
                <w:lang w:bidi="ar-SA"/>
              </w:rPr>
            </w:pPr>
            <w:r w:rsidRPr="007C4ED9">
              <w:rPr>
                <w:rFonts w:ascii="Times New Roman" w:eastAsiaTheme="minorHAnsi" w:hAnsi="Times New Roman" w:cstheme="minorBidi"/>
                <w:noProof/>
                <w:color w:val="auto"/>
                <w:sz w:val="22"/>
                <w:szCs w:val="22"/>
                <w:lang w:bidi="ar-SA"/>
              </w:rPr>
              <w:t>156</w:t>
            </w:r>
          </w:p>
        </w:tc>
        <w:tc>
          <w:tcPr>
            <w:tcW w:w="4298" w:type="dxa"/>
            <w:gridSpan w:val="2"/>
            <w:shd w:val="clear" w:color="000000" w:fill="FFFFFF"/>
          </w:tcPr>
          <w:p w14:paraId="79E28DC2" w14:textId="77777777" w:rsidR="00525CF7" w:rsidRPr="007C4ED9" w:rsidRDefault="00525CF7" w:rsidP="00B7782F">
            <w:pPr>
              <w:widowControl/>
              <w:rPr>
                <w:rFonts w:ascii="Times New Roman" w:eastAsiaTheme="minorHAnsi" w:hAnsi="Times New Roman" w:cstheme="minorBidi"/>
                <w:color w:val="auto"/>
                <w:szCs w:val="22"/>
                <w:lang w:eastAsia="en-US" w:bidi="ar-SA"/>
              </w:rPr>
            </w:pPr>
            <w:r w:rsidRPr="007C4ED9">
              <w:rPr>
                <w:rFonts w:ascii="Times New Roman" w:eastAsiaTheme="minorHAnsi" w:hAnsi="Times New Roman" w:cstheme="minorBidi"/>
                <w:color w:val="auto"/>
                <w:szCs w:val="22"/>
                <w:lang w:eastAsia="en-US" w:bidi="ar-SA"/>
              </w:rPr>
              <w:t>Показания системы акустического контроля буксового узла</w:t>
            </w:r>
          </w:p>
        </w:tc>
        <w:tc>
          <w:tcPr>
            <w:tcW w:w="4541" w:type="dxa"/>
            <w:gridSpan w:val="2"/>
            <w:shd w:val="clear" w:color="000000" w:fill="FFFFFF"/>
          </w:tcPr>
          <w:p w14:paraId="036554D3"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3 года</w:t>
            </w:r>
          </w:p>
        </w:tc>
      </w:tr>
      <w:tr w:rsidR="00525CF7" w:rsidRPr="007C4ED9" w14:paraId="0B57870D" w14:textId="77777777" w:rsidTr="00525CF7">
        <w:trPr>
          <w:gridAfter w:val="1"/>
          <w:wAfter w:w="421" w:type="dxa"/>
          <w:trHeight w:val="945"/>
          <w:tblHeader/>
          <w:jc w:val="center"/>
        </w:trPr>
        <w:tc>
          <w:tcPr>
            <w:tcW w:w="810" w:type="dxa"/>
            <w:gridSpan w:val="2"/>
            <w:shd w:val="clear" w:color="000000" w:fill="FFFFFF"/>
          </w:tcPr>
          <w:p w14:paraId="339FC506" w14:textId="77777777" w:rsidR="00525CF7" w:rsidRPr="007C4ED9" w:rsidRDefault="00525CF7" w:rsidP="00B7782F">
            <w:pPr>
              <w:widowControl/>
              <w:rPr>
                <w:rFonts w:ascii="Times New Roman" w:eastAsiaTheme="minorHAnsi" w:hAnsi="Times New Roman" w:cstheme="minorBidi"/>
                <w:noProof/>
                <w:color w:val="auto"/>
                <w:sz w:val="22"/>
                <w:szCs w:val="22"/>
                <w:lang w:bidi="ar-SA"/>
              </w:rPr>
            </w:pPr>
            <w:r w:rsidRPr="007C4ED9">
              <w:rPr>
                <w:rFonts w:ascii="Times New Roman" w:eastAsiaTheme="minorHAnsi" w:hAnsi="Times New Roman" w:cstheme="minorBidi"/>
                <w:noProof/>
                <w:color w:val="auto"/>
                <w:sz w:val="22"/>
                <w:szCs w:val="22"/>
                <w:lang w:bidi="ar-SA"/>
              </w:rPr>
              <w:t>157</w:t>
            </w:r>
          </w:p>
        </w:tc>
        <w:tc>
          <w:tcPr>
            <w:tcW w:w="4298" w:type="dxa"/>
            <w:gridSpan w:val="2"/>
            <w:shd w:val="clear" w:color="000000" w:fill="FFFFFF"/>
          </w:tcPr>
          <w:p w14:paraId="135648A1" w14:textId="77777777" w:rsidR="00525CF7" w:rsidRPr="007C4ED9" w:rsidRDefault="00525CF7" w:rsidP="00B7782F">
            <w:pPr>
              <w:widowControl/>
              <w:rPr>
                <w:rFonts w:ascii="Times New Roman" w:eastAsiaTheme="minorHAnsi" w:hAnsi="Times New Roman" w:cstheme="minorBidi"/>
                <w:color w:val="auto"/>
                <w:szCs w:val="22"/>
                <w:lang w:eastAsia="en-US" w:bidi="ar-SA"/>
              </w:rPr>
            </w:pPr>
            <w:r w:rsidRPr="007C4ED9">
              <w:rPr>
                <w:rFonts w:ascii="Times New Roman" w:eastAsiaTheme="minorHAnsi" w:hAnsi="Times New Roman" w:cstheme="minorBidi"/>
                <w:color w:val="auto"/>
                <w:szCs w:val="22"/>
                <w:lang w:eastAsia="en-US" w:bidi="ar-SA"/>
              </w:rPr>
              <w:t>Нагрев подшипника в корпусе буксы/под адаптером выше нормы по показаниям средств автоматизированного контроля</w:t>
            </w:r>
          </w:p>
        </w:tc>
        <w:tc>
          <w:tcPr>
            <w:tcW w:w="4541" w:type="dxa"/>
            <w:gridSpan w:val="2"/>
            <w:shd w:val="clear" w:color="000000" w:fill="FFFFFF"/>
          </w:tcPr>
          <w:p w14:paraId="702D0CF8"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3 года</w:t>
            </w:r>
          </w:p>
        </w:tc>
      </w:tr>
      <w:tr w:rsidR="00525CF7" w:rsidRPr="007C4ED9" w14:paraId="6EE640A3" w14:textId="77777777" w:rsidTr="00525CF7">
        <w:trPr>
          <w:gridAfter w:val="1"/>
          <w:wAfter w:w="421" w:type="dxa"/>
          <w:trHeight w:val="945"/>
          <w:tblHeader/>
          <w:jc w:val="center"/>
        </w:trPr>
        <w:tc>
          <w:tcPr>
            <w:tcW w:w="810" w:type="dxa"/>
            <w:gridSpan w:val="2"/>
            <w:shd w:val="clear" w:color="000000" w:fill="FFFFFF"/>
          </w:tcPr>
          <w:p w14:paraId="37E4A210" w14:textId="77777777" w:rsidR="00525CF7" w:rsidRPr="007C4ED9" w:rsidRDefault="00525CF7" w:rsidP="00B7782F">
            <w:pPr>
              <w:widowControl/>
              <w:rPr>
                <w:rFonts w:ascii="Times New Roman" w:eastAsiaTheme="minorHAnsi" w:hAnsi="Times New Roman" w:cstheme="minorBidi"/>
                <w:noProof/>
                <w:color w:val="auto"/>
                <w:sz w:val="22"/>
                <w:szCs w:val="22"/>
                <w:lang w:bidi="ar-SA"/>
              </w:rPr>
            </w:pPr>
            <w:r w:rsidRPr="007C4ED9">
              <w:rPr>
                <w:rFonts w:ascii="Times New Roman" w:eastAsiaTheme="minorHAnsi" w:hAnsi="Times New Roman" w:cstheme="minorBidi"/>
                <w:noProof/>
                <w:color w:val="auto"/>
                <w:sz w:val="22"/>
                <w:szCs w:val="22"/>
                <w:lang w:bidi="ar-SA"/>
              </w:rPr>
              <w:t>159</w:t>
            </w:r>
          </w:p>
        </w:tc>
        <w:tc>
          <w:tcPr>
            <w:tcW w:w="4298" w:type="dxa"/>
            <w:gridSpan w:val="2"/>
            <w:shd w:val="clear" w:color="000000" w:fill="FFFFFF"/>
          </w:tcPr>
          <w:p w14:paraId="592A1D52" w14:textId="77777777" w:rsidR="00525CF7" w:rsidRPr="007C4ED9" w:rsidRDefault="00525CF7" w:rsidP="00B7782F">
            <w:pPr>
              <w:widowControl/>
              <w:rPr>
                <w:rFonts w:ascii="Times New Roman" w:eastAsiaTheme="minorHAnsi" w:hAnsi="Times New Roman" w:cstheme="minorBidi"/>
                <w:color w:val="auto"/>
                <w:szCs w:val="22"/>
                <w:lang w:eastAsia="en-US" w:bidi="ar-SA"/>
              </w:rPr>
            </w:pPr>
            <w:r w:rsidRPr="007C4ED9">
              <w:rPr>
                <w:rFonts w:ascii="Times New Roman" w:eastAsiaTheme="minorHAnsi" w:hAnsi="Times New Roman" w:cstheme="minorBidi"/>
                <w:color w:val="auto"/>
                <w:szCs w:val="22"/>
                <w:lang w:eastAsia="en-US" w:bidi="ar-SA"/>
              </w:rPr>
              <w:t>Нарушение/ослабление торцевого крепления подшипника в корпусе буксы</w:t>
            </w:r>
          </w:p>
        </w:tc>
        <w:tc>
          <w:tcPr>
            <w:tcW w:w="4541" w:type="dxa"/>
            <w:gridSpan w:val="2"/>
            <w:shd w:val="clear" w:color="000000" w:fill="FFFFFF"/>
          </w:tcPr>
          <w:p w14:paraId="3FB3C701"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следующего планового ремонта вагона</w:t>
            </w:r>
          </w:p>
        </w:tc>
      </w:tr>
      <w:tr w:rsidR="00525CF7" w:rsidRPr="007C4ED9" w14:paraId="7AC96B03" w14:textId="77777777" w:rsidTr="00525CF7">
        <w:trPr>
          <w:gridAfter w:val="1"/>
          <w:wAfter w:w="421" w:type="dxa"/>
          <w:trHeight w:val="473"/>
          <w:tblHeader/>
          <w:jc w:val="center"/>
        </w:trPr>
        <w:tc>
          <w:tcPr>
            <w:tcW w:w="810" w:type="dxa"/>
            <w:gridSpan w:val="2"/>
            <w:shd w:val="clear" w:color="000000" w:fill="FFFFFF"/>
          </w:tcPr>
          <w:p w14:paraId="124A8DCD" w14:textId="77777777" w:rsidR="00525CF7" w:rsidRPr="007C4ED9" w:rsidRDefault="00525CF7" w:rsidP="00B7782F">
            <w:pPr>
              <w:widowControl/>
              <w:rPr>
                <w:rFonts w:ascii="Times New Roman" w:eastAsiaTheme="minorHAnsi" w:hAnsi="Times New Roman" w:cstheme="minorBidi"/>
                <w:noProof/>
                <w:color w:val="auto"/>
                <w:sz w:val="22"/>
                <w:szCs w:val="22"/>
                <w:lang w:bidi="ar-SA"/>
              </w:rPr>
            </w:pPr>
            <w:r w:rsidRPr="007C4ED9">
              <w:rPr>
                <w:rFonts w:ascii="Times New Roman" w:eastAsiaTheme="minorHAnsi" w:hAnsi="Times New Roman" w:cstheme="minorBidi"/>
                <w:noProof/>
                <w:color w:val="auto"/>
                <w:sz w:val="22"/>
                <w:szCs w:val="22"/>
                <w:lang w:bidi="ar-SA"/>
              </w:rPr>
              <w:t>205</w:t>
            </w:r>
          </w:p>
        </w:tc>
        <w:tc>
          <w:tcPr>
            <w:tcW w:w="4298" w:type="dxa"/>
            <w:gridSpan w:val="2"/>
            <w:shd w:val="clear" w:color="000000" w:fill="FFFFFF"/>
          </w:tcPr>
          <w:p w14:paraId="512EAA31" w14:textId="77777777" w:rsidR="00525CF7" w:rsidRPr="007C4ED9" w:rsidRDefault="00525CF7" w:rsidP="00B7782F">
            <w:pPr>
              <w:widowControl/>
              <w:rPr>
                <w:rFonts w:ascii="Times New Roman" w:eastAsiaTheme="minorHAnsi" w:hAnsi="Times New Roman" w:cstheme="minorBidi"/>
                <w:color w:val="auto"/>
                <w:szCs w:val="22"/>
                <w:lang w:eastAsia="en-US" w:bidi="ar-SA"/>
              </w:rPr>
            </w:pPr>
            <w:r w:rsidRPr="007C4ED9">
              <w:rPr>
                <w:rFonts w:ascii="Times New Roman" w:eastAsiaTheme="minorHAnsi" w:hAnsi="Times New Roman" w:cstheme="minorBidi"/>
                <w:color w:val="auto"/>
                <w:szCs w:val="22"/>
                <w:lang w:eastAsia="en-US" w:bidi="ar-SA"/>
              </w:rPr>
              <w:t>Трещина/излом боковины (рамы)</w:t>
            </w:r>
          </w:p>
        </w:tc>
        <w:tc>
          <w:tcPr>
            <w:tcW w:w="4541" w:type="dxa"/>
            <w:gridSpan w:val="2"/>
            <w:shd w:val="clear" w:color="000000" w:fill="FFFFFF"/>
          </w:tcPr>
          <w:p w14:paraId="064406E6"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59DEF291" w14:textId="77777777" w:rsidTr="00525CF7">
        <w:trPr>
          <w:gridAfter w:val="1"/>
          <w:wAfter w:w="421" w:type="dxa"/>
          <w:trHeight w:val="315"/>
          <w:jc w:val="center"/>
        </w:trPr>
        <w:tc>
          <w:tcPr>
            <w:tcW w:w="810" w:type="dxa"/>
            <w:gridSpan w:val="2"/>
            <w:shd w:val="clear" w:color="auto" w:fill="auto"/>
            <w:noWrap/>
            <w:hideMark/>
          </w:tcPr>
          <w:p w14:paraId="1C1B3A8B"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207</w:t>
            </w:r>
          </w:p>
        </w:tc>
        <w:tc>
          <w:tcPr>
            <w:tcW w:w="4298" w:type="dxa"/>
            <w:gridSpan w:val="2"/>
            <w:shd w:val="clear" w:color="auto" w:fill="auto"/>
            <w:noWrap/>
            <w:hideMark/>
          </w:tcPr>
          <w:p w14:paraId="5BA1A210"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Ослабление крепления скользуна</w:t>
            </w:r>
          </w:p>
        </w:tc>
        <w:tc>
          <w:tcPr>
            <w:tcW w:w="4541" w:type="dxa"/>
            <w:gridSpan w:val="2"/>
            <w:shd w:val="clear" w:color="auto" w:fill="auto"/>
            <w:noWrap/>
            <w:hideMark/>
          </w:tcPr>
          <w:p w14:paraId="62D32929"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Подрядчик не несет ответственность за данный недостаток при наличии акта допуска</w:t>
            </w:r>
          </w:p>
        </w:tc>
      </w:tr>
      <w:tr w:rsidR="00525CF7" w:rsidRPr="007C4ED9" w14:paraId="42D3723E" w14:textId="77777777" w:rsidTr="00525CF7">
        <w:trPr>
          <w:gridAfter w:val="1"/>
          <w:wAfter w:w="421" w:type="dxa"/>
          <w:trHeight w:val="315"/>
          <w:jc w:val="center"/>
        </w:trPr>
        <w:tc>
          <w:tcPr>
            <w:tcW w:w="810" w:type="dxa"/>
            <w:gridSpan w:val="2"/>
            <w:shd w:val="clear" w:color="auto" w:fill="auto"/>
          </w:tcPr>
          <w:p w14:paraId="590C9B5C"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217</w:t>
            </w:r>
          </w:p>
        </w:tc>
        <w:tc>
          <w:tcPr>
            <w:tcW w:w="4298" w:type="dxa"/>
            <w:gridSpan w:val="2"/>
            <w:shd w:val="clear" w:color="auto" w:fill="auto"/>
          </w:tcPr>
          <w:p w14:paraId="53B10DD5"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Трещина/излом надрессорной балки</w:t>
            </w:r>
          </w:p>
        </w:tc>
        <w:tc>
          <w:tcPr>
            <w:tcW w:w="4541" w:type="dxa"/>
            <w:gridSpan w:val="2"/>
            <w:shd w:val="clear" w:color="auto" w:fill="auto"/>
          </w:tcPr>
          <w:p w14:paraId="4A6C966B"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153F4D9B" w14:textId="77777777" w:rsidTr="00525CF7">
        <w:trPr>
          <w:gridAfter w:val="1"/>
          <w:wAfter w:w="421" w:type="dxa"/>
          <w:trHeight w:val="315"/>
          <w:jc w:val="center"/>
        </w:trPr>
        <w:tc>
          <w:tcPr>
            <w:tcW w:w="810" w:type="dxa"/>
            <w:gridSpan w:val="2"/>
            <w:shd w:val="clear" w:color="auto" w:fill="auto"/>
            <w:hideMark/>
          </w:tcPr>
          <w:p w14:paraId="44D29987"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218</w:t>
            </w:r>
          </w:p>
        </w:tc>
        <w:tc>
          <w:tcPr>
            <w:tcW w:w="4298" w:type="dxa"/>
            <w:gridSpan w:val="2"/>
            <w:shd w:val="clear" w:color="auto" w:fill="auto"/>
            <w:hideMark/>
          </w:tcPr>
          <w:p w14:paraId="5E58A430"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Трещина, излом клина гасителя колебаний</w:t>
            </w:r>
          </w:p>
        </w:tc>
        <w:tc>
          <w:tcPr>
            <w:tcW w:w="4541" w:type="dxa"/>
            <w:gridSpan w:val="2"/>
            <w:shd w:val="clear" w:color="auto" w:fill="auto"/>
            <w:hideMark/>
          </w:tcPr>
          <w:p w14:paraId="099F9E9B"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w:t>
            </w:r>
          </w:p>
          <w:p w14:paraId="4B9459A1"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 неисправности тележки</w:t>
            </w:r>
          </w:p>
        </w:tc>
      </w:tr>
      <w:tr w:rsidR="00525CF7" w:rsidRPr="007C4ED9" w14:paraId="452212EC" w14:textId="77777777" w:rsidTr="00525CF7">
        <w:trPr>
          <w:gridAfter w:val="1"/>
          <w:wAfter w:w="421" w:type="dxa"/>
          <w:trHeight w:val="630"/>
          <w:jc w:val="center"/>
        </w:trPr>
        <w:tc>
          <w:tcPr>
            <w:tcW w:w="810" w:type="dxa"/>
            <w:gridSpan w:val="2"/>
            <w:shd w:val="clear" w:color="auto" w:fill="auto"/>
            <w:hideMark/>
          </w:tcPr>
          <w:p w14:paraId="3890FE2A"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225</w:t>
            </w:r>
          </w:p>
        </w:tc>
        <w:tc>
          <w:tcPr>
            <w:tcW w:w="4298" w:type="dxa"/>
            <w:gridSpan w:val="2"/>
            <w:shd w:val="clear" w:color="auto" w:fill="auto"/>
            <w:hideMark/>
          </w:tcPr>
          <w:p w14:paraId="2D735658"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опорной прокладки в буксовом проёме</w:t>
            </w:r>
          </w:p>
        </w:tc>
        <w:tc>
          <w:tcPr>
            <w:tcW w:w="4541" w:type="dxa"/>
            <w:gridSpan w:val="2"/>
            <w:shd w:val="clear" w:color="auto" w:fill="auto"/>
            <w:hideMark/>
          </w:tcPr>
          <w:p w14:paraId="3CC43394"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w:t>
            </w:r>
          </w:p>
          <w:p w14:paraId="4DFB84CA"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 неисправности тележки</w:t>
            </w:r>
          </w:p>
        </w:tc>
      </w:tr>
      <w:tr w:rsidR="00525CF7" w:rsidRPr="007C4ED9" w14:paraId="4C2A9C9D" w14:textId="77777777" w:rsidTr="00525CF7">
        <w:trPr>
          <w:gridAfter w:val="1"/>
          <w:wAfter w:w="421" w:type="dxa"/>
          <w:trHeight w:val="315"/>
          <w:jc w:val="center"/>
        </w:trPr>
        <w:tc>
          <w:tcPr>
            <w:tcW w:w="810" w:type="dxa"/>
            <w:gridSpan w:val="2"/>
            <w:shd w:val="clear" w:color="auto" w:fill="auto"/>
            <w:hideMark/>
          </w:tcPr>
          <w:p w14:paraId="473CC3E5"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226</w:t>
            </w:r>
          </w:p>
        </w:tc>
        <w:tc>
          <w:tcPr>
            <w:tcW w:w="4298" w:type="dxa"/>
            <w:gridSpan w:val="2"/>
            <w:shd w:val="clear" w:color="auto" w:fill="auto"/>
            <w:hideMark/>
          </w:tcPr>
          <w:p w14:paraId="01341212"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Трещина или откол подвижной планки тележки 18-100</w:t>
            </w:r>
          </w:p>
        </w:tc>
        <w:tc>
          <w:tcPr>
            <w:tcW w:w="4541" w:type="dxa"/>
            <w:gridSpan w:val="2"/>
            <w:shd w:val="clear" w:color="auto" w:fill="auto"/>
            <w:hideMark/>
          </w:tcPr>
          <w:p w14:paraId="45A5E2E7"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w:t>
            </w:r>
          </w:p>
          <w:p w14:paraId="07FE91C3"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 неисправности тележки</w:t>
            </w:r>
          </w:p>
        </w:tc>
      </w:tr>
      <w:tr w:rsidR="00525CF7" w:rsidRPr="007C4ED9" w14:paraId="01101512" w14:textId="77777777" w:rsidTr="00525CF7">
        <w:trPr>
          <w:gridAfter w:val="1"/>
          <w:wAfter w:w="421" w:type="dxa"/>
          <w:trHeight w:val="315"/>
          <w:jc w:val="center"/>
        </w:trPr>
        <w:tc>
          <w:tcPr>
            <w:tcW w:w="810" w:type="dxa"/>
            <w:gridSpan w:val="2"/>
            <w:shd w:val="clear" w:color="auto" w:fill="auto"/>
            <w:hideMark/>
          </w:tcPr>
          <w:p w14:paraId="19C70469"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304</w:t>
            </w:r>
          </w:p>
        </w:tc>
        <w:tc>
          <w:tcPr>
            <w:tcW w:w="4298" w:type="dxa"/>
            <w:gridSpan w:val="2"/>
            <w:shd w:val="clear" w:color="auto" w:fill="auto"/>
            <w:hideMark/>
          </w:tcPr>
          <w:p w14:paraId="0300EDAA"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Трещины в корпусе автосцепки</w:t>
            </w:r>
          </w:p>
        </w:tc>
        <w:tc>
          <w:tcPr>
            <w:tcW w:w="4541" w:type="dxa"/>
            <w:gridSpan w:val="2"/>
            <w:shd w:val="clear" w:color="auto" w:fill="auto"/>
            <w:hideMark/>
          </w:tcPr>
          <w:p w14:paraId="55AA4B1A"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088E01F0" w14:textId="77777777" w:rsidTr="00525CF7">
        <w:trPr>
          <w:gridAfter w:val="1"/>
          <w:wAfter w:w="421" w:type="dxa"/>
          <w:trHeight w:val="630"/>
          <w:jc w:val="center"/>
        </w:trPr>
        <w:tc>
          <w:tcPr>
            <w:tcW w:w="810" w:type="dxa"/>
            <w:gridSpan w:val="2"/>
            <w:shd w:val="clear" w:color="auto" w:fill="auto"/>
            <w:hideMark/>
          </w:tcPr>
          <w:p w14:paraId="6104F7E1"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310</w:t>
            </w:r>
          </w:p>
        </w:tc>
        <w:tc>
          <w:tcPr>
            <w:tcW w:w="4298" w:type="dxa"/>
            <w:gridSpan w:val="2"/>
            <w:shd w:val="clear" w:color="auto" w:fill="auto"/>
            <w:hideMark/>
          </w:tcPr>
          <w:p w14:paraId="16A65041"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корпуса автосцепки</w:t>
            </w:r>
          </w:p>
        </w:tc>
        <w:tc>
          <w:tcPr>
            <w:tcW w:w="4541" w:type="dxa"/>
            <w:gridSpan w:val="2"/>
            <w:shd w:val="clear" w:color="auto" w:fill="auto"/>
            <w:hideMark/>
          </w:tcPr>
          <w:p w14:paraId="05618092"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w:t>
            </w:r>
          </w:p>
        </w:tc>
      </w:tr>
      <w:tr w:rsidR="00525CF7" w:rsidRPr="007C4ED9" w14:paraId="0D4386F5" w14:textId="77777777" w:rsidTr="00525CF7">
        <w:trPr>
          <w:gridAfter w:val="1"/>
          <w:wAfter w:w="421" w:type="dxa"/>
          <w:trHeight w:val="315"/>
          <w:jc w:val="center"/>
        </w:trPr>
        <w:tc>
          <w:tcPr>
            <w:tcW w:w="810" w:type="dxa"/>
            <w:gridSpan w:val="2"/>
            <w:shd w:val="clear" w:color="auto" w:fill="auto"/>
            <w:hideMark/>
          </w:tcPr>
          <w:p w14:paraId="4AECFDB3"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340</w:t>
            </w:r>
          </w:p>
        </w:tc>
        <w:tc>
          <w:tcPr>
            <w:tcW w:w="4298" w:type="dxa"/>
            <w:gridSpan w:val="2"/>
            <w:shd w:val="clear" w:color="auto" w:fill="auto"/>
            <w:hideMark/>
          </w:tcPr>
          <w:p w14:paraId="00CD87A2"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Трещина/излом тягового хомута</w:t>
            </w:r>
          </w:p>
        </w:tc>
        <w:tc>
          <w:tcPr>
            <w:tcW w:w="4541" w:type="dxa"/>
            <w:gridSpan w:val="2"/>
            <w:shd w:val="clear" w:color="auto" w:fill="auto"/>
            <w:hideMark/>
          </w:tcPr>
          <w:p w14:paraId="67D90FE4"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2D3C1C58" w14:textId="77777777" w:rsidTr="00525CF7">
        <w:trPr>
          <w:gridAfter w:val="1"/>
          <w:wAfter w:w="421" w:type="dxa"/>
          <w:trHeight w:val="315"/>
          <w:jc w:val="center"/>
        </w:trPr>
        <w:tc>
          <w:tcPr>
            <w:tcW w:w="810" w:type="dxa"/>
            <w:gridSpan w:val="2"/>
            <w:shd w:val="clear" w:color="auto" w:fill="auto"/>
            <w:hideMark/>
          </w:tcPr>
          <w:p w14:paraId="729D1DDF"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343</w:t>
            </w:r>
          </w:p>
        </w:tc>
        <w:tc>
          <w:tcPr>
            <w:tcW w:w="4298" w:type="dxa"/>
            <w:gridSpan w:val="2"/>
            <w:shd w:val="clear" w:color="auto" w:fill="auto"/>
            <w:hideMark/>
          </w:tcPr>
          <w:p w14:paraId="108FEF0C"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Трещины, излом поддерживающей планки тягового хомута</w:t>
            </w:r>
          </w:p>
        </w:tc>
        <w:tc>
          <w:tcPr>
            <w:tcW w:w="4541" w:type="dxa"/>
            <w:gridSpan w:val="2"/>
            <w:shd w:val="clear" w:color="auto" w:fill="auto"/>
            <w:hideMark/>
          </w:tcPr>
          <w:p w14:paraId="7CD25CB9"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Подрядчик не несет ответственность за данный недостаток при наличии акта допуска</w:t>
            </w:r>
          </w:p>
        </w:tc>
      </w:tr>
      <w:tr w:rsidR="00525CF7" w:rsidRPr="007C4ED9" w14:paraId="5FB4ACEB" w14:textId="77777777" w:rsidTr="00525CF7">
        <w:trPr>
          <w:gridAfter w:val="1"/>
          <w:wAfter w:w="421" w:type="dxa"/>
          <w:trHeight w:val="630"/>
          <w:jc w:val="center"/>
        </w:trPr>
        <w:tc>
          <w:tcPr>
            <w:tcW w:w="810" w:type="dxa"/>
            <w:gridSpan w:val="2"/>
            <w:shd w:val="clear" w:color="auto" w:fill="auto"/>
            <w:hideMark/>
          </w:tcPr>
          <w:p w14:paraId="76182E9D"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347</w:t>
            </w:r>
          </w:p>
        </w:tc>
        <w:tc>
          <w:tcPr>
            <w:tcW w:w="4298" w:type="dxa"/>
            <w:gridSpan w:val="2"/>
            <w:shd w:val="clear" w:color="auto" w:fill="auto"/>
            <w:hideMark/>
          </w:tcPr>
          <w:p w14:paraId="18C1244A"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Обрыв/ослабление крепления упора автосцепного устройства</w:t>
            </w:r>
          </w:p>
        </w:tc>
        <w:tc>
          <w:tcPr>
            <w:tcW w:w="4541" w:type="dxa"/>
            <w:gridSpan w:val="2"/>
            <w:shd w:val="clear" w:color="auto" w:fill="auto"/>
            <w:hideMark/>
          </w:tcPr>
          <w:p w14:paraId="4499EA0C"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7BF325A7" w14:textId="77777777" w:rsidTr="00525CF7">
        <w:trPr>
          <w:gridAfter w:val="1"/>
          <w:wAfter w:w="421" w:type="dxa"/>
          <w:trHeight w:val="315"/>
          <w:jc w:val="center"/>
        </w:trPr>
        <w:tc>
          <w:tcPr>
            <w:tcW w:w="810" w:type="dxa"/>
            <w:gridSpan w:val="2"/>
            <w:shd w:val="clear" w:color="auto" w:fill="auto"/>
            <w:hideMark/>
          </w:tcPr>
          <w:p w14:paraId="315A960E"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348</w:t>
            </w:r>
          </w:p>
        </w:tc>
        <w:tc>
          <w:tcPr>
            <w:tcW w:w="4298" w:type="dxa"/>
            <w:gridSpan w:val="2"/>
            <w:shd w:val="clear" w:color="auto" w:fill="auto"/>
            <w:hideMark/>
          </w:tcPr>
          <w:p w14:paraId="7B3B5306"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поглощающего аппарата</w:t>
            </w:r>
          </w:p>
        </w:tc>
        <w:tc>
          <w:tcPr>
            <w:tcW w:w="4541" w:type="dxa"/>
            <w:gridSpan w:val="2"/>
            <w:shd w:val="clear" w:color="auto" w:fill="auto"/>
            <w:hideMark/>
          </w:tcPr>
          <w:p w14:paraId="2DED195F"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1558CCEA" w14:textId="77777777" w:rsidTr="00525CF7">
        <w:trPr>
          <w:gridBefore w:val="1"/>
          <w:wBefore w:w="421" w:type="dxa"/>
          <w:trHeight w:val="630"/>
          <w:jc w:val="center"/>
        </w:trPr>
        <w:tc>
          <w:tcPr>
            <w:tcW w:w="810" w:type="dxa"/>
            <w:gridSpan w:val="2"/>
            <w:shd w:val="clear" w:color="auto" w:fill="auto"/>
            <w:hideMark/>
          </w:tcPr>
          <w:p w14:paraId="39F87732"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lastRenderedPageBreak/>
              <w:t>350</w:t>
            </w:r>
          </w:p>
        </w:tc>
        <w:tc>
          <w:tcPr>
            <w:tcW w:w="4298" w:type="dxa"/>
            <w:gridSpan w:val="2"/>
            <w:shd w:val="clear" w:color="auto" w:fill="auto"/>
            <w:hideMark/>
          </w:tcPr>
          <w:p w14:paraId="0C019900"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Обрыв/ослабление болта поддерживающей планки</w:t>
            </w:r>
          </w:p>
        </w:tc>
        <w:tc>
          <w:tcPr>
            <w:tcW w:w="4541" w:type="dxa"/>
            <w:gridSpan w:val="2"/>
            <w:shd w:val="clear" w:color="auto" w:fill="auto"/>
            <w:hideMark/>
          </w:tcPr>
          <w:p w14:paraId="345754B1"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Подрядчик не несет ответственность за данный недостаток при наличии акта допуска</w:t>
            </w:r>
          </w:p>
        </w:tc>
      </w:tr>
      <w:tr w:rsidR="00525CF7" w:rsidRPr="007C4ED9" w14:paraId="70D49569" w14:textId="77777777" w:rsidTr="00525CF7">
        <w:trPr>
          <w:gridBefore w:val="1"/>
          <w:wBefore w:w="421" w:type="dxa"/>
          <w:trHeight w:val="274"/>
          <w:jc w:val="center"/>
        </w:trPr>
        <w:tc>
          <w:tcPr>
            <w:tcW w:w="810" w:type="dxa"/>
            <w:gridSpan w:val="2"/>
            <w:shd w:val="clear" w:color="auto" w:fill="auto"/>
            <w:hideMark/>
          </w:tcPr>
          <w:p w14:paraId="0AB9F2D8"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401</w:t>
            </w:r>
          </w:p>
        </w:tc>
        <w:tc>
          <w:tcPr>
            <w:tcW w:w="4298" w:type="dxa"/>
            <w:gridSpan w:val="2"/>
            <w:shd w:val="clear" w:color="auto" w:fill="auto"/>
            <w:hideMark/>
          </w:tcPr>
          <w:p w14:paraId="1AA60709"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авторежима и его привода</w:t>
            </w:r>
          </w:p>
          <w:p w14:paraId="6E68B171"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(только для деповского ремонта)</w:t>
            </w:r>
          </w:p>
        </w:tc>
        <w:tc>
          <w:tcPr>
            <w:tcW w:w="4541" w:type="dxa"/>
            <w:gridSpan w:val="2"/>
            <w:shd w:val="clear" w:color="auto" w:fill="auto"/>
            <w:hideMark/>
          </w:tcPr>
          <w:p w14:paraId="416C3FB3"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 по неисправности тормозного оборудования, но не более 6 месяцев</w:t>
            </w:r>
          </w:p>
        </w:tc>
      </w:tr>
      <w:tr w:rsidR="00525CF7" w:rsidRPr="007C4ED9" w14:paraId="1FCF005B" w14:textId="77777777" w:rsidTr="00525CF7">
        <w:trPr>
          <w:gridBefore w:val="1"/>
          <w:wBefore w:w="421" w:type="dxa"/>
          <w:trHeight w:val="630"/>
          <w:jc w:val="center"/>
        </w:trPr>
        <w:tc>
          <w:tcPr>
            <w:tcW w:w="810" w:type="dxa"/>
            <w:gridSpan w:val="2"/>
            <w:shd w:val="clear" w:color="auto" w:fill="auto"/>
            <w:hideMark/>
          </w:tcPr>
          <w:p w14:paraId="2674BFC1"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403</w:t>
            </w:r>
          </w:p>
        </w:tc>
        <w:tc>
          <w:tcPr>
            <w:tcW w:w="4298" w:type="dxa"/>
            <w:gridSpan w:val="2"/>
            <w:shd w:val="clear" w:color="auto" w:fill="auto"/>
            <w:hideMark/>
          </w:tcPr>
          <w:p w14:paraId="67ED0416"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воздухораспределителя</w:t>
            </w:r>
          </w:p>
          <w:p w14:paraId="0AC2A9F2"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(только для деповского ремонта)</w:t>
            </w:r>
          </w:p>
        </w:tc>
        <w:tc>
          <w:tcPr>
            <w:tcW w:w="4541" w:type="dxa"/>
            <w:gridSpan w:val="2"/>
            <w:shd w:val="clear" w:color="auto" w:fill="auto"/>
            <w:hideMark/>
          </w:tcPr>
          <w:p w14:paraId="68FE563E"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 по неисправности тормозного оборудования,</w:t>
            </w:r>
          </w:p>
          <w:p w14:paraId="003F849C"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но не более 6 месяцев</w:t>
            </w:r>
          </w:p>
        </w:tc>
      </w:tr>
      <w:tr w:rsidR="00525CF7" w:rsidRPr="007C4ED9" w14:paraId="799B2ABD" w14:textId="77777777" w:rsidTr="00525CF7">
        <w:trPr>
          <w:gridBefore w:val="1"/>
          <w:wBefore w:w="421" w:type="dxa"/>
          <w:trHeight w:val="315"/>
          <w:jc w:val="center"/>
        </w:trPr>
        <w:tc>
          <w:tcPr>
            <w:tcW w:w="810" w:type="dxa"/>
            <w:gridSpan w:val="2"/>
            <w:shd w:val="clear" w:color="auto" w:fill="auto"/>
            <w:hideMark/>
          </w:tcPr>
          <w:p w14:paraId="634D78ED"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404</w:t>
            </w:r>
          </w:p>
        </w:tc>
        <w:tc>
          <w:tcPr>
            <w:tcW w:w="4298" w:type="dxa"/>
            <w:gridSpan w:val="2"/>
            <w:shd w:val="clear" w:color="auto" w:fill="auto"/>
            <w:hideMark/>
          </w:tcPr>
          <w:p w14:paraId="2E250A78"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тормозного цилиндра</w:t>
            </w:r>
          </w:p>
          <w:p w14:paraId="5E0F666C"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(только для деповского ремонта)</w:t>
            </w:r>
          </w:p>
        </w:tc>
        <w:tc>
          <w:tcPr>
            <w:tcW w:w="4541" w:type="dxa"/>
            <w:gridSpan w:val="2"/>
            <w:shd w:val="clear" w:color="auto" w:fill="auto"/>
            <w:hideMark/>
          </w:tcPr>
          <w:p w14:paraId="0FD92C5B"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 по неисправности тормозного оборудования,</w:t>
            </w:r>
          </w:p>
          <w:p w14:paraId="198760D9"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но не более 6 месяцев</w:t>
            </w:r>
          </w:p>
        </w:tc>
      </w:tr>
      <w:tr w:rsidR="00525CF7" w:rsidRPr="007C4ED9" w14:paraId="7EC784DD" w14:textId="77777777" w:rsidTr="00525CF7">
        <w:trPr>
          <w:gridBefore w:val="1"/>
          <w:wBefore w:w="421" w:type="dxa"/>
          <w:trHeight w:val="315"/>
          <w:jc w:val="center"/>
        </w:trPr>
        <w:tc>
          <w:tcPr>
            <w:tcW w:w="810" w:type="dxa"/>
            <w:gridSpan w:val="2"/>
            <w:shd w:val="clear" w:color="auto" w:fill="auto"/>
            <w:hideMark/>
          </w:tcPr>
          <w:p w14:paraId="50C3808E"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405</w:t>
            </w:r>
          </w:p>
        </w:tc>
        <w:tc>
          <w:tcPr>
            <w:tcW w:w="4298" w:type="dxa"/>
            <w:gridSpan w:val="2"/>
            <w:shd w:val="clear" w:color="auto" w:fill="auto"/>
            <w:hideMark/>
          </w:tcPr>
          <w:p w14:paraId="7727B700"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концевого крана</w:t>
            </w:r>
          </w:p>
          <w:p w14:paraId="49A47F06"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(только для деповского ремонта)</w:t>
            </w:r>
          </w:p>
        </w:tc>
        <w:tc>
          <w:tcPr>
            <w:tcW w:w="4541" w:type="dxa"/>
            <w:gridSpan w:val="2"/>
            <w:shd w:val="clear" w:color="auto" w:fill="auto"/>
            <w:hideMark/>
          </w:tcPr>
          <w:p w14:paraId="46A9E51E"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 по неисправности тормозного оборудования</w:t>
            </w:r>
          </w:p>
        </w:tc>
      </w:tr>
      <w:tr w:rsidR="00525CF7" w:rsidRPr="007C4ED9" w14:paraId="02089844" w14:textId="77777777" w:rsidTr="00525CF7">
        <w:trPr>
          <w:gridBefore w:val="1"/>
          <w:wBefore w:w="421" w:type="dxa"/>
          <w:trHeight w:val="315"/>
          <w:jc w:val="center"/>
        </w:trPr>
        <w:tc>
          <w:tcPr>
            <w:tcW w:w="810" w:type="dxa"/>
            <w:gridSpan w:val="2"/>
            <w:shd w:val="clear" w:color="auto" w:fill="auto"/>
            <w:hideMark/>
          </w:tcPr>
          <w:p w14:paraId="474111BD"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406</w:t>
            </w:r>
          </w:p>
        </w:tc>
        <w:tc>
          <w:tcPr>
            <w:tcW w:w="4298" w:type="dxa"/>
            <w:gridSpan w:val="2"/>
            <w:shd w:val="clear" w:color="auto" w:fill="auto"/>
            <w:hideMark/>
          </w:tcPr>
          <w:p w14:paraId="26525874"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разобщительного крана</w:t>
            </w:r>
          </w:p>
          <w:p w14:paraId="401816FC"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(только для деповского ремонта)</w:t>
            </w:r>
          </w:p>
        </w:tc>
        <w:tc>
          <w:tcPr>
            <w:tcW w:w="4541" w:type="dxa"/>
            <w:gridSpan w:val="2"/>
            <w:shd w:val="clear" w:color="auto" w:fill="auto"/>
            <w:hideMark/>
          </w:tcPr>
          <w:p w14:paraId="773687E7"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 по неисправности тормозного оборудования</w:t>
            </w:r>
          </w:p>
        </w:tc>
      </w:tr>
      <w:tr w:rsidR="00525CF7" w:rsidRPr="007C4ED9" w14:paraId="17772801" w14:textId="77777777" w:rsidTr="00525CF7">
        <w:trPr>
          <w:gridBefore w:val="1"/>
          <w:wBefore w:w="421" w:type="dxa"/>
          <w:trHeight w:val="315"/>
          <w:jc w:val="center"/>
        </w:trPr>
        <w:tc>
          <w:tcPr>
            <w:tcW w:w="810" w:type="dxa"/>
            <w:gridSpan w:val="2"/>
            <w:shd w:val="clear" w:color="auto" w:fill="auto"/>
            <w:hideMark/>
          </w:tcPr>
          <w:p w14:paraId="1EC6192F"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407</w:t>
            </w:r>
          </w:p>
        </w:tc>
        <w:tc>
          <w:tcPr>
            <w:tcW w:w="4298" w:type="dxa"/>
            <w:gridSpan w:val="2"/>
            <w:shd w:val="clear" w:color="auto" w:fill="auto"/>
            <w:hideMark/>
          </w:tcPr>
          <w:p w14:paraId="30C0E78F"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Трещина запасного резервуара, за исключение запасного резервуара, установленного Агентом</w:t>
            </w:r>
          </w:p>
          <w:p w14:paraId="73802E5D"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(только для деповского ремонта)</w:t>
            </w:r>
          </w:p>
        </w:tc>
        <w:tc>
          <w:tcPr>
            <w:tcW w:w="4541" w:type="dxa"/>
            <w:gridSpan w:val="2"/>
            <w:shd w:val="clear" w:color="auto" w:fill="auto"/>
            <w:hideMark/>
          </w:tcPr>
          <w:p w14:paraId="177FA8B0"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w:t>
            </w:r>
          </w:p>
        </w:tc>
      </w:tr>
      <w:tr w:rsidR="00525CF7" w:rsidRPr="007C4ED9" w14:paraId="2066AC3B" w14:textId="77777777" w:rsidTr="00525CF7">
        <w:trPr>
          <w:gridBefore w:val="1"/>
          <w:wBefore w:w="421" w:type="dxa"/>
          <w:trHeight w:val="315"/>
          <w:jc w:val="center"/>
        </w:trPr>
        <w:tc>
          <w:tcPr>
            <w:tcW w:w="810" w:type="dxa"/>
            <w:gridSpan w:val="2"/>
            <w:shd w:val="clear" w:color="auto" w:fill="auto"/>
          </w:tcPr>
          <w:p w14:paraId="51466D74"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408</w:t>
            </w:r>
          </w:p>
        </w:tc>
        <w:tc>
          <w:tcPr>
            <w:tcW w:w="4298" w:type="dxa"/>
            <w:gridSpan w:val="2"/>
            <w:shd w:val="clear" w:color="auto" w:fill="auto"/>
          </w:tcPr>
          <w:p w14:paraId="15E1D2BC"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Срыв корончатой гайки триангеля</w:t>
            </w:r>
          </w:p>
        </w:tc>
        <w:tc>
          <w:tcPr>
            <w:tcW w:w="4541" w:type="dxa"/>
            <w:gridSpan w:val="2"/>
            <w:shd w:val="clear" w:color="auto" w:fill="auto"/>
          </w:tcPr>
          <w:p w14:paraId="135E36BD"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w:t>
            </w:r>
          </w:p>
        </w:tc>
      </w:tr>
      <w:tr w:rsidR="00525CF7" w:rsidRPr="007C4ED9" w14:paraId="3AD9D761" w14:textId="77777777" w:rsidTr="00525CF7">
        <w:trPr>
          <w:gridBefore w:val="1"/>
          <w:wBefore w:w="421" w:type="dxa"/>
          <w:trHeight w:val="630"/>
          <w:jc w:val="center"/>
        </w:trPr>
        <w:tc>
          <w:tcPr>
            <w:tcW w:w="810" w:type="dxa"/>
            <w:gridSpan w:val="2"/>
            <w:shd w:val="clear" w:color="auto" w:fill="auto"/>
            <w:hideMark/>
          </w:tcPr>
          <w:p w14:paraId="1DEA166C"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410</w:t>
            </w:r>
          </w:p>
        </w:tc>
        <w:tc>
          <w:tcPr>
            <w:tcW w:w="4298" w:type="dxa"/>
            <w:gridSpan w:val="2"/>
            <w:shd w:val="clear" w:color="auto" w:fill="auto"/>
            <w:hideMark/>
          </w:tcPr>
          <w:p w14:paraId="386AEF8C"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тройника воздухопровода тормозной магистрали</w:t>
            </w:r>
          </w:p>
          <w:p w14:paraId="79749E2E"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(только для деповского ремонта)</w:t>
            </w:r>
          </w:p>
        </w:tc>
        <w:tc>
          <w:tcPr>
            <w:tcW w:w="4541" w:type="dxa"/>
            <w:gridSpan w:val="2"/>
            <w:shd w:val="clear" w:color="auto" w:fill="auto"/>
            <w:hideMark/>
          </w:tcPr>
          <w:p w14:paraId="09E54021"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6061A5C3" w14:textId="77777777" w:rsidTr="00525CF7">
        <w:trPr>
          <w:gridBefore w:val="1"/>
          <w:wBefore w:w="421" w:type="dxa"/>
          <w:trHeight w:val="263"/>
          <w:jc w:val="center"/>
        </w:trPr>
        <w:tc>
          <w:tcPr>
            <w:tcW w:w="810" w:type="dxa"/>
            <w:gridSpan w:val="2"/>
            <w:shd w:val="clear" w:color="auto" w:fill="auto"/>
          </w:tcPr>
          <w:p w14:paraId="52287037"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441</w:t>
            </w:r>
          </w:p>
        </w:tc>
        <w:tc>
          <w:tcPr>
            <w:tcW w:w="4298" w:type="dxa"/>
            <w:gridSpan w:val="2"/>
            <w:shd w:val="clear" w:color="auto" w:fill="auto"/>
          </w:tcPr>
          <w:p w14:paraId="7465CEDC"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Обрыв/излом воздухопровода и подводящих труб тормозной магистрали</w:t>
            </w:r>
          </w:p>
          <w:p w14:paraId="00BDC8CF"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(только для деповского ремонта)</w:t>
            </w:r>
          </w:p>
        </w:tc>
        <w:tc>
          <w:tcPr>
            <w:tcW w:w="4541" w:type="dxa"/>
            <w:gridSpan w:val="2"/>
            <w:shd w:val="clear" w:color="auto" w:fill="auto"/>
          </w:tcPr>
          <w:p w14:paraId="0BCD5C7C"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5B1A2A79" w14:textId="77777777" w:rsidTr="00525CF7">
        <w:trPr>
          <w:gridBefore w:val="1"/>
          <w:wBefore w:w="421" w:type="dxa"/>
          <w:trHeight w:val="630"/>
          <w:jc w:val="center"/>
        </w:trPr>
        <w:tc>
          <w:tcPr>
            <w:tcW w:w="810" w:type="dxa"/>
            <w:gridSpan w:val="2"/>
            <w:shd w:val="clear" w:color="auto" w:fill="auto"/>
            <w:hideMark/>
          </w:tcPr>
          <w:p w14:paraId="1D210F55"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442</w:t>
            </w:r>
          </w:p>
        </w:tc>
        <w:tc>
          <w:tcPr>
            <w:tcW w:w="4298" w:type="dxa"/>
            <w:gridSpan w:val="2"/>
            <w:shd w:val="clear" w:color="auto" w:fill="auto"/>
            <w:hideMark/>
          </w:tcPr>
          <w:p w14:paraId="1855F7D0"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Неисправности соединительных рукавов (только для деповского ремонта)</w:t>
            </w:r>
          </w:p>
        </w:tc>
        <w:tc>
          <w:tcPr>
            <w:tcW w:w="4541" w:type="dxa"/>
            <w:gridSpan w:val="2"/>
            <w:shd w:val="clear" w:color="auto" w:fill="auto"/>
            <w:hideMark/>
          </w:tcPr>
          <w:p w14:paraId="3510A86D"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3858164D" w14:textId="77777777" w:rsidTr="00525CF7">
        <w:trPr>
          <w:gridBefore w:val="1"/>
          <w:wBefore w:w="421" w:type="dxa"/>
          <w:trHeight w:val="630"/>
          <w:jc w:val="center"/>
        </w:trPr>
        <w:tc>
          <w:tcPr>
            <w:tcW w:w="810" w:type="dxa"/>
            <w:gridSpan w:val="2"/>
            <w:shd w:val="clear" w:color="auto" w:fill="auto"/>
          </w:tcPr>
          <w:p w14:paraId="15DC4BBC"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444</w:t>
            </w:r>
          </w:p>
        </w:tc>
        <w:tc>
          <w:tcPr>
            <w:tcW w:w="4298" w:type="dxa"/>
            <w:gridSpan w:val="2"/>
            <w:shd w:val="clear" w:color="auto" w:fill="auto"/>
          </w:tcPr>
          <w:p w14:paraId="3F5234BA"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Износ/разрушение/отсутствие втулок триангеля</w:t>
            </w:r>
          </w:p>
        </w:tc>
        <w:tc>
          <w:tcPr>
            <w:tcW w:w="4541" w:type="dxa"/>
            <w:gridSpan w:val="2"/>
            <w:shd w:val="clear" w:color="auto" w:fill="auto"/>
          </w:tcPr>
          <w:p w14:paraId="4FBD9DB5"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w:t>
            </w:r>
          </w:p>
        </w:tc>
      </w:tr>
      <w:tr w:rsidR="00525CF7" w:rsidRPr="007C4ED9" w14:paraId="651CB81E" w14:textId="77777777" w:rsidTr="00525CF7">
        <w:trPr>
          <w:gridBefore w:val="1"/>
          <w:wBefore w:w="421" w:type="dxa"/>
          <w:trHeight w:val="315"/>
          <w:jc w:val="center"/>
        </w:trPr>
        <w:tc>
          <w:tcPr>
            <w:tcW w:w="810" w:type="dxa"/>
            <w:gridSpan w:val="2"/>
            <w:shd w:val="clear" w:color="auto" w:fill="auto"/>
            <w:hideMark/>
          </w:tcPr>
          <w:p w14:paraId="265C50E1"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448</w:t>
            </w:r>
          </w:p>
        </w:tc>
        <w:tc>
          <w:tcPr>
            <w:tcW w:w="4298" w:type="dxa"/>
            <w:gridSpan w:val="2"/>
            <w:shd w:val="clear" w:color="auto" w:fill="auto"/>
            <w:hideMark/>
          </w:tcPr>
          <w:p w14:paraId="3E979776"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стояночного тормоза</w:t>
            </w:r>
          </w:p>
          <w:p w14:paraId="589A6DE5"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(только для деповского ремонта)</w:t>
            </w:r>
          </w:p>
        </w:tc>
        <w:tc>
          <w:tcPr>
            <w:tcW w:w="4541" w:type="dxa"/>
            <w:gridSpan w:val="2"/>
            <w:shd w:val="clear" w:color="auto" w:fill="auto"/>
            <w:hideMark/>
          </w:tcPr>
          <w:p w14:paraId="3776D6D7"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Подрядчик не несет ответственность за данный недостаток при наличии акта допуска</w:t>
            </w:r>
          </w:p>
        </w:tc>
      </w:tr>
      <w:tr w:rsidR="00525CF7" w:rsidRPr="007C4ED9" w14:paraId="7B3313DE" w14:textId="77777777" w:rsidTr="00525CF7">
        <w:trPr>
          <w:gridBefore w:val="1"/>
          <w:wBefore w:w="421" w:type="dxa"/>
          <w:trHeight w:val="315"/>
          <w:jc w:val="center"/>
        </w:trPr>
        <w:tc>
          <w:tcPr>
            <w:tcW w:w="810" w:type="dxa"/>
            <w:gridSpan w:val="2"/>
            <w:shd w:val="clear" w:color="auto" w:fill="auto"/>
            <w:hideMark/>
          </w:tcPr>
          <w:p w14:paraId="19D031B7"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450</w:t>
            </w:r>
          </w:p>
        </w:tc>
        <w:tc>
          <w:tcPr>
            <w:tcW w:w="4298" w:type="dxa"/>
            <w:gridSpan w:val="2"/>
            <w:shd w:val="clear" w:color="auto" w:fill="auto"/>
            <w:hideMark/>
          </w:tcPr>
          <w:p w14:paraId="630FF2A6"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Изгиб/излом триангеля</w:t>
            </w:r>
          </w:p>
          <w:p w14:paraId="75DCBAD8"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(только для деповского ремонта)</w:t>
            </w:r>
          </w:p>
        </w:tc>
        <w:tc>
          <w:tcPr>
            <w:tcW w:w="4541" w:type="dxa"/>
            <w:gridSpan w:val="2"/>
            <w:shd w:val="clear" w:color="auto" w:fill="auto"/>
            <w:hideMark/>
          </w:tcPr>
          <w:p w14:paraId="2FF8E9EE"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 по неисправности тормозного оборудования</w:t>
            </w:r>
          </w:p>
        </w:tc>
      </w:tr>
      <w:tr w:rsidR="00525CF7" w:rsidRPr="007C4ED9" w14:paraId="6B2945F9" w14:textId="77777777" w:rsidTr="00525CF7">
        <w:trPr>
          <w:gridBefore w:val="1"/>
          <w:wBefore w:w="421" w:type="dxa"/>
          <w:trHeight w:val="315"/>
          <w:jc w:val="center"/>
        </w:trPr>
        <w:tc>
          <w:tcPr>
            <w:tcW w:w="810" w:type="dxa"/>
            <w:gridSpan w:val="2"/>
            <w:shd w:val="clear" w:color="auto" w:fill="auto"/>
            <w:hideMark/>
          </w:tcPr>
          <w:p w14:paraId="718E25A1"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451</w:t>
            </w:r>
          </w:p>
        </w:tc>
        <w:tc>
          <w:tcPr>
            <w:tcW w:w="4298" w:type="dxa"/>
            <w:gridSpan w:val="2"/>
            <w:shd w:val="clear" w:color="auto" w:fill="auto"/>
            <w:hideMark/>
          </w:tcPr>
          <w:p w14:paraId="75468699"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Обрыв/трещина кронштейна тормозного цилиндра (только для деповского ремонта)</w:t>
            </w:r>
          </w:p>
        </w:tc>
        <w:tc>
          <w:tcPr>
            <w:tcW w:w="4541" w:type="dxa"/>
            <w:gridSpan w:val="2"/>
            <w:shd w:val="clear" w:color="auto" w:fill="auto"/>
            <w:hideMark/>
          </w:tcPr>
          <w:p w14:paraId="2DA69830"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 по неисправности тормозного оборудования</w:t>
            </w:r>
          </w:p>
        </w:tc>
      </w:tr>
      <w:tr w:rsidR="00525CF7" w:rsidRPr="007C4ED9" w14:paraId="56336AC5" w14:textId="77777777" w:rsidTr="00525CF7">
        <w:trPr>
          <w:gridBefore w:val="1"/>
          <w:wBefore w:w="421" w:type="dxa"/>
          <w:trHeight w:val="315"/>
          <w:jc w:val="center"/>
        </w:trPr>
        <w:tc>
          <w:tcPr>
            <w:tcW w:w="810" w:type="dxa"/>
            <w:gridSpan w:val="2"/>
            <w:shd w:val="clear" w:color="auto" w:fill="auto"/>
            <w:hideMark/>
          </w:tcPr>
          <w:p w14:paraId="296E47D0"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502</w:t>
            </w:r>
          </w:p>
        </w:tc>
        <w:tc>
          <w:tcPr>
            <w:tcW w:w="4298" w:type="dxa"/>
            <w:gridSpan w:val="2"/>
            <w:shd w:val="clear" w:color="auto" w:fill="auto"/>
            <w:hideMark/>
          </w:tcPr>
          <w:p w14:paraId="06C5AED6"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Уширение кузова более 75 мм на одну сторону</w:t>
            </w:r>
          </w:p>
        </w:tc>
        <w:tc>
          <w:tcPr>
            <w:tcW w:w="4541" w:type="dxa"/>
            <w:gridSpan w:val="2"/>
            <w:shd w:val="clear" w:color="auto" w:fill="auto"/>
            <w:hideMark/>
          </w:tcPr>
          <w:p w14:paraId="68D10B07"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окончания первой</w:t>
            </w:r>
          </w:p>
          <w:p w14:paraId="36A0E9BB"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погрузки вагона</w:t>
            </w:r>
          </w:p>
        </w:tc>
      </w:tr>
      <w:tr w:rsidR="00525CF7" w:rsidRPr="007C4ED9" w14:paraId="6286A345" w14:textId="77777777" w:rsidTr="00525CF7">
        <w:trPr>
          <w:gridBefore w:val="1"/>
          <w:wBefore w:w="421" w:type="dxa"/>
          <w:trHeight w:val="315"/>
          <w:jc w:val="center"/>
        </w:trPr>
        <w:tc>
          <w:tcPr>
            <w:tcW w:w="810" w:type="dxa"/>
            <w:gridSpan w:val="2"/>
            <w:shd w:val="clear" w:color="auto" w:fill="auto"/>
            <w:hideMark/>
          </w:tcPr>
          <w:p w14:paraId="0D93FE7B"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503</w:t>
            </w:r>
          </w:p>
        </w:tc>
        <w:tc>
          <w:tcPr>
            <w:tcW w:w="4298" w:type="dxa"/>
            <w:gridSpan w:val="2"/>
            <w:shd w:val="clear" w:color="auto" w:fill="auto"/>
            <w:hideMark/>
          </w:tcPr>
          <w:p w14:paraId="01967247"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Обрыв сварного шва стойки</w:t>
            </w:r>
          </w:p>
        </w:tc>
        <w:tc>
          <w:tcPr>
            <w:tcW w:w="4541" w:type="dxa"/>
            <w:gridSpan w:val="2"/>
            <w:shd w:val="clear" w:color="auto" w:fill="auto"/>
            <w:hideMark/>
          </w:tcPr>
          <w:p w14:paraId="03AACD1D"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окончания первой</w:t>
            </w:r>
          </w:p>
          <w:p w14:paraId="4A8B714E"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погрузки вагона</w:t>
            </w:r>
          </w:p>
        </w:tc>
      </w:tr>
      <w:tr w:rsidR="00525CF7" w:rsidRPr="007C4ED9" w14:paraId="62A00A2D" w14:textId="77777777" w:rsidTr="00525CF7">
        <w:trPr>
          <w:gridBefore w:val="1"/>
          <w:wBefore w:w="421" w:type="dxa"/>
          <w:trHeight w:val="315"/>
          <w:jc w:val="center"/>
        </w:trPr>
        <w:tc>
          <w:tcPr>
            <w:tcW w:w="810" w:type="dxa"/>
            <w:gridSpan w:val="2"/>
            <w:shd w:val="clear" w:color="auto" w:fill="auto"/>
            <w:hideMark/>
          </w:tcPr>
          <w:p w14:paraId="6232782A"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504</w:t>
            </w:r>
          </w:p>
        </w:tc>
        <w:tc>
          <w:tcPr>
            <w:tcW w:w="4298" w:type="dxa"/>
            <w:gridSpan w:val="2"/>
            <w:shd w:val="clear" w:color="auto" w:fill="auto"/>
            <w:hideMark/>
          </w:tcPr>
          <w:p w14:paraId="4538C4E4"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Обрыв сварных швов раскосов</w:t>
            </w:r>
          </w:p>
        </w:tc>
        <w:tc>
          <w:tcPr>
            <w:tcW w:w="4541" w:type="dxa"/>
            <w:gridSpan w:val="2"/>
            <w:shd w:val="clear" w:color="auto" w:fill="auto"/>
            <w:hideMark/>
          </w:tcPr>
          <w:p w14:paraId="2DE62C4E"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окончания первой</w:t>
            </w:r>
          </w:p>
          <w:p w14:paraId="723E7F21"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погрузки вагона</w:t>
            </w:r>
          </w:p>
        </w:tc>
      </w:tr>
      <w:tr w:rsidR="00525CF7" w:rsidRPr="007C4ED9" w14:paraId="00B52420" w14:textId="77777777" w:rsidTr="00525CF7">
        <w:trPr>
          <w:gridBefore w:val="1"/>
          <w:wBefore w:w="421" w:type="dxa"/>
          <w:trHeight w:val="315"/>
          <w:jc w:val="center"/>
        </w:trPr>
        <w:tc>
          <w:tcPr>
            <w:tcW w:w="810" w:type="dxa"/>
            <w:gridSpan w:val="2"/>
            <w:shd w:val="clear" w:color="auto" w:fill="auto"/>
            <w:hideMark/>
          </w:tcPr>
          <w:p w14:paraId="30B33D7C"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509</w:t>
            </w:r>
          </w:p>
        </w:tc>
        <w:tc>
          <w:tcPr>
            <w:tcW w:w="4298" w:type="dxa"/>
            <w:gridSpan w:val="2"/>
            <w:shd w:val="clear" w:color="auto" w:fill="auto"/>
            <w:hideMark/>
          </w:tcPr>
          <w:p w14:paraId="674A8F6B"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сливного прибора цистерны</w:t>
            </w:r>
          </w:p>
        </w:tc>
        <w:tc>
          <w:tcPr>
            <w:tcW w:w="4541" w:type="dxa"/>
            <w:gridSpan w:val="2"/>
            <w:shd w:val="clear" w:color="auto" w:fill="auto"/>
            <w:hideMark/>
          </w:tcPr>
          <w:p w14:paraId="326CDFC0"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завершения одной</w:t>
            </w:r>
          </w:p>
          <w:p w14:paraId="15D0A776"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грузовой операции</w:t>
            </w:r>
          </w:p>
        </w:tc>
      </w:tr>
      <w:tr w:rsidR="00525CF7" w:rsidRPr="007C4ED9" w14:paraId="461AAC4E" w14:textId="77777777" w:rsidTr="00525CF7">
        <w:trPr>
          <w:gridBefore w:val="1"/>
          <w:wBefore w:w="421" w:type="dxa"/>
          <w:trHeight w:val="315"/>
          <w:jc w:val="center"/>
        </w:trPr>
        <w:tc>
          <w:tcPr>
            <w:tcW w:w="810" w:type="dxa"/>
            <w:gridSpan w:val="2"/>
            <w:shd w:val="clear" w:color="auto" w:fill="auto"/>
            <w:hideMark/>
          </w:tcPr>
          <w:p w14:paraId="40379353"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537</w:t>
            </w:r>
          </w:p>
        </w:tc>
        <w:tc>
          <w:tcPr>
            <w:tcW w:w="4298" w:type="dxa"/>
            <w:gridSpan w:val="2"/>
            <w:shd w:val="clear" w:color="auto" w:fill="auto"/>
            <w:hideMark/>
          </w:tcPr>
          <w:p w14:paraId="2F1BBDBB"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Неисправности запора двери</w:t>
            </w:r>
          </w:p>
        </w:tc>
        <w:tc>
          <w:tcPr>
            <w:tcW w:w="4541" w:type="dxa"/>
            <w:gridSpan w:val="2"/>
            <w:shd w:val="clear" w:color="auto" w:fill="auto"/>
            <w:hideMark/>
          </w:tcPr>
          <w:p w14:paraId="564A876C"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окончания первой</w:t>
            </w:r>
          </w:p>
          <w:p w14:paraId="043A27EF"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погрузки вагона</w:t>
            </w:r>
          </w:p>
        </w:tc>
      </w:tr>
      <w:tr w:rsidR="00525CF7" w:rsidRPr="007C4ED9" w14:paraId="40285708" w14:textId="77777777" w:rsidTr="00525CF7">
        <w:trPr>
          <w:gridBefore w:val="1"/>
          <w:wBefore w:w="421" w:type="dxa"/>
          <w:trHeight w:val="315"/>
          <w:jc w:val="center"/>
        </w:trPr>
        <w:tc>
          <w:tcPr>
            <w:tcW w:w="810" w:type="dxa"/>
            <w:gridSpan w:val="2"/>
            <w:shd w:val="clear" w:color="auto" w:fill="auto"/>
            <w:hideMark/>
          </w:tcPr>
          <w:p w14:paraId="0850F3D2"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540</w:t>
            </w:r>
          </w:p>
        </w:tc>
        <w:tc>
          <w:tcPr>
            <w:tcW w:w="4298" w:type="dxa"/>
            <w:gridSpan w:val="2"/>
            <w:shd w:val="clear" w:color="auto" w:fill="auto"/>
            <w:hideMark/>
          </w:tcPr>
          <w:p w14:paraId="24A67DB5"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запора люка</w:t>
            </w:r>
          </w:p>
        </w:tc>
        <w:tc>
          <w:tcPr>
            <w:tcW w:w="4541" w:type="dxa"/>
            <w:gridSpan w:val="2"/>
            <w:shd w:val="clear" w:color="auto" w:fill="auto"/>
            <w:hideMark/>
          </w:tcPr>
          <w:p w14:paraId="223147FF"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окончания первой</w:t>
            </w:r>
          </w:p>
          <w:p w14:paraId="57A3C0CD"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погрузки вагона</w:t>
            </w:r>
          </w:p>
        </w:tc>
      </w:tr>
      <w:tr w:rsidR="00525CF7" w:rsidRPr="007C4ED9" w14:paraId="72AD6052" w14:textId="77777777" w:rsidTr="00525CF7">
        <w:trPr>
          <w:gridBefore w:val="1"/>
          <w:wBefore w:w="421" w:type="dxa"/>
          <w:trHeight w:val="315"/>
          <w:jc w:val="center"/>
        </w:trPr>
        <w:tc>
          <w:tcPr>
            <w:tcW w:w="810" w:type="dxa"/>
            <w:gridSpan w:val="2"/>
            <w:shd w:val="clear" w:color="auto" w:fill="auto"/>
            <w:hideMark/>
          </w:tcPr>
          <w:p w14:paraId="669FB096"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547</w:t>
            </w:r>
          </w:p>
        </w:tc>
        <w:tc>
          <w:tcPr>
            <w:tcW w:w="4298" w:type="dxa"/>
            <w:gridSpan w:val="2"/>
            <w:shd w:val="clear" w:color="auto" w:fill="auto"/>
            <w:hideMark/>
          </w:tcPr>
          <w:p w14:paraId="17464CCD"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Ослабление, обрыв пояса крепления котла цистерны</w:t>
            </w:r>
          </w:p>
        </w:tc>
        <w:tc>
          <w:tcPr>
            <w:tcW w:w="4541" w:type="dxa"/>
            <w:gridSpan w:val="2"/>
            <w:shd w:val="clear" w:color="auto" w:fill="auto"/>
            <w:hideMark/>
          </w:tcPr>
          <w:p w14:paraId="7EFD13EF"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завершения одной</w:t>
            </w:r>
          </w:p>
          <w:p w14:paraId="4DF2B242"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грузовой операции</w:t>
            </w:r>
          </w:p>
        </w:tc>
      </w:tr>
      <w:tr w:rsidR="00525CF7" w:rsidRPr="007C4ED9" w14:paraId="41FEF26D" w14:textId="77777777" w:rsidTr="00525CF7">
        <w:trPr>
          <w:gridBefore w:val="1"/>
          <w:wBefore w:w="421" w:type="dxa"/>
          <w:trHeight w:val="315"/>
          <w:jc w:val="center"/>
        </w:trPr>
        <w:tc>
          <w:tcPr>
            <w:tcW w:w="810" w:type="dxa"/>
            <w:gridSpan w:val="2"/>
            <w:shd w:val="clear" w:color="auto" w:fill="auto"/>
            <w:hideMark/>
          </w:tcPr>
          <w:p w14:paraId="00551B89"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549</w:t>
            </w:r>
          </w:p>
        </w:tc>
        <w:tc>
          <w:tcPr>
            <w:tcW w:w="4298" w:type="dxa"/>
            <w:gridSpan w:val="2"/>
            <w:shd w:val="clear" w:color="auto" w:fill="auto"/>
            <w:hideMark/>
          </w:tcPr>
          <w:p w14:paraId="5C0E000E"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Неисправность погрузочно-разгрузочных механизмов специализированных вагонов</w:t>
            </w:r>
          </w:p>
        </w:tc>
        <w:tc>
          <w:tcPr>
            <w:tcW w:w="4541" w:type="dxa"/>
            <w:gridSpan w:val="2"/>
            <w:shd w:val="clear" w:color="auto" w:fill="auto"/>
            <w:hideMark/>
          </w:tcPr>
          <w:p w14:paraId="2024F627"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завершения одной</w:t>
            </w:r>
          </w:p>
          <w:p w14:paraId="4503E898"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грузовой операции</w:t>
            </w:r>
          </w:p>
        </w:tc>
      </w:tr>
      <w:tr w:rsidR="00525CF7" w:rsidRPr="007C4ED9" w14:paraId="172E3AFB" w14:textId="77777777" w:rsidTr="00525CF7">
        <w:trPr>
          <w:gridBefore w:val="1"/>
          <w:wBefore w:w="421" w:type="dxa"/>
          <w:trHeight w:val="630"/>
          <w:jc w:val="center"/>
        </w:trPr>
        <w:tc>
          <w:tcPr>
            <w:tcW w:w="810" w:type="dxa"/>
            <w:gridSpan w:val="2"/>
            <w:shd w:val="clear" w:color="auto" w:fill="auto"/>
            <w:hideMark/>
          </w:tcPr>
          <w:p w14:paraId="6CA705F4"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552</w:t>
            </w:r>
          </w:p>
        </w:tc>
        <w:tc>
          <w:tcPr>
            <w:tcW w:w="4298" w:type="dxa"/>
            <w:gridSpan w:val="2"/>
            <w:shd w:val="clear" w:color="auto" w:fill="auto"/>
            <w:hideMark/>
          </w:tcPr>
          <w:p w14:paraId="5E9C50FC"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Течь котла цистерны</w:t>
            </w:r>
          </w:p>
        </w:tc>
        <w:tc>
          <w:tcPr>
            <w:tcW w:w="4541" w:type="dxa"/>
            <w:gridSpan w:val="2"/>
            <w:shd w:val="clear" w:color="auto" w:fill="auto"/>
            <w:hideMark/>
          </w:tcPr>
          <w:p w14:paraId="2DDBAA64"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окончания первой</w:t>
            </w:r>
          </w:p>
          <w:p w14:paraId="5F2485CF"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погрузки вагона</w:t>
            </w:r>
          </w:p>
        </w:tc>
      </w:tr>
      <w:tr w:rsidR="00525CF7" w:rsidRPr="007C4ED9" w14:paraId="3983EE9A" w14:textId="77777777" w:rsidTr="00525CF7">
        <w:trPr>
          <w:gridBefore w:val="1"/>
          <w:wBefore w:w="421" w:type="dxa"/>
          <w:trHeight w:val="315"/>
          <w:jc w:val="center"/>
        </w:trPr>
        <w:tc>
          <w:tcPr>
            <w:tcW w:w="810" w:type="dxa"/>
            <w:gridSpan w:val="2"/>
            <w:shd w:val="clear" w:color="auto" w:fill="auto"/>
            <w:hideMark/>
          </w:tcPr>
          <w:p w14:paraId="63996E6C"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564</w:t>
            </w:r>
          </w:p>
        </w:tc>
        <w:tc>
          <w:tcPr>
            <w:tcW w:w="4298" w:type="dxa"/>
            <w:gridSpan w:val="2"/>
            <w:shd w:val="clear" w:color="auto" w:fill="auto"/>
            <w:hideMark/>
          </w:tcPr>
          <w:p w14:paraId="102E0AC4"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Ослабление крепления уголка обвязки пола</w:t>
            </w:r>
          </w:p>
        </w:tc>
        <w:tc>
          <w:tcPr>
            <w:tcW w:w="4541" w:type="dxa"/>
            <w:gridSpan w:val="2"/>
            <w:shd w:val="clear" w:color="auto" w:fill="auto"/>
            <w:hideMark/>
          </w:tcPr>
          <w:p w14:paraId="515FB966"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окончания первой</w:t>
            </w:r>
          </w:p>
          <w:p w14:paraId="605860BC"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погрузки вагона</w:t>
            </w:r>
          </w:p>
        </w:tc>
      </w:tr>
      <w:tr w:rsidR="00525CF7" w:rsidRPr="007C4ED9" w14:paraId="3D6A1FB5" w14:textId="77777777" w:rsidTr="00525CF7">
        <w:trPr>
          <w:gridBefore w:val="1"/>
          <w:wBefore w:w="421" w:type="dxa"/>
          <w:trHeight w:val="630"/>
          <w:jc w:val="center"/>
        </w:trPr>
        <w:tc>
          <w:tcPr>
            <w:tcW w:w="810" w:type="dxa"/>
            <w:gridSpan w:val="2"/>
            <w:shd w:val="clear" w:color="auto" w:fill="auto"/>
            <w:hideMark/>
          </w:tcPr>
          <w:p w14:paraId="15656FC7"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565</w:t>
            </w:r>
          </w:p>
        </w:tc>
        <w:tc>
          <w:tcPr>
            <w:tcW w:w="4298" w:type="dxa"/>
            <w:gridSpan w:val="2"/>
            <w:shd w:val="clear" w:color="auto" w:fill="auto"/>
            <w:hideMark/>
          </w:tcPr>
          <w:p w14:paraId="6F7DD2FF"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Отгиб опорной площадки упора крышки люка</w:t>
            </w:r>
          </w:p>
        </w:tc>
        <w:tc>
          <w:tcPr>
            <w:tcW w:w="4541" w:type="dxa"/>
            <w:gridSpan w:val="2"/>
            <w:shd w:val="clear" w:color="auto" w:fill="auto"/>
            <w:hideMark/>
          </w:tcPr>
          <w:p w14:paraId="49147932"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окончания первой</w:t>
            </w:r>
          </w:p>
          <w:p w14:paraId="317A570B"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погрузки вагона</w:t>
            </w:r>
          </w:p>
        </w:tc>
      </w:tr>
      <w:tr w:rsidR="00525CF7" w:rsidRPr="007C4ED9" w14:paraId="19B6F20B" w14:textId="77777777" w:rsidTr="00525CF7">
        <w:trPr>
          <w:gridAfter w:val="1"/>
          <w:wAfter w:w="421" w:type="dxa"/>
          <w:trHeight w:val="315"/>
          <w:jc w:val="center"/>
        </w:trPr>
        <w:tc>
          <w:tcPr>
            <w:tcW w:w="810" w:type="dxa"/>
            <w:gridSpan w:val="2"/>
            <w:shd w:val="clear" w:color="auto" w:fill="auto"/>
            <w:hideMark/>
          </w:tcPr>
          <w:p w14:paraId="2B4F2D02"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lastRenderedPageBreak/>
              <w:t>567</w:t>
            </w:r>
          </w:p>
        </w:tc>
        <w:tc>
          <w:tcPr>
            <w:tcW w:w="4298" w:type="dxa"/>
            <w:gridSpan w:val="2"/>
            <w:shd w:val="clear" w:color="auto" w:fill="auto"/>
            <w:hideMark/>
          </w:tcPr>
          <w:p w14:paraId="177E7FCB"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Трещина/излом лестниц, поручней и подножек</w:t>
            </w:r>
          </w:p>
        </w:tc>
        <w:tc>
          <w:tcPr>
            <w:tcW w:w="4541" w:type="dxa"/>
            <w:gridSpan w:val="2"/>
            <w:shd w:val="clear" w:color="auto" w:fill="auto"/>
            <w:hideMark/>
          </w:tcPr>
          <w:p w14:paraId="6AF94EF5"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окончания первой</w:t>
            </w:r>
          </w:p>
          <w:p w14:paraId="79570064"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погрузки вагона</w:t>
            </w:r>
          </w:p>
        </w:tc>
      </w:tr>
      <w:tr w:rsidR="00525CF7" w:rsidRPr="007C4ED9" w14:paraId="285BDF61" w14:textId="77777777" w:rsidTr="00525CF7">
        <w:trPr>
          <w:gridAfter w:val="1"/>
          <w:wAfter w:w="421" w:type="dxa"/>
          <w:trHeight w:val="315"/>
          <w:jc w:val="center"/>
        </w:trPr>
        <w:tc>
          <w:tcPr>
            <w:tcW w:w="810" w:type="dxa"/>
            <w:gridSpan w:val="2"/>
            <w:shd w:val="clear" w:color="auto" w:fill="auto"/>
          </w:tcPr>
          <w:p w14:paraId="1A705143"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601</w:t>
            </w:r>
          </w:p>
        </w:tc>
        <w:tc>
          <w:tcPr>
            <w:tcW w:w="4298" w:type="dxa"/>
            <w:gridSpan w:val="2"/>
            <w:shd w:val="clear" w:color="auto" w:fill="auto"/>
          </w:tcPr>
          <w:p w14:paraId="61EA32D5" w14:textId="77777777" w:rsidR="00525CF7"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Обрыв сварных швов или более одной заклепки крепления балок</w:t>
            </w:r>
          </w:p>
          <w:p w14:paraId="70ACF7C2"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p>
        </w:tc>
        <w:tc>
          <w:tcPr>
            <w:tcW w:w="4541" w:type="dxa"/>
            <w:gridSpan w:val="2"/>
            <w:shd w:val="clear" w:color="auto" w:fill="auto"/>
          </w:tcPr>
          <w:p w14:paraId="36A9BA46"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До первого ТОР</w:t>
            </w:r>
          </w:p>
        </w:tc>
      </w:tr>
      <w:tr w:rsidR="00525CF7" w:rsidRPr="007C4ED9" w14:paraId="66697652" w14:textId="77777777" w:rsidTr="00525CF7">
        <w:trPr>
          <w:gridAfter w:val="1"/>
          <w:wAfter w:w="421" w:type="dxa"/>
          <w:trHeight w:val="315"/>
          <w:jc w:val="center"/>
        </w:trPr>
        <w:tc>
          <w:tcPr>
            <w:tcW w:w="810" w:type="dxa"/>
            <w:gridSpan w:val="2"/>
            <w:shd w:val="clear" w:color="auto" w:fill="auto"/>
            <w:hideMark/>
          </w:tcPr>
          <w:p w14:paraId="67955ECF"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604</w:t>
            </w:r>
          </w:p>
        </w:tc>
        <w:tc>
          <w:tcPr>
            <w:tcW w:w="4298" w:type="dxa"/>
            <w:gridSpan w:val="2"/>
            <w:shd w:val="clear" w:color="auto" w:fill="auto"/>
            <w:hideMark/>
          </w:tcPr>
          <w:p w14:paraId="68630B7B"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Трещины скользуна на шкворневой балке</w:t>
            </w:r>
          </w:p>
        </w:tc>
        <w:tc>
          <w:tcPr>
            <w:tcW w:w="4541" w:type="dxa"/>
            <w:gridSpan w:val="2"/>
            <w:shd w:val="clear" w:color="auto" w:fill="auto"/>
            <w:hideMark/>
          </w:tcPr>
          <w:p w14:paraId="3ABC572F"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40C41361" w14:textId="77777777" w:rsidTr="00525CF7">
        <w:trPr>
          <w:gridAfter w:val="1"/>
          <w:wAfter w:w="421" w:type="dxa"/>
          <w:trHeight w:val="315"/>
          <w:jc w:val="center"/>
        </w:trPr>
        <w:tc>
          <w:tcPr>
            <w:tcW w:w="810" w:type="dxa"/>
            <w:gridSpan w:val="2"/>
            <w:shd w:val="clear" w:color="auto" w:fill="auto"/>
            <w:hideMark/>
          </w:tcPr>
          <w:p w14:paraId="76ED163B"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606</w:t>
            </w:r>
          </w:p>
        </w:tc>
        <w:tc>
          <w:tcPr>
            <w:tcW w:w="4298" w:type="dxa"/>
            <w:gridSpan w:val="2"/>
            <w:shd w:val="clear" w:color="auto" w:fill="auto"/>
            <w:hideMark/>
          </w:tcPr>
          <w:p w14:paraId="007ACB9A"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Трещины пятника</w:t>
            </w:r>
          </w:p>
        </w:tc>
        <w:tc>
          <w:tcPr>
            <w:tcW w:w="4541" w:type="dxa"/>
            <w:gridSpan w:val="2"/>
            <w:shd w:val="clear" w:color="auto" w:fill="auto"/>
            <w:hideMark/>
          </w:tcPr>
          <w:p w14:paraId="01E1714C"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75935302" w14:textId="77777777" w:rsidTr="00525CF7">
        <w:trPr>
          <w:gridAfter w:val="1"/>
          <w:wAfter w:w="421" w:type="dxa"/>
          <w:trHeight w:val="315"/>
          <w:jc w:val="center"/>
        </w:trPr>
        <w:tc>
          <w:tcPr>
            <w:tcW w:w="810" w:type="dxa"/>
            <w:gridSpan w:val="2"/>
            <w:shd w:val="clear" w:color="auto" w:fill="auto"/>
          </w:tcPr>
          <w:p w14:paraId="3D283A01"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607</w:t>
            </w:r>
          </w:p>
        </w:tc>
        <w:tc>
          <w:tcPr>
            <w:tcW w:w="4298" w:type="dxa"/>
            <w:gridSpan w:val="2"/>
            <w:shd w:val="clear" w:color="auto" w:fill="auto"/>
          </w:tcPr>
          <w:p w14:paraId="4B4607B6"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Ослабление крепления пятника</w:t>
            </w:r>
          </w:p>
        </w:tc>
        <w:tc>
          <w:tcPr>
            <w:tcW w:w="4541" w:type="dxa"/>
            <w:gridSpan w:val="2"/>
            <w:shd w:val="clear" w:color="auto" w:fill="auto"/>
          </w:tcPr>
          <w:p w14:paraId="58A2B8AB"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Подрядчик не несет ответственность за данный недостаток при наличии акта допуска</w:t>
            </w:r>
          </w:p>
        </w:tc>
      </w:tr>
      <w:tr w:rsidR="00525CF7" w:rsidRPr="007C4ED9" w14:paraId="0A1FF9B4" w14:textId="77777777" w:rsidTr="00525CF7">
        <w:trPr>
          <w:gridAfter w:val="1"/>
          <w:wAfter w:w="421" w:type="dxa"/>
          <w:trHeight w:val="315"/>
          <w:jc w:val="center"/>
        </w:trPr>
        <w:tc>
          <w:tcPr>
            <w:tcW w:w="810" w:type="dxa"/>
            <w:gridSpan w:val="2"/>
            <w:shd w:val="clear" w:color="auto" w:fill="auto"/>
            <w:noWrap/>
            <w:hideMark/>
          </w:tcPr>
          <w:p w14:paraId="2FE45A3B"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609</w:t>
            </w:r>
          </w:p>
        </w:tc>
        <w:tc>
          <w:tcPr>
            <w:tcW w:w="4298" w:type="dxa"/>
            <w:gridSpan w:val="2"/>
            <w:shd w:val="clear" w:color="auto" w:fill="auto"/>
            <w:noWrap/>
            <w:hideMark/>
          </w:tcPr>
          <w:p w14:paraId="66664F7D"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Трещина, переходящая с горизонтальной на вертикальную полку балок рамы вагона</w:t>
            </w:r>
          </w:p>
        </w:tc>
        <w:tc>
          <w:tcPr>
            <w:tcW w:w="4541" w:type="dxa"/>
            <w:gridSpan w:val="2"/>
            <w:shd w:val="clear" w:color="auto" w:fill="auto"/>
            <w:hideMark/>
          </w:tcPr>
          <w:p w14:paraId="7E04683D"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4DBFC182" w14:textId="77777777" w:rsidTr="00525CF7">
        <w:trPr>
          <w:gridAfter w:val="1"/>
          <w:wAfter w:w="421" w:type="dxa"/>
          <w:trHeight w:val="315"/>
          <w:jc w:val="center"/>
        </w:trPr>
        <w:tc>
          <w:tcPr>
            <w:tcW w:w="810" w:type="dxa"/>
            <w:gridSpan w:val="2"/>
            <w:shd w:val="clear" w:color="auto" w:fill="auto"/>
            <w:hideMark/>
          </w:tcPr>
          <w:p w14:paraId="07BB2684"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614</w:t>
            </w:r>
          </w:p>
        </w:tc>
        <w:tc>
          <w:tcPr>
            <w:tcW w:w="4298" w:type="dxa"/>
            <w:gridSpan w:val="2"/>
            <w:shd w:val="clear" w:color="auto" w:fill="auto"/>
            <w:hideMark/>
          </w:tcPr>
          <w:p w14:paraId="31C14B4E"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Обрыв по сварке, разрыв накладок</w:t>
            </w:r>
          </w:p>
        </w:tc>
        <w:tc>
          <w:tcPr>
            <w:tcW w:w="4541" w:type="dxa"/>
            <w:gridSpan w:val="2"/>
            <w:shd w:val="clear" w:color="auto" w:fill="auto"/>
            <w:hideMark/>
          </w:tcPr>
          <w:p w14:paraId="5F72AF66"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668957D9" w14:textId="77777777" w:rsidTr="00525CF7">
        <w:trPr>
          <w:gridAfter w:val="1"/>
          <w:wAfter w:w="421" w:type="dxa"/>
          <w:trHeight w:val="315"/>
          <w:jc w:val="center"/>
        </w:trPr>
        <w:tc>
          <w:tcPr>
            <w:tcW w:w="810" w:type="dxa"/>
            <w:gridSpan w:val="2"/>
            <w:shd w:val="clear" w:color="auto" w:fill="auto"/>
            <w:hideMark/>
          </w:tcPr>
          <w:p w14:paraId="506F6FD1"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615</w:t>
            </w:r>
          </w:p>
        </w:tc>
        <w:tc>
          <w:tcPr>
            <w:tcW w:w="4298" w:type="dxa"/>
            <w:gridSpan w:val="2"/>
            <w:shd w:val="clear" w:color="auto" w:fill="auto"/>
            <w:hideMark/>
          </w:tcPr>
          <w:p w14:paraId="5E218BBA"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Трещина/излом верхнего/вертикального листа поперечной балки рамы</w:t>
            </w:r>
          </w:p>
        </w:tc>
        <w:tc>
          <w:tcPr>
            <w:tcW w:w="4541" w:type="dxa"/>
            <w:gridSpan w:val="2"/>
            <w:shd w:val="clear" w:color="auto" w:fill="auto"/>
            <w:hideMark/>
          </w:tcPr>
          <w:p w14:paraId="47FA4080"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r w:rsidR="00525CF7" w:rsidRPr="007C4ED9" w14:paraId="4CF1841B" w14:textId="77777777" w:rsidTr="00525CF7">
        <w:trPr>
          <w:gridAfter w:val="1"/>
          <w:wAfter w:w="421" w:type="dxa"/>
          <w:trHeight w:val="315"/>
          <w:jc w:val="center"/>
        </w:trPr>
        <w:tc>
          <w:tcPr>
            <w:tcW w:w="810" w:type="dxa"/>
            <w:gridSpan w:val="2"/>
            <w:shd w:val="clear" w:color="auto" w:fill="auto"/>
            <w:hideMark/>
          </w:tcPr>
          <w:p w14:paraId="3DFC0882"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621</w:t>
            </w:r>
          </w:p>
        </w:tc>
        <w:tc>
          <w:tcPr>
            <w:tcW w:w="4298" w:type="dxa"/>
            <w:gridSpan w:val="2"/>
            <w:shd w:val="clear" w:color="auto" w:fill="auto"/>
            <w:hideMark/>
          </w:tcPr>
          <w:p w14:paraId="08DF338E" w14:textId="77777777" w:rsidR="00525CF7" w:rsidRPr="007C4ED9" w:rsidRDefault="00525CF7" w:rsidP="00B7782F">
            <w:pPr>
              <w:widowControl/>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Трещины концевых балок</w:t>
            </w:r>
          </w:p>
        </w:tc>
        <w:tc>
          <w:tcPr>
            <w:tcW w:w="4541" w:type="dxa"/>
            <w:gridSpan w:val="2"/>
            <w:shd w:val="clear" w:color="000000" w:fill="FFFFFF"/>
            <w:hideMark/>
          </w:tcPr>
          <w:p w14:paraId="75C97745" w14:textId="77777777" w:rsidR="00525CF7" w:rsidRPr="007C4ED9" w:rsidRDefault="00525CF7" w:rsidP="00B7782F">
            <w:pPr>
              <w:widowControl/>
              <w:jc w:val="center"/>
              <w:rPr>
                <w:rFonts w:ascii="Times New Roman" w:eastAsiaTheme="minorHAnsi" w:hAnsi="Times New Roman" w:cstheme="minorBidi"/>
                <w:color w:val="auto"/>
                <w:sz w:val="22"/>
                <w:szCs w:val="22"/>
                <w:lang w:eastAsia="en-US" w:bidi="ar-SA"/>
              </w:rPr>
            </w:pPr>
            <w:r w:rsidRPr="007C4ED9">
              <w:rPr>
                <w:rFonts w:ascii="Times New Roman" w:eastAsiaTheme="minorHAnsi" w:hAnsi="Times New Roman" w:cstheme="minorBidi"/>
                <w:color w:val="auto"/>
                <w:sz w:val="22"/>
                <w:szCs w:val="22"/>
                <w:lang w:eastAsia="en-US" w:bidi="ar-SA"/>
              </w:rPr>
              <w:t>6 месяцев</w:t>
            </w:r>
          </w:p>
        </w:tc>
      </w:tr>
    </w:tbl>
    <w:p w14:paraId="7E8481DB" w14:textId="77777777" w:rsidR="003C58D4" w:rsidRDefault="003C58D4" w:rsidP="007561CD">
      <w:pPr>
        <w:jc w:val="center"/>
        <w:rPr>
          <w:rFonts w:ascii="Times New Roman" w:hAnsi="Times New Roman" w:cs="Times New Roman"/>
          <w:b/>
        </w:rPr>
      </w:pPr>
    </w:p>
    <w:p w14:paraId="3DFAE0AC" w14:textId="77777777" w:rsidR="00A80D28" w:rsidRPr="00A80D28" w:rsidRDefault="00A80D28" w:rsidP="00456BE8">
      <w:pPr>
        <w:rPr>
          <w:rFonts w:ascii="Times New Roman" w:hAnsi="Times New Roman" w:cs="Times New Roman"/>
          <w:b/>
        </w:rPr>
      </w:pPr>
    </w:p>
    <w:p w14:paraId="0F2AA099" w14:textId="77777777" w:rsidR="007C33C0" w:rsidRDefault="007C33C0" w:rsidP="008B7BDA">
      <w:pPr>
        <w:spacing w:line="230" w:lineRule="exact"/>
        <w:rPr>
          <w:rFonts w:ascii="Times New Roman" w:eastAsia="Times New Roman" w:hAnsi="Times New Roman" w:cs="Times New Roman"/>
          <w:b/>
          <w:bCs/>
          <w:color w:val="auto"/>
          <w:lang w:bidi="ar-SA"/>
        </w:rPr>
      </w:pPr>
    </w:p>
    <w:p w14:paraId="01531B91" w14:textId="77777777" w:rsidR="007C33C0" w:rsidRDefault="007C33C0" w:rsidP="008B7BDA">
      <w:pPr>
        <w:spacing w:line="230" w:lineRule="exact"/>
        <w:rPr>
          <w:rFonts w:ascii="Times New Roman" w:eastAsia="Times New Roman" w:hAnsi="Times New Roman" w:cs="Times New Roman"/>
          <w:b/>
          <w:bCs/>
          <w:color w:val="auto"/>
          <w:lang w:bidi="ar-SA"/>
        </w:rPr>
      </w:pPr>
    </w:p>
    <w:p w14:paraId="052DE8E3" w14:textId="319F2D95" w:rsidR="008B7BDA" w:rsidRPr="008B7BDA" w:rsidRDefault="008B7BDA" w:rsidP="008B7BDA">
      <w:pPr>
        <w:spacing w:line="230" w:lineRule="exact"/>
        <w:rPr>
          <w:rFonts w:ascii="Times New Roman" w:eastAsia="Times New Roman" w:hAnsi="Times New Roman" w:cs="Times New Roman"/>
          <w:b/>
          <w:bCs/>
          <w:color w:val="auto"/>
          <w:lang w:bidi="ar-SA"/>
        </w:rPr>
      </w:pPr>
      <w:r w:rsidRPr="008B7BDA">
        <w:rPr>
          <w:rFonts w:ascii="Times New Roman" w:eastAsia="Times New Roman" w:hAnsi="Times New Roman" w:cs="Times New Roman"/>
          <w:b/>
          <w:bCs/>
          <w:color w:val="auto"/>
          <w:lang w:bidi="ar-SA"/>
        </w:rPr>
        <w:t xml:space="preserve">Принципал:                                                                        </w:t>
      </w:r>
      <w:r w:rsidR="00CA62A5">
        <w:rPr>
          <w:rFonts w:ascii="Times New Roman" w:eastAsia="Times New Roman" w:hAnsi="Times New Roman" w:cs="Times New Roman"/>
          <w:b/>
          <w:bCs/>
          <w:color w:val="auto"/>
          <w:lang w:bidi="ar-SA"/>
        </w:rPr>
        <w:t xml:space="preserve">     </w:t>
      </w:r>
      <w:r w:rsidRPr="008B7BDA">
        <w:rPr>
          <w:rFonts w:ascii="Times New Roman" w:eastAsia="Times New Roman" w:hAnsi="Times New Roman" w:cs="Times New Roman"/>
          <w:b/>
          <w:bCs/>
          <w:color w:val="auto"/>
          <w:lang w:bidi="ar-SA"/>
        </w:rPr>
        <w:t>Агент:</w:t>
      </w:r>
    </w:p>
    <w:p w14:paraId="4D4BFF57" w14:textId="77777777" w:rsidR="008B7BDA" w:rsidRPr="008B7BDA" w:rsidRDefault="008B7BDA" w:rsidP="008B7BDA">
      <w:pPr>
        <w:spacing w:line="230" w:lineRule="exact"/>
        <w:rPr>
          <w:rFonts w:ascii="Times New Roman" w:eastAsia="Times New Roman" w:hAnsi="Times New Roman" w:cs="Times New Roman"/>
          <w:b/>
          <w:bCs/>
          <w:color w:val="auto"/>
          <w:lang w:bidi="ar-SA"/>
        </w:rPr>
      </w:pPr>
    </w:p>
    <w:p w14:paraId="5F2888BE" w14:textId="77777777" w:rsidR="00CA62A5" w:rsidRPr="00740E3C" w:rsidRDefault="00CA62A5" w:rsidP="00CA62A5">
      <w:pPr>
        <w:rPr>
          <w:rFonts w:ascii="Times New Roman" w:hAnsi="Times New Roman" w:cs="Times New Roman"/>
          <w:b/>
        </w:rPr>
      </w:pPr>
    </w:p>
    <w:p w14:paraId="32E016F4" w14:textId="693CBEC0" w:rsidR="00ED2342" w:rsidRPr="008A02F2" w:rsidRDefault="00CA62A5" w:rsidP="00CA62A5">
      <w:pPr>
        <w:pStyle w:val="60"/>
        <w:shd w:val="clear" w:color="auto" w:fill="auto"/>
        <w:spacing w:after="1265" w:line="274" w:lineRule="exact"/>
        <w:rPr>
          <w:b/>
          <w:sz w:val="24"/>
          <w:szCs w:val="24"/>
        </w:rPr>
      </w:pPr>
      <w:r w:rsidRPr="00740E3C">
        <w:rPr>
          <w:b/>
        </w:rPr>
        <w:t>___</w:t>
      </w:r>
      <w:r>
        <w:rPr>
          <w:b/>
        </w:rPr>
        <w:t>____</w:t>
      </w:r>
      <w:r w:rsidRPr="00740E3C">
        <w:rPr>
          <w:b/>
        </w:rPr>
        <w:t xml:space="preserve">_____________ </w:t>
      </w:r>
      <w:r w:rsidR="00525CF7">
        <w:rPr>
          <w:b/>
        </w:rPr>
        <w:t>______________</w:t>
      </w:r>
      <w:r w:rsidR="0081151E" w:rsidRPr="008B7BDA">
        <w:rPr>
          <w:b/>
          <w:sz w:val="24"/>
          <w:szCs w:val="24"/>
        </w:rPr>
        <w:t xml:space="preserve"> </w:t>
      </w:r>
      <w:r w:rsidR="0081151E">
        <w:rPr>
          <w:b/>
          <w:sz w:val="24"/>
          <w:szCs w:val="24"/>
        </w:rPr>
        <w:t xml:space="preserve">                                    </w:t>
      </w:r>
      <w:r w:rsidR="008B7BDA" w:rsidRPr="008B7BDA">
        <w:rPr>
          <w:b/>
          <w:sz w:val="24"/>
          <w:szCs w:val="24"/>
        </w:rPr>
        <w:t xml:space="preserve">_______________ </w:t>
      </w:r>
      <w:r w:rsidR="00F67DDC">
        <w:rPr>
          <w:b/>
          <w:bCs/>
          <w:color w:val="auto"/>
        </w:rPr>
        <w:t>О.А. Холодкова</w:t>
      </w:r>
    </w:p>
    <w:p w14:paraId="268EFCAB"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04892D0C"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015A82D9"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0E732E4F"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4DB1BF7E"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69B6DF68"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16DF4DBD"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5670D7B6"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03B29AAE"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627CCA62"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393475D2"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7EF69E80"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60539661"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4724A1A7"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1B831B42"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5A7ED510"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53974206"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044B6C07"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1BF31851"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798897CE"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699865F7"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2B1AD3A2"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0A3B2582"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0887C3EC"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097207DA"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0A1FD376"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56118B09"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4ADF9A6D" w14:textId="77777777" w:rsidR="00456BE8" w:rsidRDefault="00456BE8" w:rsidP="005E2B8F">
      <w:pPr>
        <w:spacing w:line="283" w:lineRule="exact"/>
        <w:ind w:left="1480" w:right="-1" w:firstLine="200"/>
        <w:jc w:val="right"/>
        <w:rPr>
          <w:rFonts w:ascii="Times New Roman" w:eastAsia="Times New Roman" w:hAnsi="Times New Roman" w:cs="Times New Roman"/>
          <w:b/>
          <w:lang w:bidi="ar-SA"/>
        </w:rPr>
      </w:pPr>
    </w:p>
    <w:p w14:paraId="25598327" w14:textId="77777777" w:rsidR="00456BE8" w:rsidRDefault="00456BE8" w:rsidP="00525CF7">
      <w:pPr>
        <w:spacing w:line="283" w:lineRule="exact"/>
        <w:ind w:right="-1"/>
        <w:rPr>
          <w:rFonts w:ascii="Times New Roman" w:eastAsia="Times New Roman" w:hAnsi="Times New Roman" w:cs="Times New Roman"/>
          <w:b/>
          <w:lang w:bidi="ar-SA"/>
        </w:rPr>
      </w:pPr>
    </w:p>
    <w:p w14:paraId="27AA20CD" w14:textId="0B49B2B5" w:rsidR="005E2B8F" w:rsidRPr="00435756" w:rsidRDefault="005E2B8F" w:rsidP="005E2B8F">
      <w:pPr>
        <w:spacing w:line="283" w:lineRule="exact"/>
        <w:ind w:left="1480" w:right="-1" w:firstLine="200"/>
        <w:jc w:val="right"/>
        <w:rPr>
          <w:rFonts w:ascii="Times New Roman" w:eastAsia="Times New Roman" w:hAnsi="Times New Roman" w:cs="Times New Roman"/>
          <w:b/>
          <w:lang w:bidi="ar-SA"/>
        </w:rPr>
      </w:pPr>
      <w:r w:rsidRPr="00435756">
        <w:rPr>
          <w:rFonts w:ascii="Times New Roman" w:eastAsia="Times New Roman" w:hAnsi="Times New Roman" w:cs="Times New Roman"/>
          <w:b/>
          <w:lang w:bidi="ar-SA"/>
        </w:rPr>
        <w:lastRenderedPageBreak/>
        <w:t>Приложение №4</w:t>
      </w:r>
    </w:p>
    <w:p w14:paraId="44B92FC4" w14:textId="77777777" w:rsidR="005E2B8F" w:rsidRPr="00435756" w:rsidRDefault="005E2B8F" w:rsidP="005E2B8F">
      <w:pPr>
        <w:spacing w:line="283" w:lineRule="exact"/>
        <w:ind w:right="-1"/>
        <w:jc w:val="right"/>
        <w:rPr>
          <w:rFonts w:ascii="Times New Roman" w:eastAsia="Times New Roman" w:hAnsi="Times New Roman" w:cs="Times New Roman"/>
          <w:b/>
          <w:lang w:bidi="ar-SA"/>
        </w:rPr>
      </w:pPr>
      <w:r w:rsidRPr="00435756">
        <w:rPr>
          <w:rFonts w:ascii="Times New Roman" w:eastAsia="Times New Roman" w:hAnsi="Times New Roman" w:cs="Times New Roman"/>
          <w:b/>
          <w:lang w:bidi="ar-SA"/>
        </w:rPr>
        <w:t xml:space="preserve">                                                                                                 к агентскому Договору</w:t>
      </w:r>
    </w:p>
    <w:p w14:paraId="0F6A3D22" w14:textId="4BD0E664" w:rsidR="005E2B8F" w:rsidRPr="00435756" w:rsidRDefault="005E2B8F" w:rsidP="005E2B8F">
      <w:pPr>
        <w:spacing w:line="274" w:lineRule="exact"/>
        <w:ind w:left="740"/>
        <w:jc w:val="right"/>
        <w:rPr>
          <w:rFonts w:ascii="Times New Roman" w:eastAsia="Times New Roman" w:hAnsi="Times New Roman" w:cs="Times New Roman"/>
          <w:b/>
          <w:color w:val="auto"/>
          <w:lang w:bidi="ar-SA"/>
        </w:rPr>
      </w:pPr>
      <w:r w:rsidRPr="00435756">
        <w:rPr>
          <w:rFonts w:ascii="Times New Roman" w:eastAsia="Times New Roman" w:hAnsi="Times New Roman" w:cs="Times New Roman"/>
          <w:b/>
          <w:lang w:bidi="ar-SA"/>
        </w:rPr>
        <w:t xml:space="preserve">                                                                                </w:t>
      </w:r>
      <w:r w:rsidR="003C58D4">
        <w:rPr>
          <w:rFonts w:ascii="Times New Roman" w:eastAsia="Times New Roman" w:hAnsi="Times New Roman" w:cs="Times New Roman"/>
          <w:b/>
          <w:lang w:bidi="ar-SA"/>
        </w:rPr>
        <w:t>№</w:t>
      </w:r>
      <w:r w:rsidR="00525CF7">
        <w:rPr>
          <w:rFonts w:ascii="Times New Roman" w:eastAsia="Times New Roman" w:hAnsi="Times New Roman" w:cs="Times New Roman"/>
          <w:b/>
          <w:bCs/>
          <w:shd w:val="clear" w:color="auto" w:fill="FFFFFF"/>
          <w:lang w:bidi="ar-SA"/>
        </w:rPr>
        <w:t>_____</w:t>
      </w:r>
      <w:r w:rsidR="003C58D4">
        <w:rPr>
          <w:rFonts w:ascii="Times New Roman" w:eastAsia="Times New Roman" w:hAnsi="Times New Roman" w:cs="Times New Roman"/>
          <w:b/>
          <w:bCs/>
          <w:shd w:val="clear" w:color="auto" w:fill="FFFFFF"/>
          <w:lang w:bidi="ar-SA"/>
        </w:rPr>
        <w:t>/2</w:t>
      </w:r>
      <w:r w:rsidR="00525CF7">
        <w:rPr>
          <w:rFonts w:ascii="Times New Roman" w:eastAsia="Times New Roman" w:hAnsi="Times New Roman" w:cs="Times New Roman"/>
          <w:b/>
          <w:bCs/>
          <w:shd w:val="clear" w:color="auto" w:fill="FFFFFF"/>
          <w:lang w:bidi="ar-SA"/>
        </w:rPr>
        <w:t>3</w:t>
      </w:r>
      <w:r w:rsidR="003C58D4">
        <w:rPr>
          <w:rFonts w:ascii="Times New Roman" w:eastAsia="Times New Roman" w:hAnsi="Times New Roman" w:cs="Times New Roman"/>
          <w:b/>
          <w:bCs/>
          <w:shd w:val="clear" w:color="auto" w:fill="FFFFFF"/>
          <w:lang w:bidi="ar-SA"/>
        </w:rPr>
        <w:t>/ИВС</w:t>
      </w:r>
      <w:r w:rsidR="003C58D4" w:rsidRPr="003300EC">
        <w:rPr>
          <w:rFonts w:ascii="Times New Roman" w:eastAsia="Times New Roman" w:hAnsi="Times New Roman" w:cs="Times New Roman"/>
          <w:b/>
          <w:bCs/>
          <w:shd w:val="clear" w:color="auto" w:fill="FFFFFF"/>
          <w:lang w:bidi="ar-SA"/>
        </w:rPr>
        <w:t xml:space="preserve"> от </w:t>
      </w:r>
      <w:r w:rsidR="00525CF7">
        <w:rPr>
          <w:rFonts w:ascii="Times New Roman" w:eastAsia="Times New Roman" w:hAnsi="Times New Roman" w:cs="Times New Roman"/>
          <w:b/>
          <w:bCs/>
          <w:lang w:bidi="ar-SA"/>
        </w:rPr>
        <w:t>__________</w:t>
      </w:r>
    </w:p>
    <w:p w14:paraId="0F9DC4DF" w14:textId="77777777" w:rsidR="00DD11EC" w:rsidRDefault="00DD11EC" w:rsidP="005E2B8F">
      <w:pPr>
        <w:pStyle w:val="60"/>
        <w:shd w:val="clear" w:color="auto" w:fill="auto"/>
        <w:spacing w:after="0" w:line="274" w:lineRule="exact"/>
        <w:rPr>
          <w:b/>
          <w:color w:val="auto"/>
          <w:sz w:val="24"/>
          <w:szCs w:val="24"/>
        </w:rPr>
      </w:pPr>
    </w:p>
    <w:p w14:paraId="79B80D67" w14:textId="1782CA76" w:rsidR="005E2B8F" w:rsidRPr="009D3808" w:rsidRDefault="005E2B8F" w:rsidP="00456BE8">
      <w:pPr>
        <w:pStyle w:val="60"/>
        <w:shd w:val="clear" w:color="auto" w:fill="auto"/>
        <w:spacing w:after="0" w:line="274" w:lineRule="exact"/>
        <w:jc w:val="center"/>
        <w:rPr>
          <w:b/>
          <w:color w:val="auto"/>
          <w:sz w:val="24"/>
          <w:szCs w:val="24"/>
        </w:rPr>
      </w:pPr>
      <w:r w:rsidRPr="009D3808">
        <w:rPr>
          <w:b/>
          <w:color w:val="auto"/>
          <w:sz w:val="24"/>
          <w:szCs w:val="24"/>
        </w:rPr>
        <w:t>Протокол согласования договорной цены узлов и деталей собственности Агента</w:t>
      </w:r>
    </w:p>
    <w:p w14:paraId="24E71045" w14:textId="7A09F60B" w:rsidR="005E2B8F" w:rsidRDefault="005E2B8F" w:rsidP="00456BE8">
      <w:pPr>
        <w:spacing w:line="283" w:lineRule="exact"/>
        <w:ind w:right="-1"/>
        <w:jc w:val="center"/>
        <w:rPr>
          <w:b/>
          <w:color w:val="auto"/>
          <w:sz w:val="23"/>
          <w:szCs w:val="23"/>
        </w:rPr>
      </w:pPr>
      <w:r w:rsidRPr="009D3808">
        <w:rPr>
          <w:rFonts w:ascii="Times New Roman" w:hAnsi="Times New Roman" w:cs="Times New Roman"/>
          <w:b/>
          <w:color w:val="auto"/>
        </w:rPr>
        <w:t>устанавливаемых при ремонте вагонов Принципала</w:t>
      </w:r>
      <w:r w:rsidR="00525CF7">
        <w:rPr>
          <w:rFonts w:ascii="Times New Roman" w:hAnsi="Times New Roman" w:cs="Times New Roman"/>
          <w:b/>
          <w:color w:val="auto"/>
        </w:rPr>
        <w:t>*</w:t>
      </w:r>
      <w:r w:rsidRPr="009D3808">
        <w:rPr>
          <w:rFonts w:ascii="Times New Roman" w:hAnsi="Times New Roman" w:cs="Times New Roman"/>
          <w:b/>
          <w:color w:val="auto"/>
        </w:rPr>
        <w:t>:</w:t>
      </w:r>
    </w:p>
    <w:tbl>
      <w:tblPr>
        <w:tblW w:w="10207" w:type="dxa"/>
        <w:tblInd w:w="-431" w:type="dxa"/>
        <w:tblLook w:val="04A0" w:firstRow="1" w:lastRow="0" w:firstColumn="1" w:lastColumn="0" w:noHBand="0" w:noVBand="1"/>
      </w:tblPr>
      <w:tblGrid>
        <w:gridCol w:w="11"/>
        <w:gridCol w:w="6369"/>
        <w:gridCol w:w="2136"/>
        <w:gridCol w:w="1691"/>
      </w:tblGrid>
      <w:tr w:rsidR="00525CF7" w:rsidRPr="009B3005" w14:paraId="709A3EB7" w14:textId="77777777" w:rsidTr="00F92475">
        <w:trPr>
          <w:gridBefore w:val="1"/>
          <w:wBefore w:w="11" w:type="dxa"/>
          <w:trHeight w:val="393"/>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0FAAE" w14:textId="77777777" w:rsidR="00525CF7" w:rsidRPr="009B3005" w:rsidRDefault="00525CF7" w:rsidP="00B7782F">
            <w:pPr>
              <w:jc w:val="center"/>
              <w:rPr>
                <w:rFonts w:ascii="Times New Roman" w:hAnsi="Times New Roman" w:cs="Times New Roman"/>
                <w:b/>
                <w:bCs/>
              </w:rPr>
            </w:pPr>
            <w:r w:rsidRPr="009B3005">
              <w:rPr>
                <w:rFonts w:ascii="Times New Roman" w:hAnsi="Times New Roman" w:cs="Times New Roman"/>
                <w:b/>
                <w:bCs/>
              </w:rPr>
              <w:t>Наименование запасных частей</w:t>
            </w:r>
          </w:p>
        </w:tc>
        <w:tc>
          <w:tcPr>
            <w:tcW w:w="2136" w:type="dxa"/>
            <w:tcBorders>
              <w:top w:val="single" w:sz="4" w:space="0" w:color="auto"/>
              <w:left w:val="nil"/>
              <w:bottom w:val="single" w:sz="4" w:space="0" w:color="auto"/>
              <w:right w:val="single" w:sz="4" w:space="0" w:color="auto"/>
            </w:tcBorders>
            <w:shd w:val="clear" w:color="auto" w:fill="auto"/>
            <w:noWrap/>
            <w:vAlign w:val="center"/>
            <w:hideMark/>
          </w:tcPr>
          <w:p w14:paraId="510DDA9F" w14:textId="46482BEE" w:rsidR="00525CF7" w:rsidRPr="009B3005" w:rsidRDefault="00C2734A" w:rsidP="00B7782F">
            <w:pPr>
              <w:jc w:val="center"/>
              <w:rPr>
                <w:rFonts w:ascii="Times New Roman" w:hAnsi="Times New Roman" w:cs="Times New Roman"/>
                <w:b/>
              </w:rPr>
            </w:pPr>
            <w:r>
              <w:rPr>
                <w:rFonts w:ascii="Times New Roman" w:hAnsi="Times New Roman" w:cs="Times New Roman"/>
                <w:b/>
              </w:rPr>
              <w:t>На всех Ж.Д. РФ кроме, ВСБ, ДВС, ЗАБ</w:t>
            </w:r>
          </w:p>
        </w:tc>
        <w:tc>
          <w:tcPr>
            <w:tcW w:w="1691" w:type="dxa"/>
            <w:tcBorders>
              <w:top w:val="single" w:sz="4" w:space="0" w:color="auto"/>
              <w:left w:val="nil"/>
              <w:bottom w:val="single" w:sz="4" w:space="0" w:color="auto"/>
              <w:right w:val="single" w:sz="4" w:space="0" w:color="auto"/>
            </w:tcBorders>
            <w:vAlign w:val="center"/>
          </w:tcPr>
          <w:p w14:paraId="1B88F7E1" w14:textId="77777777" w:rsidR="00525CF7" w:rsidRPr="009B3005" w:rsidRDefault="00525CF7" w:rsidP="00B7782F">
            <w:pPr>
              <w:jc w:val="center"/>
              <w:rPr>
                <w:rFonts w:ascii="Times New Roman" w:hAnsi="Times New Roman" w:cs="Times New Roman"/>
                <w:b/>
              </w:rPr>
            </w:pPr>
            <w:r w:rsidRPr="009B3005">
              <w:rPr>
                <w:rFonts w:ascii="Times New Roman" w:hAnsi="Times New Roman" w:cs="Times New Roman"/>
                <w:b/>
              </w:rPr>
              <w:t>ВСБ, ДВС, ЗАБ</w:t>
            </w:r>
          </w:p>
        </w:tc>
      </w:tr>
      <w:tr w:rsidR="00525CF7" w:rsidRPr="009B3005" w14:paraId="40DD44DA" w14:textId="77777777" w:rsidTr="00F92475">
        <w:trPr>
          <w:gridBefore w:val="1"/>
          <w:wBefore w:w="11" w:type="dxa"/>
          <w:trHeight w:val="361"/>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6864D35C" w14:textId="77777777" w:rsidR="00525CF7" w:rsidRPr="009B3005" w:rsidRDefault="00525CF7" w:rsidP="00B7782F">
            <w:pPr>
              <w:pStyle w:val="afa"/>
              <w:rPr>
                <w:rFonts w:ascii="Times New Roman" w:hAnsi="Times New Roman"/>
                <w:sz w:val="24"/>
                <w:szCs w:val="24"/>
              </w:rPr>
            </w:pPr>
            <w:r w:rsidRPr="009B3005">
              <w:rPr>
                <w:rFonts w:ascii="Times New Roman" w:hAnsi="Times New Roman"/>
                <w:b/>
                <w:bCs/>
                <w:sz w:val="24"/>
                <w:szCs w:val="24"/>
              </w:rPr>
              <w:t>Боковая рама</w:t>
            </w:r>
            <w:r w:rsidRPr="009B3005">
              <w:rPr>
                <w:rFonts w:ascii="Times New Roman" w:hAnsi="Times New Roman"/>
                <w:sz w:val="24"/>
                <w:szCs w:val="24"/>
              </w:rPr>
              <w:t xml:space="preserve"> новая</w:t>
            </w:r>
          </w:p>
        </w:tc>
        <w:tc>
          <w:tcPr>
            <w:tcW w:w="3827" w:type="dxa"/>
            <w:gridSpan w:val="2"/>
            <w:tcBorders>
              <w:top w:val="nil"/>
              <w:left w:val="single" w:sz="4" w:space="0" w:color="auto"/>
              <w:bottom w:val="single" w:sz="4" w:space="0" w:color="auto"/>
              <w:right w:val="single" w:sz="4" w:space="0" w:color="auto"/>
            </w:tcBorders>
            <w:shd w:val="clear" w:color="auto" w:fill="auto"/>
          </w:tcPr>
          <w:p w14:paraId="7F0D6B60" w14:textId="64F722CB" w:rsidR="00525CF7" w:rsidRPr="009B3005" w:rsidRDefault="00525CF7" w:rsidP="00B7782F">
            <w:pPr>
              <w:pStyle w:val="afa"/>
              <w:ind w:right="-105"/>
              <w:jc w:val="center"/>
              <w:rPr>
                <w:rFonts w:ascii="Times New Roman" w:hAnsi="Times New Roman"/>
                <w:sz w:val="24"/>
                <w:szCs w:val="24"/>
              </w:rPr>
            </w:pPr>
          </w:p>
        </w:tc>
      </w:tr>
      <w:tr w:rsidR="00525CF7" w:rsidRPr="009B3005" w14:paraId="56A2BD7E" w14:textId="77777777" w:rsidTr="00F92475">
        <w:trPr>
          <w:gridBefore w:val="1"/>
          <w:wBefore w:w="11" w:type="dxa"/>
          <w:trHeight w:val="311"/>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03A72628"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срок эксплуатации 1-5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3E6F8088" w14:textId="77FEBF20" w:rsidR="00525CF7" w:rsidRPr="009B3005" w:rsidRDefault="00525CF7" w:rsidP="00B7782F">
            <w:pPr>
              <w:pStyle w:val="afa"/>
              <w:ind w:right="-105"/>
              <w:jc w:val="center"/>
              <w:rPr>
                <w:rFonts w:ascii="Times New Roman" w:hAnsi="Times New Roman"/>
                <w:sz w:val="24"/>
                <w:szCs w:val="24"/>
              </w:rPr>
            </w:pPr>
          </w:p>
        </w:tc>
      </w:tr>
      <w:tr w:rsidR="00525CF7" w:rsidRPr="009B3005" w14:paraId="558281EA" w14:textId="77777777" w:rsidTr="00F92475">
        <w:trPr>
          <w:gridBefore w:val="1"/>
          <w:wBefore w:w="11" w:type="dxa"/>
          <w:trHeight w:val="255"/>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3C4C6DAE"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срок эксплуатации 6-10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5B187D0F" w14:textId="02F738B9" w:rsidR="00525CF7" w:rsidRPr="009B3005" w:rsidRDefault="00525CF7" w:rsidP="00B7782F">
            <w:pPr>
              <w:pStyle w:val="afa"/>
              <w:ind w:right="-105"/>
              <w:jc w:val="center"/>
              <w:rPr>
                <w:rFonts w:ascii="Times New Roman" w:hAnsi="Times New Roman"/>
                <w:bCs/>
                <w:sz w:val="24"/>
                <w:szCs w:val="24"/>
              </w:rPr>
            </w:pPr>
          </w:p>
        </w:tc>
      </w:tr>
      <w:tr w:rsidR="00525CF7" w:rsidRPr="009B3005" w14:paraId="42040608" w14:textId="77777777" w:rsidTr="00F92475">
        <w:trPr>
          <w:gridBefore w:val="1"/>
          <w:wBefore w:w="11" w:type="dxa"/>
          <w:trHeight w:val="244"/>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0ABEC334"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срок эксплуатации 11-15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53536985" w14:textId="6147BBB1" w:rsidR="00525CF7" w:rsidRPr="009B3005" w:rsidRDefault="00525CF7" w:rsidP="00B7782F">
            <w:pPr>
              <w:pStyle w:val="afa"/>
              <w:ind w:right="-105"/>
              <w:jc w:val="center"/>
              <w:rPr>
                <w:rFonts w:ascii="Times New Roman" w:hAnsi="Times New Roman"/>
                <w:bCs/>
                <w:sz w:val="24"/>
                <w:szCs w:val="24"/>
              </w:rPr>
            </w:pPr>
          </w:p>
        </w:tc>
      </w:tr>
      <w:tr w:rsidR="00525CF7" w:rsidRPr="009B3005" w14:paraId="507820B3" w14:textId="77777777" w:rsidTr="00F92475">
        <w:trPr>
          <w:gridBefore w:val="1"/>
          <w:wBefore w:w="11" w:type="dxa"/>
          <w:trHeight w:val="249"/>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2F683E45"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срок эксплуатации 16-20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4D299CFB" w14:textId="17F84EC5" w:rsidR="00525CF7" w:rsidRPr="009B3005" w:rsidRDefault="00525CF7" w:rsidP="00B7782F">
            <w:pPr>
              <w:pStyle w:val="afa"/>
              <w:ind w:right="-105"/>
              <w:jc w:val="center"/>
              <w:rPr>
                <w:rFonts w:ascii="Times New Roman" w:hAnsi="Times New Roman"/>
                <w:bCs/>
                <w:sz w:val="24"/>
                <w:szCs w:val="24"/>
              </w:rPr>
            </w:pPr>
          </w:p>
        </w:tc>
      </w:tr>
      <w:tr w:rsidR="00525CF7" w:rsidRPr="009B3005" w14:paraId="0396E470" w14:textId="77777777" w:rsidTr="00F92475">
        <w:trPr>
          <w:gridBefore w:val="1"/>
          <w:wBefore w:w="11" w:type="dxa"/>
          <w:trHeight w:val="238"/>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2B8B52DD"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срок эксплуатации 21-25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1AF6A7FA" w14:textId="2BF2A167" w:rsidR="00525CF7" w:rsidRPr="009B3005" w:rsidRDefault="00525CF7" w:rsidP="00B7782F">
            <w:pPr>
              <w:pStyle w:val="afa"/>
              <w:ind w:right="-105"/>
              <w:jc w:val="center"/>
              <w:rPr>
                <w:rFonts w:ascii="Times New Roman" w:hAnsi="Times New Roman"/>
                <w:bCs/>
                <w:sz w:val="24"/>
                <w:szCs w:val="24"/>
              </w:rPr>
            </w:pPr>
          </w:p>
        </w:tc>
      </w:tr>
      <w:tr w:rsidR="00525CF7" w:rsidRPr="009B3005" w14:paraId="369E0F0B" w14:textId="77777777" w:rsidTr="00F92475">
        <w:trPr>
          <w:gridBefore w:val="1"/>
          <w:wBefore w:w="11" w:type="dxa"/>
          <w:trHeight w:val="243"/>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4EC63C28"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срок эксплуатации 26-30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25FEAF76" w14:textId="1626AAFC" w:rsidR="00525CF7" w:rsidRPr="009B3005" w:rsidRDefault="00525CF7" w:rsidP="00B7782F">
            <w:pPr>
              <w:pStyle w:val="afa"/>
              <w:ind w:right="-105"/>
              <w:jc w:val="center"/>
              <w:rPr>
                <w:rFonts w:ascii="Times New Roman" w:hAnsi="Times New Roman"/>
                <w:bCs/>
                <w:sz w:val="24"/>
                <w:szCs w:val="24"/>
              </w:rPr>
            </w:pPr>
          </w:p>
        </w:tc>
      </w:tr>
      <w:tr w:rsidR="00525CF7" w:rsidRPr="009B3005" w14:paraId="11B73BDF" w14:textId="77777777" w:rsidTr="00F92475">
        <w:trPr>
          <w:gridBefore w:val="1"/>
          <w:wBefore w:w="11" w:type="dxa"/>
          <w:trHeight w:val="237"/>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68B3F648" w14:textId="77777777" w:rsidR="00525CF7" w:rsidRPr="009B3005" w:rsidRDefault="00525CF7" w:rsidP="00B7782F">
            <w:pPr>
              <w:pStyle w:val="afa"/>
              <w:rPr>
                <w:rFonts w:ascii="Times New Roman" w:hAnsi="Times New Roman"/>
                <w:sz w:val="24"/>
                <w:szCs w:val="24"/>
              </w:rPr>
            </w:pPr>
            <w:r w:rsidRPr="009B3005">
              <w:rPr>
                <w:rFonts w:ascii="Times New Roman" w:hAnsi="Times New Roman"/>
                <w:b/>
                <w:bCs/>
                <w:sz w:val="24"/>
                <w:szCs w:val="24"/>
              </w:rPr>
              <w:t>Надрессорная балка</w:t>
            </w:r>
            <w:r w:rsidRPr="009B3005">
              <w:rPr>
                <w:rFonts w:ascii="Times New Roman" w:hAnsi="Times New Roman"/>
                <w:sz w:val="24"/>
                <w:szCs w:val="24"/>
              </w:rPr>
              <w:t xml:space="preserve"> новая</w:t>
            </w:r>
          </w:p>
        </w:tc>
        <w:tc>
          <w:tcPr>
            <w:tcW w:w="3827" w:type="dxa"/>
            <w:gridSpan w:val="2"/>
            <w:tcBorders>
              <w:top w:val="nil"/>
              <w:left w:val="single" w:sz="4" w:space="0" w:color="auto"/>
              <w:bottom w:val="single" w:sz="4" w:space="0" w:color="auto"/>
              <w:right w:val="single" w:sz="4" w:space="0" w:color="auto"/>
            </w:tcBorders>
            <w:shd w:val="clear" w:color="auto" w:fill="auto"/>
            <w:vAlign w:val="bottom"/>
          </w:tcPr>
          <w:p w14:paraId="5AFC0777" w14:textId="647A52B9" w:rsidR="00525CF7" w:rsidRPr="009B3005" w:rsidRDefault="00525CF7" w:rsidP="00B7782F">
            <w:pPr>
              <w:pStyle w:val="afa"/>
              <w:ind w:right="-105"/>
              <w:jc w:val="center"/>
              <w:rPr>
                <w:rFonts w:ascii="Times New Roman" w:hAnsi="Times New Roman"/>
                <w:sz w:val="24"/>
                <w:szCs w:val="24"/>
              </w:rPr>
            </w:pPr>
          </w:p>
        </w:tc>
      </w:tr>
      <w:tr w:rsidR="00525CF7" w:rsidRPr="009B3005" w14:paraId="581CF2D1" w14:textId="77777777" w:rsidTr="00F92475">
        <w:trPr>
          <w:gridBefore w:val="1"/>
          <w:wBefore w:w="11" w:type="dxa"/>
          <w:trHeight w:val="240"/>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3D80931C"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срок эксплуатации 1-5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08985C63" w14:textId="43C4607E" w:rsidR="00525CF7" w:rsidRPr="009B3005" w:rsidRDefault="00525CF7" w:rsidP="00B7782F">
            <w:pPr>
              <w:pStyle w:val="afa"/>
              <w:ind w:right="-105"/>
              <w:jc w:val="center"/>
              <w:rPr>
                <w:rFonts w:ascii="Times New Roman" w:hAnsi="Times New Roman"/>
                <w:sz w:val="24"/>
                <w:szCs w:val="24"/>
              </w:rPr>
            </w:pPr>
          </w:p>
        </w:tc>
      </w:tr>
      <w:tr w:rsidR="00525CF7" w:rsidRPr="009B3005" w14:paraId="533257B6" w14:textId="77777777" w:rsidTr="00F92475">
        <w:trPr>
          <w:gridBefore w:val="1"/>
          <w:wBefore w:w="11" w:type="dxa"/>
          <w:trHeight w:val="231"/>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699C263F"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срок эксплуатации 6-10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2674356D" w14:textId="5FB6A115" w:rsidR="00525CF7" w:rsidRPr="009B3005" w:rsidRDefault="00525CF7" w:rsidP="00B7782F">
            <w:pPr>
              <w:pStyle w:val="afa"/>
              <w:ind w:right="-105"/>
              <w:jc w:val="center"/>
              <w:rPr>
                <w:rFonts w:ascii="Times New Roman" w:hAnsi="Times New Roman"/>
                <w:sz w:val="24"/>
                <w:szCs w:val="24"/>
              </w:rPr>
            </w:pPr>
          </w:p>
        </w:tc>
      </w:tr>
      <w:tr w:rsidR="00525CF7" w:rsidRPr="009B3005" w14:paraId="09F18AE1" w14:textId="77777777" w:rsidTr="00F92475">
        <w:trPr>
          <w:gridBefore w:val="1"/>
          <w:wBefore w:w="11" w:type="dxa"/>
          <w:trHeight w:val="234"/>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4D5BB509"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срок эксплуатации 11-15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523D04E4" w14:textId="7C4E7E43" w:rsidR="00525CF7" w:rsidRPr="009B3005" w:rsidRDefault="00525CF7" w:rsidP="00B7782F">
            <w:pPr>
              <w:pStyle w:val="afa"/>
              <w:ind w:right="-105"/>
              <w:jc w:val="center"/>
              <w:rPr>
                <w:rFonts w:ascii="Times New Roman" w:hAnsi="Times New Roman"/>
                <w:sz w:val="24"/>
                <w:szCs w:val="24"/>
              </w:rPr>
            </w:pPr>
          </w:p>
        </w:tc>
      </w:tr>
      <w:tr w:rsidR="00525CF7" w:rsidRPr="009B3005" w14:paraId="488B5036" w14:textId="77777777" w:rsidTr="00F92475">
        <w:trPr>
          <w:gridBefore w:val="1"/>
          <w:wBefore w:w="11" w:type="dxa"/>
          <w:trHeight w:val="239"/>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12698A5F"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срок эксплуатации 16-20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75EE0D90" w14:textId="6A4ED629" w:rsidR="00525CF7" w:rsidRPr="009B3005" w:rsidRDefault="00525CF7" w:rsidP="00B7782F">
            <w:pPr>
              <w:pStyle w:val="afa"/>
              <w:ind w:right="-105"/>
              <w:jc w:val="center"/>
              <w:rPr>
                <w:rFonts w:ascii="Times New Roman" w:hAnsi="Times New Roman"/>
                <w:sz w:val="24"/>
                <w:szCs w:val="24"/>
              </w:rPr>
            </w:pPr>
          </w:p>
        </w:tc>
      </w:tr>
      <w:tr w:rsidR="00525CF7" w:rsidRPr="009B3005" w14:paraId="0E42905F" w14:textId="77777777" w:rsidTr="00F92475">
        <w:trPr>
          <w:gridBefore w:val="1"/>
          <w:wBefore w:w="11" w:type="dxa"/>
          <w:trHeight w:val="228"/>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23910E0C"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срок эксплуатации 21-25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0ED4A174" w14:textId="6D7ACC9E" w:rsidR="00525CF7" w:rsidRPr="009B3005" w:rsidRDefault="00525CF7" w:rsidP="00B7782F">
            <w:pPr>
              <w:pStyle w:val="afa"/>
              <w:ind w:right="-105"/>
              <w:jc w:val="center"/>
              <w:rPr>
                <w:rFonts w:ascii="Times New Roman" w:hAnsi="Times New Roman"/>
                <w:sz w:val="24"/>
                <w:szCs w:val="24"/>
              </w:rPr>
            </w:pPr>
          </w:p>
        </w:tc>
      </w:tr>
      <w:tr w:rsidR="00525CF7" w:rsidRPr="009B3005" w14:paraId="7D4E229A" w14:textId="77777777" w:rsidTr="00F92475">
        <w:trPr>
          <w:gridBefore w:val="1"/>
          <w:wBefore w:w="11" w:type="dxa"/>
          <w:trHeight w:val="233"/>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2AA94CF4"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срок эксплуатации 26-30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3BF9E836" w14:textId="1B08AE8E" w:rsidR="00525CF7" w:rsidRPr="009B3005" w:rsidRDefault="00525CF7" w:rsidP="00B7782F">
            <w:pPr>
              <w:pStyle w:val="afa"/>
              <w:ind w:right="-105"/>
              <w:jc w:val="center"/>
              <w:rPr>
                <w:rFonts w:ascii="Times New Roman" w:hAnsi="Times New Roman"/>
                <w:bCs/>
                <w:sz w:val="24"/>
                <w:szCs w:val="24"/>
              </w:rPr>
            </w:pPr>
          </w:p>
        </w:tc>
      </w:tr>
      <w:tr w:rsidR="00525CF7" w:rsidRPr="009B3005" w14:paraId="4F1E14E9" w14:textId="77777777" w:rsidTr="00F92475">
        <w:trPr>
          <w:gridBefore w:val="1"/>
          <w:wBefore w:w="11" w:type="dxa"/>
          <w:trHeight w:val="213"/>
        </w:trPr>
        <w:tc>
          <w:tcPr>
            <w:tcW w:w="6369" w:type="dxa"/>
            <w:tcBorders>
              <w:top w:val="nil"/>
              <w:left w:val="single" w:sz="4" w:space="0" w:color="auto"/>
              <w:bottom w:val="single" w:sz="4" w:space="0" w:color="auto"/>
              <w:right w:val="single" w:sz="4" w:space="0" w:color="auto"/>
            </w:tcBorders>
            <w:shd w:val="clear" w:color="auto" w:fill="auto"/>
            <w:vAlign w:val="center"/>
          </w:tcPr>
          <w:p w14:paraId="3992569F" w14:textId="77777777" w:rsidR="00525CF7" w:rsidRPr="009B3005" w:rsidRDefault="00525CF7" w:rsidP="00B7782F">
            <w:pPr>
              <w:pStyle w:val="afa"/>
              <w:rPr>
                <w:rFonts w:ascii="Times New Roman" w:hAnsi="Times New Roman"/>
                <w:sz w:val="24"/>
                <w:szCs w:val="24"/>
              </w:rPr>
            </w:pPr>
            <w:r w:rsidRPr="009B3005">
              <w:rPr>
                <w:rFonts w:ascii="Times New Roman" w:hAnsi="Times New Roman"/>
                <w:b/>
                <w:bCs/>
                <w:sz w:val="24"/>
                <w:szCs w:val="24"/>
              </w:rPr>
              <w:t>Пара колесная НОНК</w:t>
            </w:r>
            <w:r w:rsidRPr="009B3005">
              <w:rPr>
                <w:rFonts w:ascii="Times New Roman" w:hAnsi="Times New Roman"/>
                <w:sz w:val="24"/>
                <w:szCs w:val="24"/>
              </w:rPr>
              <w:t xml:space="preserve"> (с б/у буксовым узлом)</w:t>
            </w:r>
          </w:p>
        </w:tc>
        <w:tc>
          <w:tcPr>
            <w:tcW w:w="3827" w:type="dxa"/>
            <w:gridSpan w:val="2"/>
            <w:tcBorders>
              <w:top w:val="nil"/>
              <w:left w:val="nil"/>
              <w:bottom w:val="single" w:sz="4" w:space="0" w:color="auto"/>
              <w:right w:val="single" w:sz="4" w:space="0" w:color="auto"/>
            </w:tcBorders>
            <w:shd w:val="clear" w:color="auto" w:fill="auto"/>
            <w:noWrap/>
            <w:vAlign w:val="center"/>
          </w:tcPr>
          <w:p w14:paraId="3E11E229" w14:textId="371D3974" w:rsidR="00525CF7" w:rsidRPr="009B3005" w:rsidRDefault="00525CF7" w:rsidP="00B7782F">
            <w:pPr>
              <w:pStyle w:val="afa"/>
              <w:jc w:val="center"/>
              <w:rPr>
                <w:rFonts w:ascii="Times New Roman" w:hAnsi="Times New Roman"/>
                <w:bCs/>
                <w:sz w:val="24"/>
                <w:szCs w:val="24"/>
              </w:rPr>
            </w:pPr>
          </w:p>
        </w:tc>
      </w:tr>
      <w:tr w:rsidR="00525CF7" w:rsidRPr="009B3005" w14:paraId="6FD69CEE" w14:textId="77777777" w:rsidTr="00F92475">
        <w:trPr>
          <w:gridBefore w:val="1"/>
          <w:wBefore w:w="11" w:type="dxa"/>
          <w:trHeight w:val="216"/>
        </w:trPr>
        <w:tc>
          <w:tcPr>
            <w:tcW w:w="6369" w:type="dxa"/>
            <w:tcBorders>
              <w:top w:val="nil"/>
              <w:left w:val="single" w:sz="4" w:space="0" w:color="auto"/>
              <w:bottom w:val="single" w:sz="4" w:space="0" w:color="auto"/>
              <w:right w:val="single" w:sz="4" w:space="0" w:color="auto"/>
            </w:tcBorders>
            <w:shd w:val="clear" w:color="auto" w:fill="auto"/>
            <w:vAlign w:val="center"/>
          </w:tcPr>
          <w:p w14:paraId="50151C90" w14:textId="77777777" w:rsidR="00525CF7" w:rsidRPr="009B3005" w:rsidRDefault="00525CF7" w:rsidP="00B7782F">
            <w:pPr>
              <w:pStyle w:val="afa"/>
              <w:rPr>
                <w:rFonts w:ascii="Times New Roman" w:hAnsi="Times New Roman"/>
                <w:sz w:val="24"/>
                <w:szCs w:val="24"/>
              </w:rPr>
            </w:pPr>
            <w:r w:rsidRPr="009B3005">
              <w:rPr>
                <w:rFonts w:ascii="Times New Roman" w:hAnsi="Times New Roman"/>
                <w:b/>
                <w:bCs/>
                <w:sz w:val="24"/>
                <w:szCs w:val="24"/>
              </w:rPr>
              <w:t>Пара колесная СОНК</w:t>
            </w:r>
            <w:r w:rsidRPr="009B3005">
              <w:rPr>
                <w:rFonts w:ascii="Times New Roman" w:hAnsi="Times New Roman"/>
                <w:sz w:val="24"/>
                <w:szCs w:val="24"/>
              </w:rPr>
              <w:t xml:space="preserve"> с обратной продажей РУ-1Ш</w:t>
            </w:r>
          </w:p>
        </w:tc>
        <w:tc>
          <w:tcPr>
            <w:tcW w:w="3827" w:type="dxa"/>
            <w:gridSpan w:val="2"/>
            <w:tcBorders>
              <w:top w:val="nil"/>
              <w:left w:val="nil"/>
              <w:bottom w:val="single" w:sz="4" w:space="0" w:color="auto"/>
              <w:right w:val="single" w:sz="4" w:space="0" w:color="auto"/>
            </w:tcBorders>
            <w:shd w:val="clear" w:color="auto" w:fill="auto"/>
            <w:noWrap/>
            <w:vAlign w:val="center"/>
          </w:tcPr>
          <w:p w14:paraId="54F5AC0F" w14:textId="7731F5FF" w:rsidR="00525CF7" w:rsidRPr="009B3005" w:rsidRDefault="00525CF7" w:rsidP="00B7782F">
            <w:pPr>
              <w:pStyle w:val="afa"/>
              <w:jc w:val="center"/>
              <w:rPr>
                <w:rFonts w:ascii="Times New Roman" w:hAnsi="Times New Roman"/>
                <w:bCs/>
                <w:sz w:val="24"/>
                <w:szCs w:val="24"/>
                <w:highlight w:val="yellow"/>
              </w:rPr>
            </w:pPr>
          </w:p>
        </w:tc>
      </w:tr>
      <w:tr w:rsidR="00525CF7" w:rsidRPr="009B3005" w14:paraId="7E65EAB9" w14:textId="77777777" w:rsidTr="00F92475">
        <w:trPr>
          <w:gridBefore w:val="1"/>
          <w:wBefore w:w="11" w:type="dxa"/>
          <w:trHeight w:val="216"/>
        </w:trPr>
        <w:tc>
          <w:tcPr>
            <w:tcW w:w="6369" w:type="dxa"/>
            <w:tcBorders>
              <w:top w:val="nil"/>
              <w:left w:val="single" w:sz="4" w:space="0" w:color="auto"/>
              <w:bottom w:val="single" w:sz="4" w:space="0" w:color="auto"/>
              <w:right w:val="single" w:sz="4" w:space="0" w:color="auto"/>
            </w:tcBorders>
            <w:shd w:val="clear" w:color="auto" w:fill="auto"/>
            <w:vAlign w:val="center"/>
          </w:tcPr>
          <w:p w14:paraId="174F3C5E"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Пара колесная СОНК БЕЗ обратной продажи РУ-1Ш</w:t>
            </w:r>
          </w:p>
        </w:tc>
        <w:tc>
          <w:tcPr>
            <w:tcW w:w="3827" w:type="dxa"/>
            <w:gridSpan w:val="2"/>
            <w:tcBorders>
              <w:top w:val="nil"/>
              <w:left w:val="nil"/>
              <w:bottom w:val="single" w:sz="4" w:space="0" w:color="auto"/>
              <w:right w:val="single" w:sz="4" w:space="0" w:color="auto"/>
            </w:tcBorders>
            <w:shd w:val="clear" w:color="auto" w:fill="auto"/>
            <w:noWrap/>
            <w:vAlign w:val="center"/>
          </w:tcPr>
          <w:p w14:paraId="55CB96D2" w14:textId="52B73631" w:rsidR="00525CF7" w:rsidRPr="009B3005" w:rsidRDefault="00525CF7" w:rsidP="00B7782F">
            <w:pPr>
              <w:pStyle w:val="afa"/>
              <w:jc w:val="center"/>
              <w:rPr>
                <w:rFonts w:ascii="Times New Roman" w:hAnsi="Times New Roman"/>
                <w:bCs/>
                <w:sz w:val="24"/>
                <w:szCs w:val="24"/>
                <w:highlight w:val="yellow"/>
              </w:rPr>
            </w:pPr>
          </w:p>
        </w:tc>
      </w:tr>
      <w:tr w:rsidR="00525CF7" w:rsidRPr="009B3005" w14:paraId="14219287" w14:textId="77777777" w:rsidTr="00F92475">
        <w:trPr>
          <w:gridBefore w:val="1"/>
          <w:wBefore w:w="11" w:type="dxa"/>
          <w:trHeight w:val="207"/>
        </w:trPr>
        <w:tc>
          <w:tcPr>
            <w:tcW w:w="6369" w:type="dxa"/>
            <w:tcBorders>
              <w:top w:val="nil"/>
              <w:left w:val="single" w:sz="4" w:space="0" w:color="auto"/>
              <w:bottom w:val="single" w:sz="4" w:space="0" w:color="auto"/>
              <w:right w:val="single" w:sz="4" w:space="0" w:color="auto"/>
            </w:tcBorders>
            <w:shd w:val="clear" w:color="auto" w:fill="auto"/>
            <w:vAlign w:val="center"/>
            <w:hideMark/>
          </w:tcPr>
          <w:p w14:paraId="26EAC5C0"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Пара колесная обод 29 мм и менее</w:t>
            </w:r>
          </w:p>
        </w:tc>
        <w:tc>
          <w:tcPr>
            <w:tcW w:w="2136" w:type="dxa"/>
            <w:tcBorders>
              <w:top w:val="nil"/>
              <w:left w:val="nil"/>
              <w:bottom w:val="single" w:sz="4" w:space="0" w:color="auto"/>
              <w:right w:val="single" w:sz="4" w:space="0" w:color="auto"/>
            </w:tcBorders>
            <w:shd w:val="clear" w:color="auto" w:fill="auto"/>
            <w:noWrap/>
            <w:vAlign w:val="center"/>
          </w:tcPr>
          <w:p w14:paraId="17B12B0C" w14:textId="6E47E5F5"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02CD2C1A" w14:textId="59A6C7B2" w:rsidR="00525CF7" w:rsidRPr="009B3005" w:rsidRDefault="00525CF7" w:rsidP="00B7782F">
            <w:pPr>
              <w:pStyle w:val="afa"/>
              <w:jc w:val="center"/>
              <w:rPr>
                <w:rFonts w:ascii="Times New Roman" w:hAnsi="Times New Roman"/>
                <w:bCs/>
                <w:sz w:val="24"/>
                <w:szCs w:val="24"/>
              </w:rPr>
            </w:pPr>
          </w:p>
        </w:tc>
      </w:tr>
      <w:tr w:rsidR="00525CF7" w:rsidRPr="009B3005" w14:paraId="307FE7FF" w14:textId="77777777" w:rsidTr="00F92475">
        <w:trPr>
          <w:gridBefore w:val="1"/>
          <w:wBefore w:w="11" w:type="dxa"/>
          <w:trHeight w:val="210"/>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66FEF78C"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Пара колесная обод 34-30 мм</w:t>
            </w:r>
          </w:p>
        </w:tc>
        <w:tc>
          <w:tcPr>
            <w:tcW w:w="2136" w:type="dxa"/>
            <w:tcBorders>
              <w:top w:val="nil"/>
              <w:left w:val="nil"/>
              <w:bottom w:val="single" w:sz="4" w:space="0" w:color="auto"/>
              <w:right w:val="single" w:sz="4" w:space="0" w:color="auto"/>
            </w:tcBorders>
            <w:shd w:val="clear" w:color="auto" w:fill="auto"/>
            <w:noWrap/>
            <w:vAlign w:val="center"/>
          </w:tcPr>
          <w:p w14:paraId="5E6B90AC" w14:textId="5F3A3462"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5F99F604" w14:textId="574DD03A" w:rsidR="00525CF7" w:rsidRPr="009B3005" w:rsidRDefault="00525CF7" w:rsidP="00B7782F">
            <w:pPr>
              <w:pStyle w:val="afa"/>
              <w:jc w:val="center"/>
              <w:rPr>
                <w:rFonts w:ascii="Times New Roman" w:hAnsi="Times New Roman"/>
                <w:bCs/>
                <w:sz w:val="24"/>
                <w:szCs w:val="24"/>
              </w:rPr>
            </w:pPr>
          </w:p>
        </w:tc>
      </w:tr>
      <w:tr w:rsidR="00525CF7" w:rsidRPr="009B3005" w14:paraId="552242CF" w14:textId="77777777" w:rsidTr="00F92475">
        <w:trPr>
          <w:gridBefore w:val="1"/>
          <w:wBefore w:w="11" w:type="dxa"/>
          <w:trHeight w:val="201"/>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35F3F4BC"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 xml:space="preserve">Пара колесная обод 39-35мм </w:t>
            </w:r>
          </w:p>
        </w:tc>
        <w:tc>
          <w:tcPr>
            <w:tcW w:w="2136" w:type="dxa"/>
            <w:tcBorders>
              <w:top w:val="nil"/>
              <w:left w:val="nil"/>
              <w:bottom w:val="single" w:sz="4" w:space="0" w:color="auto"/>
              <w:right w:val="single" w:sz="4" w:space="0" w:color="auto"/>
            </w:tcBorders>
            <w:shd w:val="clear" w:color="auto" w:fill="auto"/>
            <w:noWrap/>
            <w:vAlign w:val="center"/>
          </w:tcPr>
          <w:p w14:paraId="6B0094A1" w14:textId="16AD55A5"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1052D782" w14:textId="56F88258" w:rsidR="00525CF7" w:rsidRPr="009B3005" w:rsidRDefault="00525CF7" w:rsidP="00B7782F">
            <w:pPr>
              <w:pStyle w:val="afa"/>
              <w:jc w:val="center"/>
              <w:rPr>
                <w:rFonts w:ascii="Times New Roman" w:hAnsi="Times New Roman"/>
                <w:bCs/>
                <w:sz w:val="24"/>
                <w:szCs w:val="24"/>
              </w:rPr>
            </w:pPr>
          </w:p>
        </w:tc>
      </w:tr>
      <w:tr w:rsidR="00525CF7" w:rsidRPr="009B3005" w14:paraId="7BAC80B3" w14:textId="77777777" w:rsidTr="00F92475">
        <w:trPr>
          <w:gridBefore w:val="1"/>
          <w:wBefore w:w="11" w:type="dxa"/>
          <w:trHeight w:val="204"/>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1E69DBF6"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 xml:space="preserve">Пара колесная обод 44-40мм </w:t>
            </w:r>
          </w:p>
        </w:tc>
        <w:tc>
          <w:tcPr>
            <w:tcW w:w="2136" w:type="dxa"/>
            <w:tcBorders>
              <w:top w:val="nil"/>
              <w:left w:val="nil"/>
              <w:bottom w:val="single" w:sz="4" w:space="0" w:color="auto"/>
              <w:right w:val="single" w:sz="4" w:space="0" w:color="auto"/>
            </w:tcBorders>
            <w:shd w:val="clear" w:color="auto" w:fill="auto"/>
            <w:noWrap/>
            <w:vAlign w:val="center"/>
          </w:tcPr>
          <w:p w14:paraId="5E284142" w14:textId="36D60F61"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495C7976" w14:textId="12BB4F18" w:rsidR="00525CF7" w:rsidRPr="009B3005" w:rsidRDefault="00525CF7" w:rsidP="00B7782F">
            <w:pPr>
              <w:pStyle w:val="afa"/>
              <w:jc w:val="center"/>
              <w:rPr>
                <w:rFonts w:ascii="Times New Roman" w:hAnsi="Times New Roman"/>
                <w:bCs/>
                <w:sz w:val="24"/>
                <w:szCs w:val="24"/>
              </w:rPr>
            </w:pPr>
          </w:p>
        </w:tc>
      </w:tr>
      <w:tr w:rsidR="00525CF7" w:rsidRPr="009B3005" w14:paraId="6D893D02" w14:textId="77777777" w:rsidTr="00F92475">
        <w:trPr>
          <w:gridBefore w:val="1"/>
          <w:wBefore w:w="11" w:type="dxa"/>
          <w:trHeight w:val="209"/>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23D25541"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 xml:space="preserve">Пара колесная обод 49-45мм </w:t>
            </w:r>
          </w:p>
        </w:tc>
        <w:tc>
          <w:tcPr>
            <w:tcW w:w="2136" w:type="dxa"/>
            <w:tcBorders>
              <w:top w:val="nil"/>
              <w:left w:val="nil"/>
              <w:bottom w:val="single" w:sz="4" w:space="0" w:color="auto"/>
              <w:right w:val="single" w:sz="4" w:space="0" w:color="auto"/>
            </w:tcBorders>
            <w:shd w:val="clear" w:color="auto" w:fill="auto"/>
            <w:noWrap/>
            <w:vAlign w:val="center"/>
          </w:tcPr>
          <w:p w14:paraId="571D6CC3" w14:textId="4CF92D84"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1EE25FFD" w14:textId="4D18D6E7" w:rsidR="00525CF7" w:rsidRPr="009B3005" w:rsidRDefault="00525CF7" w:rsidP="00B7782F">
            <w:pPr>
              <w:pStyle w:val="afa"/>
              <w:jc w:val="center"/>
              <w:rPr>
                <w:rFonts w:ascii="Times New Roman" w:hAnsi="Times New Roman"/>
                <w:bCs/>
                <w:sz w:val="24"/>
                <w:szCs w:val="24"/>
              </w:rPr>
            </w:pPr>
          </w:p>
        </w:tc>
      </w:tr>
      <w:tr w:rsidR="00525CF7" w:rsidRPr="009B3005" w14:paraId="2330F37B" w14:textId="77777777" w:rsidTr="00F92475">
        <w:trPr>
          <w:gridBefore w:val="1"/>
          <w:wBefore w:w="11" w:type="dxa"/>
          <w:trHeight w:val="198"/>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44F6563C"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Пара колесная обод 54-50мм</w:t>
            </w:r>
          </w:p>
        </w:tc>
        <w:tc>
          <w:tcPr>
            <w:tcW w:w="2136" w:type="dxa"/>
            <w:tcBorders>
              <w:top w:val="nil"/>
              <w:left w:val="nil"/>
              <w:bottom w:val="single" w:sz="4" w:space="0" w:color="auto"/>
              <w:right w:val="single" w:sz="4" w:space="0" w:color="auto"/>
            </w:tcBorders>
            <w:shd w:val="clear" w:color="auto" w:fill="auto"/>
            <w:noWrap/>
            <w:vAlign w:val="center"/>
          </w:tcPr>
          <w:p w14:paraId="395713D7" w14:textId="45AC7C39"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5CA0E2FD" w14:textId="0E53F361" w:rsidR="00525CF7" w:rsidRPr="009B3005" w:rsidRDefault="00525CF7" w:rsidP="00B7782F">
            <w:pPr>
              <w:pStyle w:val="afa"/>
              <w:jc w:val="center"/>
              <w:rPr>
                <w:rFonts w:ascii="Times New Roman" w:hAnsi="Times New Roman"/>
                <w:bCs/>
                <w:sz w:val="24"/>
                <w:szCs w:val="24"/>
              </w:rPr>
            </w:pPr>
          </w:p>
        </w:tc>
      </w:tr>
      <w:tr w:rsidR="00525CF7" w:rsidRPr="009B3005" w14:paraId="1EA59175" w14:textId="77777777" w:rsidTr="00F92475">
        <w:trPr>
          <w:gridBefore w:val="1"/>
          <w:wBefore w:w="11" w:type="dxa"/>
          <w:trHeight w:val="138"/>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27F97AEB"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 xml:space="preserve">Пара колесная обод 59-55мм </w:t>
            </w:r>
          </w:p>
        </w:tc>
        <w:tc>
          <w:tcPr>
            <w:tcW w:w="2136" w:type="dxa"/>
            <w:tcBorders>
              <w:top w:val="nil"/>
              <w:left w:val="nil"/>
              <w:bottom w:val="single" w:sz="4" w:space="0" w:color="auto"/>
              <w:right w:val="single" w:sz="4" w:space="0" w:color="auto"/>
            </w:tcBorders>
            <w:shd w:val="clear" w:color="auto" w:fill="auto"/>
            <w:noWrap/>
            <w:vAlign w:val="center"/>
          </w:tcPr>
          <w:p w14:paraId="28ED5CEB" w14:textId="2C8DB57E"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35126B27" w14:textId="05266217" w:rsidR="00525CF7" w:rsidRPr="009B3005" w:rsidRDefault="00525CF7" w:rsidP="00B7782F">
            <w:pPr>
              <w:pStyle w:val="afa"/>
              <w:jc w:val="center"/>
              <w:rPr>
                <w:rFonts w:ascii="Times New Roman" w:hAnsi="Times New Roman"/>
                <w:bCs/>
                <w:sz w:val="24"/>
                <w:szCs w:val="24"/>
              </w:rPr>
            </w:pPr>
          </w:p>
        </w:tc>
      </w:tr>
      <w:tr w:rsidR="00525CF7" w:rsidRPr="009B3005" w14:paraId="3BDC8BB2" w14:textId="77777777" w:rsidTr="00F92475">
        <w:trPr>
          <w:gridBefore w:val="1"/>
          <w:wBefore w:w="11" w:type="dxa"/>
          <w:trHeight w:val="249"/>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50CA0A9F"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 xml:space="preserve">Пара колесная обод 64-60мм </w:t>
            </w:r>
          </w:p>
        </w:tc>
        <w:tc>
          <w:tcPr>
            <w:tcW w:w="2136" w:type="dxa"/>
            <w:tcBorders>
              <w:top w:val="nil"/>
              <w:left w:val="nil"/>
              <w:bottom w:val="single" w:sz="4" w:space="0" w:color="auto"/>
              <w:right w:val="single" w:sz="4" w:space="0" w:color="auto"/>
            </w:tcBorders>
            <w:shd w:val="clear" w:color="auto" w:fill="auto"/>
            <w:noWrap/>
            <w:vAlign w:val="center"/>
          </w:tcPr>
          <w:p w14:paraId="72065CC9" w14:textId="4EB65733"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792281DA" w14:textId="537871E6" w:rsidR="00525CF7" w:rsidRPr="009B3005" w:rsidRDefault="00525CF7" w:rsidP="00B7782F">
            <w:pPr>
              <w:pStyle w:val="afa"/>
              <w:jc w:val="center"/>
              <w:rPr>
                <w:rFonts w:ascii="Times New Roman" w:hAnsi="Times New Roman"/>
                <w:bCs/>
                <w:sz w:val="24"/>
                <w:szCs w:val="24"/>
              </w:rPr>
            </w:pPr>
          </w:p>
        </w:tc>
      </w:tr>
      <w:tr w:rsidR="00525CF7" w:rsidRPr="009B3005" w14:paraId="30F20869" w14:textId="77777777" w:rsidTr="00F92475">
        <w:trPr>
          <w:gridBefore w:val="1"/>
          <w:wBefore w:w="11" w:type="dxa"/>
          <w:trHeight w:val="268"/>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16E7FD1D"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 xml:space="preserve">Пара колесная обод 69-65мм </w:t>
            </w:r>
          </w:p>
        </w:tc>
        <w:tc>
          <w:tcPr>
            <w:tcW w:w="2136" w:type="dxa"/>
            <w:tcBorders>
              <w:top w:val="nil"/>
              <w:left w:val="nil"/>
              <w:bottom w:val="single" w:sz="4" w:space="0" w:color="auto"/>
              <w:right w:val="single" w:sz="4" w:space="0" w:color="auto"/>
            </w:tcBorders>
            <w:shd w:val="clear" w:color="auto" w:fill="auto"/>
            <w:noWrap/>
            <w:vAlign w:val="center"/>
          </w:tcPr>
          <w:p w14:paraId="5CE60605" w14:textId="52A885AC"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7F81C867" w14:textId="443C26C7" w:rsidR="00525CF7" w:rsidRPr="009B3005" w:rsidRDefault="00525CF7" w:rsidP="00B7782F">
            <w:pPr>
              <w:pStyle w:val="afa"/>
              <w:jc w:val="center"/>
              <w:rPr>
                <w:rFonts w:ascii="Times New Roman" w:hAnsi="Times New Roman"/>
                <w:bCs/>
                <w:sz w:val="24"/>
                <w:szCs w:val="24"/>
              </w:rPr>
            </w:pPr>
          </w:p>
        </w:tc>
      </w:tr>
      <w:tr w:rsidR="00525CF7" w:rsidRPr="009B3005" w14:paraId="674FC899" w14:textId="77777777" w:rsidTr="00F92475">
        <w:trPr>
          <w:gridBefore w:val="1"/>
          <w:wBefore w:w="11" w:type="dxa"/>
          <w:trHeight w:val="289"/>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50397AB0"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 xml:space="preserve">Пара колесная обод 70мм и более </w:t>
            </w:r>
          </w:p>
        </w:tc>
        <w:tc>
          <w:tcPr>
            <w:tcW w:w="2136" w:type="dxa"/>
            <w:tcBorders>
              <w:top w:val="nil"/>
              <w:left w:val="nil"/>
              <w:bottom w:val="single" w:sz="4" w:space="0" w:color="auto"/>
              <w:right w:val="single" w:sz="4" w:space="0" w:color="auto"/>
            </w:tcBorders>
            <w:shd w:val="clear" w:color="auto" w:fill="auto"/>
            <w:noWrap/>
            <w:vAlign w:val="center"/>
          </w:tcPr>
          <w:p w14:paraId="482483E9" w14:textId="3E013EBB"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3BE5508B" w14:textId="261CE81C" w:rsidR="00525CF7" w:rsidRPr="009B3005" w:rsidRDefault="00525CF7" w:rsidP="00B7782F">
            <w:pPr>
              <w:pStyle w:val="afa"/>
              <w:jc w:val="center"/>
              <w:rPr>
                <w:rFonts w:ascii="Times New Roman" w:hAnsi="Times New Roman"/>
                <w:bCs/>
                <w:sz w:val="24"/>
                <w:szCs w:val="24"/>
              </w:rPr>
            </w:pPr>
          </w:p>
        </w:tc>
      </w:tr>
      <w:tr w:rsidR="00525CF7" w:rsidRPr="009B3005" w14:paraId="54280F35" w14:textId="77777777" w:rsidTr="00F92475">
        <w:trPr>
          <w:gridBefore w:val="1"/>
          <w:wBefore w:w="11" w:type="dxa"/>
          <w:trHeight w:val="178"/>
        </w:trPr>
        <w:tc>
          <w:tcPr>
            <w:tcW w:w="6369" w:type="dxa"/>
            <w:tcBorders>
              <w:top w:val="nil"/>
              <w:left w:val="single" w:sz="4" w:space="0" w:color="auto"/>
              <w:bottom w:val="single" w:sz="4" w:space="0" w:color="auto"/>
              <w:right w:val="single" w:sz="4" w:space="0" w:color="auto"/>
            </w:tcBorders>
            <w:shd w:val="clear" w:color="000000" w:fill="FFFFFF"/>
            <w:vAlign w:val="center"/>
          </w:tcPr>
          <w:p w14:paraId="7ACF8931" w14:textId="77777777" w:rsidR="00525CF7" w:rsidRPr="009B3005" w:rsidRDefault="00525CF7" w:rsidP="00B7782F">
            <w:pPr>
              <w:pStyle w:val="afa"/>
              <w:rPr>
                <w:rFonts w:ascii="Times New Roman" w:hAnsi="Times New Roman"/>
                <w:sz w:val="24"/>
                <w:szCs w:val="24"/>
              </w:rPr>
            </w:pPr>
            <w:r w:rsidRPr="009B3005">
              <w:rPr>
                <w:rFonts w:ascii="Times New Roman" w:hAnsi="Times New Roman"/>
                <w:b/>
                <w:bCs/>
                <w:sz w:val="24"/>
                <w:szCs w:val="24"/>
              </w:rPr>
              <w:t>Автосцепка</w:t>
            </w:r>
            <w:r w:rsidRPr="009B3005">
              <w:rPr>
                <w:rFonts w:ascii="Times New Roman" w:hAnsi="Times New Roman"/>
                <w:sz w:val="24"/>
                <w:szCs w:val="24"/>
              </w:rPr>
              <w:t xml:space="preserve"> СА-3 (новая)</w:t>
            </w:r>
          </w:p>
        </w:tc>
        <w:tc>
          <w:tcPr>
            <w:tcW w:w="3827" w:type="dxa"/>
            <w:gridSpan w:val="2"/>
            <w:tcBorders>
              <w:top w:val="nil"/>
              <w:left w:val="nil"/>
              <w:bottom w:val="single" w:sz="4" w:space="0" w:color="auto"/>
              <w:right w:val="single" w:sz="4" w:space="0" w:color="auto"/>
            </w:tcBorders>
            <w:shd w:val="clear" w:color="auto" w:fill="auto"/>
            <w:noWrap/>
            <w:vAlign w:val="center"/>
          </w:tcPr>
          <w:p w14:paraId="06CF276C" w14:textId="50D06D7D" w:rsidR="00525CF7" w:rsidRPr="009B3005" w:rsidRDefault="00525CF7" w:rsidP="00B7782F">
            <w:pPr>
              <w:pStyle w:val="afa"/>
              <w:jc w:val="center"/>
              <w:rPr>
                <w:rFonts w:ascii="Times New Roman" w:hAnsi="Times New Roman"/>
                <w:sz w:val="24"/>
                <w:szCs w:val="24"/>
              </w:rPr>
            </w:pPr>
          </w:p>
        </w:tc>
      </w:tr>
      <w:tr w:rsidR="00525CF7" w:rsidRPr="009B3005" w14:paraId="5CA3F435" w14:textId="77777777" w:rsidTr="00F92475">
        <w:trPr>
          <w:gridBefore w:val="1"/>
          <w:wBefore w:w="11" w:type="dxa"/>
          <w:trHeight w:val="187"/>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1FDC4E34"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Автосцепка СА-3 (б/у)</w:t>
            </w:r>
          </w:p>
        </w:tc>
        <w:tc>
          <w:tcPr>
            <w:tcW w:w="3827" w:type="dxa"/>
            <w:gridSpan w:val="2"/>
            <w:tcBorders>
              <w:top w:val="nil"/>
              <w:left w:val="nil"/>
              <w:bottom w:val="single" w:sz="4" w:space="0" w:color="auto"/>
              <w:right w:val="single" w:sz="4" w:space="0" w:color="auto"/>
            </w:tcBorders>
            <w:shd w:val="clear" w:color="auto" w:fill="auto"/>
            <w:noWrap/>
            <w:vAlign w:val="center"/>
          </w:tcPr>
          <w:p w14:paraId="61B0F495" w14:textId="67054147" w:rsidR="00525CF7" w:rsidRPr="009B3005" w:rsidRDefault="00525CF7" w:rsidP="00B7782F">
            <w:pPr>
              <w:pStyle w:val="afa"/>
              <w:jc w:val="center"/>
              <w:rPr>
                <w:rFonts w:ascii="Times New Roman" w:hAnsi="Times New Roman"/>
                <w:sz w:val="24"/>
                <w:szCs w:val="24"/>
              </w:rPr>
            </w:pPr>
          </w:p>
        </w:tc>
      </w:tr>
      <w:tr w:rsidR="00525CF7" w:rsidRPr="009B3005" w14:paraId="340D421C" w14:textId="77777777" w:rsidTr="00F92475">
        <w:trPr>
          <w:gridBefore w:val="1"/>
          <w:wBefore w:w="11" w:type="dxa"/>
          <w:trHeight w:val="221"/>
        </w:trPr>
        <w:tc>
          <w:tcPr>
            <w:tcW w:w="6369" w:type="dxa"/>
            <w:tcBorders>
              <w:top w:val="nil"/>
              <w:left w:val="single" w:sz="4" w:space="0" w:color="auto"/>
              <w:bottom w:val="single" w:sz="4" w:space="0" w:color="auto"/>
              <w:right w:val="single" w:sz="4" w:space="0" w:color="auto"/>
            </w:tcBorders>
            <w:shd w:val="clear" w:color="000000" w:fill="FFFFFF"/>
            <w:vAlign w:val="center"/>
          </w:tcPr>
          <w:p w14:paraId="18DC8DAB" w14:textId="77777777" w:rsidR="00525CF7" w:rsidRPr="009B3005" w:rsidRDefault="00525CF7" w:rsidP="00B7782F">
            <w:pPr>
              <w:pStyle w:val="afa"/>
              <w:rPr>
                <w:rFonts w:ascii="Times New Roman" w:hAnsi="Times New Roman"/>
                <w:sz w:val="24"/>
                <w:szCs w:val="24"/>
              </w:rPr>
            </w:pPr>
            <w:r w:rsidRPr="009B3005">
              <w:rPr>
                <w:rFonts w:ascii="Times New Roman" w:hAnsi="Times New Roman"/>
                <w:b/>
                <w:bCs/>
                <w:sz w:val="24"/>
                <w:szCs w:val="24"/>
              </w:rPr>
              <w:t>Тяговый хомут</w:t>
            </w:r>
            <w:r w:rsidRPr="009B3005">
              <w:rPr>
                <w:rFonts w:ascii="Times New Roman" w:hAnsi="Times New Roman"/>
                <w:sz w:val="24"/>
                <w:szCs w:val="24"/>
              </w:rPr>
              <w:t xml:space="preserve"> (новый)</w:t>
            </w:r>
          </w:p>
        </w:tc>
        <w:tc>
          <w:tcPr>
            <w:tcW w:w="3827" w:type="dxa"/>
            <w:gridSpan w:val="2"/>
            <w:tcBorders>
              <w:top w:val="nil"/>
              <w:left w:val="nil"/>
              <w:bottom w:val="single" w:sz="4" w:space="0" w:color="auto"/>
              <w:right w:val="single" w:sz="4" w:space="0" w:color="auto"/>
            </w:tcBorders>
            <w:shd w:val="clear" w:color="auto" w:fill="auto"/>
            <w:noWrap/>
            <w:vAlign w:val="center"/>
          </w:tcPr>
          <w:p w14:paraId="603388A0" w14:textId="4FA63E13" w:rsidR="00525CF7" w:rsidRPr="009B3005" w:rsidRDefault="00525CF7" w:rsidP="00B7782F">
            <w:pPr>
              <w:pStyle w:val="afa"/>
              <w:jc w:val="center"/>
              <w:rPr>
                <w:rFonts w:ascii="Times New Roman" w:hAnsi="Times New Roman"/>
                <w:bCs/>
                <w:sz w:val="24"/>
                <w:szCs w:val="24"/>
              </w:rPr>
            </w:pPr>
          </w:p>
        </w:tc>
      </w:tr>
      <w:tr w:rsidR="00525CF7" w:rsidRPr="009B3005" w14:paraId="404F1020" w14:textId="77777777" w:rsidTr="00F92475">
        <w:trPr>
          <w:gridBefore w:val="1"/>
          <w:wBefore w:w="11" w:type="dxa"/>
          <w:trHeight w:val="241"/>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7BADF9CB"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Тяговый хомут автосцепки (б/у)</w:t>
            </w:r>
          </w:p>
        </w:tc>
        <w:tc>
          <w:tcPr>
            <w:tcW w:w="3827" w:type="dxa"/>
            <w:gridSpan w:val="2"/>
            <w:tcBorders>
              <w:top w:val="nil"/>
              <w:left w:val="nil"/>
              <w:bottom w:val="single" w:sz="4" w:space="0" w:color="auto"/>
              <w:right w:val="single" w:sz="4" w:space="0" w:color="auto"/>
            </w:tcBorders>
            <w:shd w:val="clear" w:color="auto" w:fill="auto"/>
            <w:noWrap/>
            <w:vAlign w:val="center"/>
          </w:tcPr>
          <w:p w14:paraId="5C54E7D7" w14:textId="37A82D5A" w:rsidR="00525CF7" w:rsidRPr="009B3005" w:rsidRDefault="00525CF7" w:rsidP="00B7782F">
            <w:pPr>
              <w:pStyle w:val="afa"/>
              <w:jc w:val="center"/>
              <w:rPr>
                <w:rFonts w:ascii="Times New Roman" w:hAnsi="Times New Roman"/>
                <w:bCs/>
                <w:sz w:val="24"/>
                <w:szCs w:val="24"/>
              </w:rPr>
            </w:pPr>
          </w:p>
        </w:tc>
      </w:tr>
      <w:tr w:rsidR="00525CF7" w:rsidRPr="009B3005" w14:paraId="6D1B703C" w14:textId="77777777" w:rsidTr="00F92475">
        <w:trPr>
          <w:gridBefore w:val="1"/>
          <w:wBefore w:w="11" w:type="dxa"/>
          <w:trHeight w:val="184"/>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342A807B" w14:textId="77777777" w:rsidR="00525CF7" w:rsidRPr="009B3005" w:rsidRDefault="00525CF7" w:rsidP="00B7782F">
            <w:pPr>
              <w:pStyle w:val="afa"/>
              <w:rPr>
                <w:rFonts w:ascii="Times New Roman" w:hAnsi="Times New Roman"/>
                <w:sz w:val="24"/>
                <w:szCs w:val="24"/>
              </w:rPr>
            </w:pPr>
            <w:r w:rsidRPr="009B3005">
              <w:rPr>
                <w:rFonts w:ascii="Times New Roman" w:hAnsi="Times New Roman"/>
                <w:b/>
                <w:bCs/>
                <w:sz w:val="24"/>
                <w:szCs w:val="24"/>
              </w:rPr>
              <w:t>Поглощающий аппарат класс</w:t>
            </w:r>
            <w:r w:rsidRPr="009B3005">
              <w:rPr>
                <w:rFonts w:ascii="Times New Roman" w:hAnsi="Times New Roman"/>
                <w:sz w:val="24"/>
                <w:szCs w:val="24"/>
              </w:rPr>
              <w:t xml:space="preserve"> Т0 (б/у)</w:t>
            </w:r>
          </w:p>
        </w:tc>
        <w:tc>
          <w:tcPr>
            <w:tcW w:w="3827" w:type="dxa"/>
            <w:gridSpan w:val="2"/>
            <w:tcBorders>
              <w:top w:val="nil"/>
              <w:left w:val="nil"/>
              <w:bottom w:val="single" w:sz="4" w:space="0" w:color="auto"/>
              <w:right w:val="single" w:sz="4" w:space="0" w:color="auto"/>
            </w:tcBorders>
            <w:shd w:val="clear" w:color="auto" w:fill="auto"/>
            <w:noWrap/>
            <w:vAlign w:val="center"/>
          </w:tcPr>
          <w:p w14:paraId="5D8FB4E4" w14:textId="49E0B65A" w:rsidR="00525CF7" w:rsidRPr="009B3005" w:rsidRDefault="00525CF7" w:rsidP="00B7782F">
            <w:pPr>
              <w:pStyle w:val="afa"/>
              <w:jc w:val="center"/>
              <w:rPr>
                <w:rFonts w:ascii="Times New Roman" w:hAnsi="Times New Roman"/>
                <w:bCs/>
                <w:sz w:val="24"/>
                <w:szCs w:val="24"/>
              </w:rPr>
            </w:pPr>
          </w:p>
        </w:tc>
      </w:tr>
      <w:tr w:rsidR="00525CF7" w:rsidRPr="009B3005" w14:paraId="396CF177" w14:textId="77777777" w:rsidTr="00F92475">
        <w:trPr>
          <w:gridBefore w:val="1"/>
          <w:wBefore w:w="11" w:type="dxa"/>
          <w:trHeight w:val="186"/>
        </w:trPr>
        <w:tc>
          <w:tcPr>
            <w:tcW w:w="6369" w:type="dxa"/>
            <w:tcBorders>
              <w:top w:val="nil"/>
              <w:left w:val="single" w:sz="4" w:space="0" w:color="auto"/>
              <w:bottom w:val="single" w:sz="4" w:space="0" w:color="auto"/>
              <w:right w:val="single" w:sz="4" w:space="0" w:color="auto"/>
            </w:tcBorders>
            <w:shd w:val="clear" w:color="000000" w:fill="FFFFFF"/>
            <w:vAlign w:val="center"/>
          </w:tcPr>
          <w:p w14:paraId="50AD8CBB"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Поглощающий аппарат класс Т1 (новый)</w:t>
            </w:r>
          </w:p>
        </w:tc>
        <w:tc>
          <w:tcPr>
            <w:tcW w:w="2136" w:type="dxa"/>
            <w:tcBorders>
              <w:top w:val="nil"/>
              <w:left w:val="nil"/>
              <w:bottom w:val="single" w:sz="4" w:space="0" w:color="auto"/>
              <w:right w:val="single" w:sz="4" w:space="0" w:color="auto"/>
            </w:tcBorders>
            <w:shd w:val="clear" w:color="auto" w:fill="auto"/>
            <w:noWrap/>
            <w:vAlign w:val="center"/>
          </w:tcPr>
          <w:p w14:paraId="2CFCC12B" w14:textId="1015287E"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778B6349" w14:textId="4CC080AC" w:rsidR="00525CF7" w:rsidRPr="009B3005" w:rsidRDefault="00525CF7" w:rsidP="00B7782F">
            <w:pPr>
              <w:pStyle w:val="afa"/>
              <w:jc w:val="center"/>
              <w:rPr>
                <w:rFonts w:ascii="Times New Roman" w:hAnsi="Times New Roman"/>
                <w:bCs/>
                <w:sz w:val="24"/>
                <w:szCs w:val="24"/>
              </w:rPr>
            </w:pPr>
          </w:p>
        </w:tc>
      </w:tr>
      <w:tr w:rsidR="00525CF7" w:rsidRPr="009B3005" w14:paraId="601299E7" w14:textId="77777777" w:rsidTr="00F92475">
        <w:trPr>
          <w:gridBefore w:val="1"/>
          <w:wBefore w:w="11" w:type="dxa"/>
          <w:trHeight w:val="203"/>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23782525"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Поглощающий аппарат класс Т1 (б/у)</w:t>
            </w:r>
          </w:p>
        </w:tc>
        <w:tc>
          <w:tcPr>
            <w:tcW w:w="2136" w:type="dxa"/>
            <w:tcBorders>
              <w:top w:val="nil"/>
              <w:left w:val="nil"/>
              <w:bottom w:val="single" w:sz="4" w:space="0" w:color="auto"/>
              <w:right w:val="single" w:sz="4" w:space="0" w:color="auto"/>
            </w:tcBorders>
            <w:shd w:val="clear" w:color="auto" w:fill="auto"/>
            <w:noWrap/>
            <w:vAlign w:val="center"/>
          </w:tcPr>
          <w:p w14:paraId="5335B7C9" w14:textId="40304B20"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4ED86E77" w14:textId="16BF33BB" w:rsidR="00525CF7" w:rsidRPr="009B3005" w:rsidRDefault="00525CF7" w:rsidP="00B7782F">
            <w:pPr>
              <w:pStyle w:val="afa"/>
              <w:jc w:val="center"/>
              <w:rPr>
                <w:rFonts w:ascii="Times New Roman" w:hAnsi="Times New Roman"/>
                <w:bCs/>
                <w:sz w:val="24"/>
                <w:szCs w:val="24"/>
              </w:rPr>
            </w:pPr>
          </w:p>
        </w:tc>
      </w:tr>
      <w:tr w:rsidR="00525CF7" w:rsidRPr="009B3005" w14:paraId="0F99F66B" w14:textId="77777777" w:rsidTr="00F92475">
        <w:trPr>
          <w:gridBefore w:val="1"/>
          <w:wBefore w:w="11" w:type="dxa"/>
          <w:trHeight w:val="224"/>
        </w:trPr>
        <w:tc>
          <w:tcPr>
            <w:tcW w:w="6369" w:type="dxa"/>
            <w:tcBorders>
              <w:top w:val="nil"/>
              <w:left w:val="single" w:sz="4" w:space="0" w:color="auto"/>
              <w:bottom w:val="single" w:sz="4" w:space="0" w:color="auto"/>
              <w:right w:val="single" w:sz="4" w:space="0" w:color="auto"/>
            </w:tcBorders>
            <w:shd w:val="clear" w:color="000000" w:fill="FFFFFF"/>
            <w:vAlign w:val="center"/>
          </w:tcPr>
          <w:p w14:paraId="44A7287B" w14:textId="77777777" w:rsidR="00525CF7" w:rsidRPr="009B3005" w:rsidRDefault="00525CF7" w:rsidP="00B7782F">
            <w:pPr>
              <w:pStyle w:val="afa"/>
              <w:rPr>
                <w:rFonts w:ascii="Times New Roman" w:hAnsi="Times New Roman"/>
                <w:sz w:val="24"/>
                <w:szCs w:val="24"/>
              </w:rPr>
            </w:pPr>
            <w:r w:rsidRPr="009B3005">
              <w:rPr>
                <w:rFonts w:ascii="Times New Roman" w:hAnsi="Times New Roman"/>
                <w:b/>
                <w:bCs/>
                <w:sz w:val="24"/>
                <w:szCs w:val="24"/>
              </w:rPr>
              <w:t>Эластомерный поглощающий аппарат</w:t>
            </w:r>
            <w:r w:rsidRPr="009B3005">
              <w:rPr>
                <w:rFonts w:ascii="Times New Roman" w:hAnsi="Times New Roman"/>
                <w:sz w:val="24"/>
                <w:szCs w:val="24"/>
              </w:rPr>
              <w:t xml:space="preserve"> класс Т2 (новый)</w:t>
            </w:r>
          </w:p>
        </w:tc>
        <w:tc>
          <w:tcPr>
            <w:tcW w:w="2136" w:type="dxa"/>
            <w:tcBorders>
              <w:top w:val="nil"/>
              <w:left w:val="nil"/>
              <w:bottom w:val="single" w:sz="4" w:space="0" w:color="auto"/>
              <w:right w:val="single" w:sz="4" w:space="0" w:color="auto"/>
            </w:tcBorders>
            <w:shd w:val="clear" w:color="auto" w:fill="auto"/>
            <w:noWrap/>
            <w:vAlign w:val="center"/>
          </w:tcPr>
          <w:p w14:paraId="5BC8D04C" w14:textId="0FF0CAAF"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41EBD6BD" w14:textId="17BEDB53" w:rsidR="00525CF7" w:rsidRPr="009B3005" w:rsidRDefault="00525CF7" w:rsidP="00B7782F">
            <w:pPr>
              <w:pStyle w:val="afa"/>
              <w:jc w:val="center"/>
              <w:rPr>
                <w:rFonts w:ascii="Times New Roman" w:hAnsi="Times New Roman"/>
                <w:bCs/>
                <w:sz w:val="24"/>
                <w:szCs w:val="24"/>
              </w:rPr>
            </w:pPr>
          </w:p>
        </w:tc>
      </w:tr>
      <w:tr w:rsidR="00525CF7" w:rsidRPr="009B3005" w14:paraId="783C04DD" w14:textId="77777777" w:rsidTr="00F92475">
        <w:trPr>
          <w:gridBefore w:val="1"/>
          <w:wBefore w:w="11" w:type="dxa"/>
          <w:trHeight w:val="242"/>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208F0D9C"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Эластомерный поглощающий аппарат класс Т2 (б/у)</w:t>
            </w:r>
          </w:p>
        </w:tc>
        <w:tc>
          <w:tcPr>
            <w:tcW w:w="2136" w:type="dxa"/>
            <w:tcBorders>
              <w:top w:val="nil"/>
              <w:left w:val="nil"/>
              <w:bottom w:val="single" w:sz="4" w:space="0" w:color="auto"/>
              <w:right w:val="single" w:sz="4" w:space="0" w:color="auto"/>
            </w:tcBorders>
            <w:shd w:val="clear" w:color="auto" w:fill="auto"/>
            <w:noWrap/>
            <w:vAlign w:val="center"/>
          </w:tcPr>
          <w:p w14:paraId="2B09EFFE" w14:textId="3F1B7130"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3748A057" w14:textId="239C52A6" w:rsidR="00525CF7" w:rsidRPr="009B3005" w:rsidRDefault="00525CF7" w:rsidP="00B7782F">
            <w:pPr>
              <w:pStyle w:val="afa"/>
              <w:jc w:val="center"/>
              <w:rPr>
                <w:rFonts w:ascii="Times New Roman" w:hAnsi="Times New Roman"/>
                <w:bCs/>
                <w:sz w:val="24"/>
                <w:szCs w:val="24"/>
              </w:rPr>
            </w:pPr>
          </w:p>
        </w:tc>
      </w:tr>
      <w:tr w:rsidR="00525CF7" w:rsidRPr="009B3005" w14:paraId="322C62AC" w14:textId="77777777" w:rsidTr="00F92475">
        <w:trPr>
          <w:gridBefore w:val="1"/>
          <w:wBefore w:w="11" w:type="dxa"/>
          <w:trHeight w:val="263"/>
        </w:trPr>
        <w:tc>
          <w:tcPr>
            <w:tcW w:w="6369" w:type="dxa"/>
            <w:tcBorders>
              <w:top w:val="nil"/>
              <w:left w:val="single" w:sz="4" w:space="0" w:color="auto"/>
              <w:bottom w:val="single" w:sz="4" w:space="0" w:color="auto"/>
              <w:right w:val="single" w:sz="4" w:space="0" w:color="auto"/>
            </w:tcBorders>
            <w:shd w:val="clear" w:color="000000" w:fill="FFFFFF"/>
            <w:vAlign w:val="center"/>
          </w:tcPr>
          <w:p w14:paraId="31939BA1"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Эластомерный поглощающий аппарат класс Т3 (новый)</w:t>
            </w:r>
          </w:p>
        </w:tc>
        <w:tc>
          <w:tcPr>
            <w:tcW w:w="2136" w:type="dxa"/>
            <w:tcBorders>
              <w:top w:val="nil"/>
              <w:left w:val="nil"/>
              <w:bottom w:val="single" w:sz="4" w:space="0" w:color="auto"/>
              <w:right w:val="single" w:sz="4" w:space="0" w:color="auto"/>
            </w:tcBorders>
            <w:shd w:val="clear" w:color="auto" w:fill="auto"/>
            <w:noWrap/>
            <w:vAlign w:val="center"/>
          </w:tcPr>
          <w:p w14:paraId="06C64762" w14:textId="0802F897"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7FAD308C" w14:textId="1AD211D6" w:rsidR="00525CF7" w:rsidRPr="009B3005" w:rsidRDefault="00525CF7" w:rsidP="00B7782F">
            <w:pPr>
              <w:pStyle w:val="afa"/>
              <w:jc w:val="center"/>
              <w:rPr>
                <w:rFonts w:ascii="Times New Roman" w:hAnsi="Times New Roman"/>
                <w:bCs/>
                <w:sz w:val="24"/>
                <w:szCs w:val="24"/>
              </w:rPr>
            </w:pPr>
          </w:p>
        </w:tc>
      </w:tr>
      <w:tr w:rsidR="00525CF7" w:rsidRPr="009B3005" w14:paraId="7C9EFD73" w14:textId="77777777" w:rsidTr="00F92475">
        <w:trPr>
          <w:gridBefore w:val="1"/>
          <w:wBefore w:w="11" w:type="dxa"/>
          <w:trHeight w:val="265"/>
        </w:trPr>
        <w:tc>
          <w:tcPr>
            <w:tcW w:w="6369" w:type="dxa"/>
            <w:tcBorders>
              <w:top w:val="nil"/>
              <w:left w:val="single" w:sz="4" w:space="0" w:color="auto"/>
              <w:bottom w:val="single" w:sz="4" w:space="0" w:color="auto"/>
              <w:right w:val="single" w:sz="4" w:space="0" w:color="auto"/>
            </w:tcBorders>
            <w:shd w:val="clear" w:color="000000" w:fill="FFFFFF"/>
            <w:vAlign w:val="center"/>
            <w:hideMark/>
          </w:tcPr>
          <w:p w14:paraId="6BD2250B"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Эластомерный поглощающий аппарат класс ТЗ (б/у)</w:t>
            </w:r>
          </w:p>
        </w:tc>
        <w:tc>
          <w:tcPr>
            <w:tcW w:w="2136" w:type="dxa"/>
            <w:tcBorders>
              <w:top w:val="nil"/>
              <w:left w:val="nil"/>
              <w:bottom w:val="single" w:sz="4" w:space="0" w:color="auto"/>
              <w:right w:val="single" w:sz="4" w:space="0" w:color="auto"/>
            </w:tcBorders>
            <w:shd w:val="clear" w:color="auto" w:fill="auto"/>
            <w:noWrap/>
            <w:vAlign w:val="center"/>
          </w:tcPr>
          <w:p w14:paraId="77E3F88D" w14:textId="3A213B8D" w:rsidR="00525CF7" w:rsidRPr="009B3005" w:rsidRDefault="00525CF7" w:rsidP="00B7782F">
            <w:pPr>
              <w:pStyle w:val="afa"/>
              <w:jc w:val="center"/>
              <w:rPr>
                <w:rFonts w:ascii="Times New Roman" w:hAnsi="Times New Roman"/>
                <w:bCs/>
                <w:sz w:val="24"/>
                <w:szCs w:val="24"/>
              </w:rPr>
            </w:pPr>
          </w:p>
        </w:tc>
        <w:tc>
          <w:tcPr>
            <w:tcW w:w="1691" w:type="dxa"/>
            <w:tcBorders>
              <w:top w:val="nil"/>
              <w:left w:val="nil"/>
              <w:bottom w:val="single" w:sz="4" w:space="0" w:color="auto"/>
              <w:right w:val="single" w:sz="4" w:space="0" w:color="auto"/>
            </w:tcBorders>
            <w:vAlign w:val="center"/>
          </w:tcPr>
          <w:p w14:paraId="7FC3263D" w14:textId="75077505" w:rsidR="00525CF7" w:rsidRPr="009B3005" w:rsidRDefault="00525CF7" w:rsidP="00B7782F">
            <w:pPr>
              <w:pStyle w:val="afa"/>
              <w:jc w:val="center"/>
              <w:rPr>
                <w:rFonts w:ascii="Times New Roman" w:hAnsi="Times New Roman"/>
                <w:bCs/>
                <w:sz w:val="24"/>
                <w:szCs w:val="24"/>
              </w:rPr>
            </w:pPr>
          </w:p>
        </w:tc>
      </w:tr>
      <w:tr w:rsidR="00525CF7" w:rsidRPr="009B3005" w14:paraId="67AF4743" w14:textId="77777777" w:rsidTr="00F92475">
        <w:trPr>
          <w:gridBefore w:val="1"/>
          <w:wBefore w:w="11" w:type="dxa"/>
          <w:trHeight w:val="265"/>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tcPr>
          <w:p w14:paraId="7A6E1863" w14:textId="77777777" w:rsidR="00525CF7" w:rsidRPr="009B3005" w:rsidRDefault="00525CF7" w:rsidP="00B7782F">
            <w:pPr>
              <w:pStyle w:val="afa"/>
              <w:rPr>
                <w:rFonts w:ascii="Times New Roman" w:hAnsi="Times New Roman"/>
                <w:sz w:val="24"/>
                <w:szCs w:val="24"/>
              </w:rPr>
            </w:pPr>
            <w:r w:rsidRPr="009B3005">
              <w:rPr>
                <w:rFonts w:ascii="Times New Roman" w:hAnsi="Times New Roman"/>
                <w:b/>
                <w:bCs/>
                <w:sz w:val="24"/>
                <w:szCs w:val="24"/>
              </w:rPr>
              <w:t>Авторежим</w:t>
            </w:r>
            <w:r w:rsidRPr="009B3005">
              <w:rPr>
                <w:rFonts w:ascii="Times New Roman" w:hAnsi="Times New Roman"/>
                <w:sz w:val="24"/>
                <w:szCs w:val="24"/>
              </w:rPr>
              <w:t xml:space="preserve"> (б/у)</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6CAA98A8" w14:textId="27F65815" w:rsidR="00525CF7" w:rsidRPr="009B3005" w:rsidRDefault="00525CF7" w:rsidP="00B7782F">
            <w:pPr>
              <w:pStyle w:val="afa"/>
              <w:jc w:val="center"/>
              <w:rPr>
                <w:rFonts w:ascii="Times New Roman" w:hAnsi="Times New Roman"/>
                <w:sz w:val="24"/>
                <w:szCs w:val="24"/>
              </w:rPr>
            </w:pPr>
          </w:p>
        </w:tc>
      </w:tr>
      <w:tr w:rsidR="00525CF7" w:rsidRPr="009B3005" w14:paraId="6B2E2E8E" w14:textId="77777777" w:rsidTr="00F92475">
        <w:trPr>
          <w:gridBefore w:val="1"/>
          <w:wBefore w:w="11" w:type="dxa"/>
          <w:trHeight w:val="265"/>
        </w:trPr>
        <w:tc>
          <w:tcPr>
            <w:tcW w:w="6369" w:type="dxa"/>
            <w:tcBorders>
              <w:top w:val="nil"/>
              <w:left w:val="single" w:sz="4" w:space="0" w:color="auto"/>
              <w:bottom w:val="single" w:sz="4" w:space="0" w:color="auto"/>
              <w:right w:val="single" w:sz="4" w:space="0" w:color="auto"/>
            </w:tcBorders>
            <w:shd w:val="clear" w:color="000000" w:fill="FFFFFF"/>
            <w:vAlign w:val="center"/>
          </w:tcPr>
          <w:p w14:paraId="4A4DB446" w14:textId="77777777" w:rsidR="00525CF7" w:rsidRPr="009B3005" w:rsidRDefault="00525CF7" w:rsidP="00B7782F">
            <w:pPr>
              <w:pStyle w:val="afa"/>
              <w:rPr>
                <w:rFonts w:ascii="Times New Roman" w:hAnsi="Times New Roman"/>
                <w:sz w:val="24"/>
                <w:szCs w:val="24"/>
              </w:rPr>
            </w:pPr>
            <w:r w:rsidRPr="009B3005">
              <w:rPr>
                <w:rFonts w:ascii="Times New Roman" w:hAnsi="Times New Roman"/>
                <w:b/>
                <w:bCs/>
                <w:sz w:val="24"/>
                <w:szCs w:val="24"/>
              </w:rPr>
              <w:t>Крышка люка</w:t>
            </w:r>
            <w:r w:rsidRPr="009B3005">
              <w:rPr>
                <w:rFonts w:ascii="Times New Roman" w:hAnsi="Times New Roman"/>
                <w:sz w:val="24"/>
                <w:szCs w:val="24"/>
              </w:rPr>
              <w:t xml:space="preserve"> новая</w:t>
            </w:r>
          </w:p>
        </w:tc>
        <w:tc>
          <w:tcPr>
            <w:tcW w:w="3827" w:type="dxa"/>
            <w:gridSpan w:val="2"/>
            <w:tcBorders>
              <w:top w:val="nil"/>
              <w:left w:val="nil"/>
              <w:bottom w:val="single" w:sz="4" w:space="0" w:color="auto"/>
              <w:right w:val="single" w:sz="4" w:space="0" w:color="auto"/>
            </w:tcBorders>
            <w:shd w:val="clear" w:color="auto" w:fill="auto"/>
            <w:noWrap/>
            <w:vAlign w:val="center"/>
          </w:tcPr>
          <w:p w14:paraId="2209C097" w14:textId="309DD886" w:rsidR="00525CF7" w:rsidRPr="009B3005" w:rsidRDefault="00525CF7" w:rsidP="00B7782F">
            <w:pPr>
              <w:pStyle w:val="afa"/>
              <w:jc w:val="center"/>
              <w:rPr>
                <w:rFonts w:ascii="Times New Roman" w:hAnsi="Times New Roman"/>
                <w:sz w:val="24"/>
                <w:szCs w:val="24"/>
              </w:rPr>
            </w:pPr>
          </w:p>
        </w:tc>
      </w:tr>
      <w:tr w:rsidR="00525CF7" w:rsidRPr="009B3005" w14:paraId="2E5AB03B" w14:textId="77777777" w:rsidTr="00F92475">
        <w:trPr>
          <w:gridBefore w:val="1"/>
          <w:wBefore w:w="11" w:type="dxa"/>
          <w:trHeight w:val="265"/>
        </w:trPr>
        <w:tc>
          <w:tcPr>
            <w:tcW w:w="6369" w:type="dxa"/>
            <w:tcBorders>
              <w:top w:val="nil"/>
              <w:left w:val="single" w:sz="4" w:space="0" w:color="auto"/>
              <w:bottom w:val="single" w:sz="4" w:space="0" w:color="auto"/>
              <w:right w:val="single" w:sz="4" w:space="0" w:color="auto"/>
            </w:tcBorders>
            <w:shd w:val="clear" w:color="000000" w:fill="FFFFFF"/>
            <w:vAlign w:val="center"/>
          </w:tcPr>
          <w:p w14:paraId="65BCE549" w14:textId="77777777" w:rsidR="00525CF7" w:rsidRPr="009B3005" w:rsidRDefault="00525CF7" w:rsidP="00B7782F">
            <w:pPr>
              <w:pStyle w:val="afa"/>
              <w:rPr>
                <w:rFonts w:ascii="Times New Roman" w:hAnsi="Times New Roman"/>
                <w:b/>
                <w:bCs/>
                <w:sz w:val="24"/>
                <w:szCs w:val="24"/>
              </w:rPr>
            </w:pPr>
            <w:r w:rsidRPr="009B3005">
              <w:rPr>
                <w:rFonts w:ascii="Times New Roman" w:hAnsi="Times New Roman"/>
                <w:b/>
                <w:bCs/>
                <w:sz w:val="24"/>
                <w:szCs w:val="24"/>
              </w:rPr>
              <w:t>Стояночный тормоз</w:t>
            </w:r>
          </w:p>
        </w:tc>
        <w:tc>
          <w:tcPr>
            <w:tcW w:w="3827" w:type="dxa"/>
            <w:gridSpan w:val="2"/>
            <w:tcBorders>
              <w:top w:val="nil"/>
              <w:left w:val="nil"/>
              <w:bottom w:val="single" w:sz="4" w:space="0" w:color="auto"/>
              <w:right w:val="single" w:sz="4" w:space="0" w:color="auto"/>
            </w:tcBorders>
            <w:shd w:val="clear" w:color="auto" w:fill="auto"/>
            <w:noWrap/>
            <w:vAlign w:val="center"/>
          </w:tcPr>
          <w:p w14:paraId="1AB50A59" w14:textId="32885DAE" w:rsidR="00525CF7" w:rsidRPr="009B3005" w:rsidRDefault="00525CF7" w:rsidP="00B7782F">
            <w:pPr>
              <w:pStyle w:val="afa"/>
              <w:jc w:val="center"/>
              <w:rPr>
                <w:rFonts w:ascii="Times New Roman" w:hAnsi="Times New Roman"/>
                <w:sz w:val="24"/>
                <w:szCs w:val="24"/>
              </w:rPr>
            </w:pPr>
          </w:p>
        </w:tc>
      </w:tr>
      <w:tr w:rsidR="00525CF7" w:rsidRPr="009B3005" w14:paraId="265FCA9C" w14:textId="77777777" w:rsidTr="00F92475">
        <w:trPr>
          <w:gridBefore w:val="1"/>
          <w:wBefore w:w="11" w:type="dxa"/>
          <w:trHeight w:val="265"/>
        </w:trPr>
        <w:tc>
          <w:tcPr>
            <w:tcW w:w="6369" w:type="dxa"/>
            <w:tcBorders>
              <w:top w:val="nil"/>
              <w:left w:val="single" w:sz="4" w:space="0" w:color="auto"/>
              <w:bottom w:val="single" w:sz="4" w:space="0" w:color="auto"/>
              <w:right w:val="single" w:sz="4" w:space="0" w:color="auto"/>
            </w:tcBorders>
            <w:shd w:val="clear" w:color="000000" w:fill="FFFFFF"/>
            <w:vAlign w:val="center"/>
          </w:tcPr>
          <w:p w14:paraId="68278E3D" w14:textId="77777777" w:rsidR="00525CF7" w:rsidRPr="009B3005" w:rsidRDefault="00525CF7" w:rsidP="00B7782F">
            <w:pPr>
              <w:pStyle w:val="afa"/>
              <w:rPr>
                <w:rFonts w:ascii="Times New Roman" w:hAnsi="Times New Roman"/>
                <w:b/>
                <w:bCs/>
                <w:sz w:val="24"/>
                <w:szCs w:val="24"/>
              </w:rPr>
            </w:pPr>
            <w:r w:rsidRPr="009B3005">
              <w:rPr>
                <w:rFonts w:ascii="Times New Roman" w:hAnsi="Times New Roman"/>
                <w:b/>
                <w:bCs/>
                <w:sz w:val="24"/>
                <w:szCs w:val="24"/>
              </w:rPr>
              <w:t>Тяга стояночного тормоза</w:t>
            </w:r>
          </w:p>
        </w:tc>
        <w:tc>
          <w:tcPr>
            <w:tcW w:w="3827" w:type="dxa"/>
            <w:gridSpan w:val="2"/>
            <w:tcBorders>
              <w:top w:val="nil"/>
              <w:left w:val="nil"/>
              <w:bottom w:val="single" w:sz="4" w:space="0" w:color="auto"/>
              <w:right w:val="single" w:sz="4" w:space="0" w:color="auto"/>
            </w:tcBorders>
            <w:shd w:val="clear" w:color="auto" w:fill="auto"/>
            <w:noWrap/>
            <w:vAlign w:val="center"/>
          </w:tcPr>
          <w:p w14:paraId="5088ACF3" w14:textId="347E9D40" w:rsidR="00525CF7" w:rsidRPr="009B3005" w:rsidRDefault="00525CF7" w:rsidP="00B7782F">
            <w:pPr>
              <w:pStyle w:val="afa"/>
              <w:jc w:val="center"/>
              <w:rPr>
                <w:rFonts w:ascii="Times New Roman" w:hAnsi="Times New Roman"/>
                <w:sz w:val="24"/>
                <w:szCs w:val="24"/>
              </w:rPr>
            </w:pPr>
          </w:p>
        </w:tc>
      </w:tr>
      <w:tr w:rsidR="00525CF7" w:rsidRPr="009B3005" w14:paraId="72994892" w14:textId="77777777" w:rsidTr="00F92475">
        <w:trPr>
          <w:gridBefore w:val="1"/>
          <w:wBefore w:w="11" w:type="dxa"/>
          <w:trHeight w:val="265"/>
        </w:trPr>
        <w:tc>
          <w:tcPr>
            <w:tcW w:w="6369" w:type="dxa"/>
            <w:tcBorders>
              <w:top w:val="nil"/>
              <w:left w:val="single" w:sz="4" w:space="0" w:color="auto"/>
              <w:bottom w:val="single" w:sz="4" w:space="0" w:color="auto"/>
              <w:right w:val="single" w:sz="4" w:space="0" w:color="auto"/>
            </w:tcBorders>
            <w:shd w:val="clear" w:color="000000" w:fill="FFFFFF"/>
            <w:vAlign w:val="center"/>
          </w:tcPr>
          <w:p w14:paraId="43EC7E77" w14:textId="77777777" w:rsidR="00525CF7" w:rsidRPr="009B3005" w:rsidRDefault="00525CF7" w:rsidP="00B7782F">
            <w:pPr>
              <w:pStyle w:val="afa"/>
              <w:rPr>
                <w:rFonts w:ascii="Times New Roman" w:hAnsi="Times New Roman"/>
                <w:b/>
                <w:bCs/>
                <w:sz w:val="24"/>
                <w:szCs w:val="24"/>
              </w:rPr>
            </w:pPr>
            <w:r w:rsidRPr="009B3005">
              <w:rPr>
                <w:rFonts w:ascii="Times New Roman" w:hAnsi="Times New Roman"/>
                <w:b/>
                <w:bCs/>
                <w:sz w:val="24"/>
                <w:szCs w:val="24"/>
              </w:rPr>
              <w:t>Безрезьбовое соединение</w:t>
            </w:r>
          </w:p>
        </w:tc>
        <w:tc>
          <w:tcPr>
            <w:tcW w:w="3827" w:type="dxa"/>
            <w:gridSpan w:val="2"/>
            <w:tcBorders>
              <w:top w:val="nil"/>
              <w:left w:val="nil"/>
              <w:bottom w:val="single" w:sz="4" w:space="0" w:color="auto"/>
              <w:right w:val="single" w:sz="4" w:space="0" w:color="auto"/>
            </w:tcBorders>
            <w:shd w:val="clear" w:color="auto" w:fill="auto"/>
            <w:noWrap/>
            <w:vAlign w:val="center"/>
          </w:tcPr>
          <w:p w14:paraId="62BC731F" w14:textId="78636D33" w:rsidR="00525CF7" w:rsidRPr="009B3005" w:rsidRDefault="00525CF7" w:rsidP="00B7782F">
            <w:pPr>
              <w:pStyle w:val="afa"/>
              <w:jc w:val="center"/>
              <w:rPr>
                <w:rFonts w:ascii="Times New Roman" w:hAnsi="Times New Roman"/>
                <w:sz w:val="24"/>
                <w:szCs w:val="24"/>
              </w:rPr>
            </w:pPr>
          </w:p>
        </w:tc>
      </w:tr>
      <w:tr w:rsidR="00525CF7" w:rsidRPr="009B3005" w14:paraId="3E3720BF" w14:textId="77777777" w:rsidTr="00F92475">
        <w:trPr>
          <w:gridBefore w:val="1"/>
          <w:wBefore w:w="11" w:type="dxa"/>
          <w:trHeight w:val="265"/>
        </w:trPr>
        <w:tc>
          <w:tcPr>
            <w:tcW w:w="6369" w:type="dxa"/>
            <w:tcBorders>
              <w:top w:val="nil"/>
              <w:left w:val="single" w:sz="4" w:space="0" w:color="auto"/>
              <w:bottom w:val="single" w:sz="4" w:space="0" w:color="auto"/>
              <w:right w:val="single" w:sz="4" w:space="0" w:color="auto"/>
            </w:tcBorders>
            <w:shd w:val="clear" w:color="000000" w:fill="FFFFFF"/>
            <w:vAlign w:val="bottom"/>
          </w:tcPr>
          <w:p w14:paraId="7D8200D9" w14:textId="77777777" w:rsidR="00525CF7" w:rsidRPr="009B3005" w:rsidRDefault="00525CF7" w:rsidP="00B7782F">
            <w:pPr>
              <w:pStyle w:val="afa"/>
              <w:rPr>
                <w:rFonts w:ascii="Times New Roman" w:hAnsi="Times New Roman"/>
                <w:b/>
                <w:bCs/>
                <w:sz w:val="24"/>
                <w:szCs w:val="24"/>
              </w:rPr>
            </w:pPr>
            <w:r w:rsidRPr="009B3005">
              <w:rPr>
                <w:rFonts w:ascii="Times New Roman" w:hAnsi="Times New Roman"/>
                <w:b/>
                <w:bCs/>
                <w:sz w:val="24"/>
                <w:szCs w:val="24"/>
              </w:rPr>
              <w:t>Авторегулятор новый</w:t>
            </w:r>
          </w:p>
        </w:tc>
        <w:tc>
          <w:tcPr>
            <w:tcW w:w="3827" w:type="dxa"/>
            <w:gridSpan w:val="2"/>
            <w:tcBorders>
              <w:top w:val="nil"/>
              <w:left w:val="nil"/>
              <w:bottom w:val="single" w:sz="4" w:space="0" w:color="auto"/>
              <w:right w:val="single" w:sz="4" w:space="0" w:color="auto"/>
            </w:tcBorders>
            <w:shd w:val="clear" w:color="auto" w:fill="auto"/>
            <w:noWrap/>
            <w:vAlign w:val="center"/>
          </w:tcPr>
          <w:p w14:paraId="7F676FC0" w14:textId="19612C46" w:rsidR="00525CF7" w:rsidRPr="009B3005" w:rsidRDefault="00525CF7" w:rsidP="00B7782F">
            <w:pPr>
              <w:pStyle w:val="afa"/>
              <w:jc w:val="center"/>
              <w:rPr>
                <w:rFonts w:ascii="Times New Roman" w:hAnsi="Times New Roman"/>
                <w:sz w:val="24"/>
                <w:szCs w:val="24"/>
              </w:rPr>
            </w:pPr>
          </w:p>
        </w:tc>
      </w:tr>
      <w:tr w:rsidR="00525CF7" w:rsidRPr="009B3005" w14:paraId="5F225758" w14:textId="77777777" w:rsidTr="00F92475">
        <w:trPr>
          <w:trHeight w:val="265"/>
        </w:trPr>
        <w:tc>
          <w:tcPr>
            <w:tcW w:w="6380" w:type="dxa"/>
            <w:gridSpan w:val="2"/>
            <w:tcBorders>
              <w:top w:val="nil"/>
              <w:left w:val="single" w:sz="4" w:space="0" w:color="auto"/>
              <w:bottom w:val="single" w:sz="4" w:space="0" w:color="auto"/>
              <w:right w:val="single" w:sz="4" w:space="0" w:color="auto"/>
            </w:tcBorders>
            <w:shd w:val="clear" w:color="000000" w:fill="FFFFFF"/>
            <w:vAlign w:val="bottom"/>
          </w:tcPr>
          <w:p w14:paraId="63F00CF0" w14:textId="77777777" w:rsidR="00525CF7" w:rsidRPr="009B3005" w:rsidRDefault="00525CF7" w:rsidP="00F92475">
            <w:pPr>
              <w:pStyle w:val="afa"/>
              <w:ind w:left="183"/>
              <w:rPr>
                <w:rFonts w:ascii="Times New Roman" w:hAnsi="Times New Roman"/>
                <w:b/>
                <w:bCs/>
                <w:sz w:val="24"/>
                <w:szCs w:val="24"/>
              </w:rPr>
            </w:pPr>
            <w:r w:rsidRPr="009B3005">
              <w:rPr>
                <w:rFonts w:ascii="Times New Roman" w:hAnsi="Times New Roman"/>
                <w:b/>
                <w:bCs/>
                <w:sz w:val="24"/>
                <w:szCs w:val="24"/>
              </w:rPr>
              <w:t>Авторегулятор б/у</w:t>
            </w:r>
          </w:p>
        </w:tc>
        <w:tc>
          <w:tcPr>
            <w:tcW w:w="3827" w:type="dxa"/>
            <w:gridSpan w:val="2"/>
            <w:tcBorders>
              <w:top w:val="nil"/>
              <w:left w:val="nil"/>
              <w:bottom w:val="single" w:sz="4" w:space="0" w:color="auto"/>
              <w:right w:val="single" w:sz="4" w:space="0" w:color="auto"/>
            </w:tcBorders>
            <w:shd w:val="clear" w:color="auto" w:fill="auto"/>
            <w:noWrap/>
            <w:vAlign w:val="center"/>
          </w:tcPr>
          <w:p w14:paraId="0B2D2CF5" w14:textId="3FEC3EE3" w:rsidR="00525CF7" w:rsidRPr="009B3005" w:rsidRDefault="00525CF7" w:rsidP="00B7782F">
            <w:pPr>
              <w:pStyle w:val="afa"/>
              <w:jc w:val="center"/>
              <w:rPr>
                <w:rFonts w:ascii="Times New Roman" w:hAnsi="Times New Roman"/>
                <w:sz w:val="24"/>
                <w:szCs w:val="24"/>
              </w:rPr>
            </w:pPr>
          </w:p>
        </w:tc>
      </w:tr>
      <w:tr w:rsidR="00525CF7" w:rsidRPr="009B3005" w14:paraId="33130B0B" w14:textId="77777777" w:rsidTr="00F92475">
        <w:trPr>
          <w:trHeight w:val="265"/>
        </w:trPr>
        <w:tc>
          <w:tcPr>
            <w:tcW w:w="638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37DA87B" w14:textId="77777777" w:rsidR="00525CF7" w:rsidRPr="009B3005" w:rsidRDefault="00525CF7" w:rsidP="00B7782F">
            <w:pPr>
              <w:pStyle w:val="afa"/>
              <w:rPr>
                <w:rFonts w:ascii="Times New Roman" w:hAnsi="Times New Roman"/>
                <w:b/>
                <w:bCs/>
                <w:sz w:val="24"/>
                <w:szCs w:val="24"/>
              </w:rPr>
            </w:pPr>
            <w:r w:rsidRPr="009B3005">
              <w:rPr>
                <w:rFonts w:ascii="Times New Roman" w:hAnsi="Times New Roman"/>
                <w:b/>
                <w:bCs/>
                <w:sz w:val="24"/>
                <w:szCs w:val="24"/>
              </w:rPr>
              <w:lastRenderedPageBreak/>
              <w:t>Главная часть воздухораспределителя новая</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46B54489" w14:textId="653572EA" w:rsidR="00525CF7" w:rsidRPr="009B3005" w:rsidRDefault="00525CF7" w:rsidP="00B7782F">
            <w:pPr>
              <w:pStyle w:val="afa"/>
              <w:jc w:val="center"/>
              <w:rPr>
                <w:rFonts w:ascii="Times New Roman" w:hAnsi="Times New Roman"/>
                <w:sz w:val="24"/>
                <w:szCs w:val="24"/>
              </w:rPr>
            </w:pPr>
          </w:p>
        </w:tc>
      </w:tr>
      <w:tr w:rsidR="00525CF7" w:rsidRPr="009B3005" w14:paraId="0CFA5B0F" w14:textId="77777777" w:rsidTr="00F92475">
        <w:trPr>
          <w:trHeight w:val="265"/>
        </w:trPr>
        <w:tc>
          <w:tcPr>
            <w:tcW w:w="6380" w:type="dxa"/>
            <w:gridSpan w:val="2"/>
            <w:tcBorders>
              <w:top w:val="nil"/>
              <w:left w:val="single" w:sz="4" w:space="0" w:color="auto"/>
              <w:bottom w:val="single" w:sz="4" w:space="0" w:color="auto"/>
              <w:right w:val="single" w:sz="4" w:space="0" w:color="auto"/>
            </w:tcBorders>
            <w:shd w:val="clear" w:color="000000" w:fill="FFFFFF"/>
            <w:vAlign w:val="bottom"/>
          </w:tcPr>
          <w:p w14:paraId="7C9B8593" w14:textId="77777777" w:rsidR="00525CF7" w:rsidRPr="009B3005" w:rsidRDefault="00525CF7" w:rsidP="00B7782F">
            <w:pPr>
              <w:pStyle w:val="afa"/>
              <w:rPr>
                <w:rFonts w:ascii="Times New Roman" w:hAnsi="Times New Roman"/>
                <w:b/>
                <w:bCs/>
                <w:sz w:val="24"/>
                <w:szCs w:val="24"/>
              </w:rPr>
            </w:pPr>
            <w:r w:rsidRPr="009B3005">
              <w:rPr>
                <w:rFonts w:ascii="Times New Roman" w:hAnsi="Times New Roman"/>
                <w:b/>
                <w:bCs/>
                <w:sz w:val="24"/>
                <w:szCs w:val="24"/>
              </w:rPr>
              <w:t>Главная часть воздухораспределителя б/у</w:t>
            </w:r>
          </w:p>
        </w:tc>
        <w:tc>
          <w:tcPr>
            <w:tcW w:w="3827" w:type="dxa"/>
            <w:gridSpan w:val="2"/>
            <w:tcBorders>
              <w:top w:val="nil"/>
              <w:left w:val="nil"/>
              <w:bottom w:val="single" w:sz="4" w:space="0" w:color="auto"/>
              <w:right w:val="single" w:sz="4" w:space="0" w:color="auto"/>
            </w:tcBorders>
            <w:shd w:val="clear" w:color="auto" w:fill="auto"/>
            <w:noWrap/>
            <w:vAlign w:val="center"/>
          </w:tcPr>
          <w:p w14:paraId="75605DC6" w14:textId="4E865CCA" w:rsidR="00525CF7" w:rsidRPr="009B3005" w:rsidRDefault="00525CF7" w:rsidP="00B7782F">
            <w:pPr>
              <w:pStyle w:val="afa"/>
              <w:jc w:val="center"/>
              <w:rPr>
                <w:rFonts w:ascii="Times New Roman" w:hAnsi="Times New Roman"/>
                <w:sz w:val="24"/>
                <w:szCs w:val="24"/>
              </w:rPr>
            </w:pPr>
          </w:p>
        </w:tc>
      </w:tr>
      <w:tr w:rsidR="00525CF7" w:rsidRPr="009B3005" w14:paraId="582378BE" w14:textId="77777777" w:rsidTr="00F92475">
        <w:trPr>
          <w:trHeight w:val="265"/>
        </w:trPr>
        <w:tc>
          <w:tcPr>
            <w:tcW w:w="6380" w:type="dxa"/>
            <w:gridSpan w:val="2"/>
            <w:tcBorders>
              <w:top w:val="nil"/>
              <w:left w:val="single" w:sz="4" w:space="0" w:color="auto"/>
              <w:bottom w:val="single" w:sz="4" w:space="0" w:color="auto"/>
              <w:right w:val="single" w:sz="4" w:space="0" w:color="auto"/>
            </w:tcBorders>
            <w:shd w:val="clear" w:color="000000" w:fill="FFFFFF"/>
            <w:vAlign w:val="bottom"/>
          </w:tcPr>
          <w:p w14:paraId="7B84181A" w14:textId="77777777" w:rsidR="00525CF7" w:rsidRPr="009B3005" w:rsidRDefault="00525CF7" w:rsidP="00B7782F">
            <w:pPr>
              <w:pStyle w:val="afa"/>
              <w:rPr>
                <w:rFonts w:ascii="Times New Roman" w:hAnsi="Times New Roman"/>
                <w:b/>
                <w:bCs/>
                <w:sz w:val="24"/>
                <w:szCs w:val="24"/>
              </w:rPr>
            </w:pPr>
            <w:r w:rsidRPr="009B3005">
              <w:rPr>
                <w:rFonts w:ascii="Times New Roman" w:hAnsi="Times New Roman"/>
                <w:b/>
                <w:bCs/>
                <w:sz w:val="24"/>
                <w:szCs w:val="24"/>
              </w:rPr>
              <w:t>Магистральная часть воздухораспределителя новая</w:t>
            </w:r>
          </w:p>
        </w:tc>
        <w:tc>
          <w:tcPr>
            <w:tcW w:w="3827" w:type="dxa"/>
            <w:gridSpan w:val="2"/>
            <w:tcBorders>
              <w:top w:val="nil"/>
              <w:left w:val="nil"/>
              <w:bottom w:val="single" w:sz="4" w:space="0" w:color="auto"/>
              <w:right w:val="single" w:sz="4" w:space="0" w:color="auto"/>
            </w:tcBorders>
            <w:shd w:val="clear" w:color="auto" w:fill="auto"/>
            <w:noWrap/>
            <w:vAlign w:val="center"/>
          </w:tcPr>
          <w:p w14:paraId="159D8C7E" w14:textId="13A28CCC" w:rsidR="00525CF7" w:rsidRPr="009B3005" w:rsidRDefault="00525CF7" w:rsidP="00B7782F">
            <w:pPr>
              <w:pStyle w:val="afa"/>
              <w:jc w:val="center"/>
              <w:rPr>
                <w:rFonts w:ascii="Times New Roman" w:hAnsi="Times New Roman"/>
                <w:sz w:val="24"/>
                <w:szCs w:val="24"/>
              </w:rPr>
            </w:pPr>
          </w:p>
        </w:tc>
      </w:tr>
      <w:tr w:rsidR="00525CF7" w:rsidRPr="009B3005" w14:paraId="60E7C620" w14:textId="77777777" w:rsidTr="00F92475">
        <w:trPr>
          <w:trHeight w:val="265"/>
        </w:trPr>
        <w:tc>
          <w:tcPr>
            <w:tcW w:w="6380" w:type="dxa"/>
            <w:gridSpan w:val="2"/>
            <w:tcBorders>
              <w:top w:val="nil"/>
              <w:left w:val="single" w:sz="4" w:space="0" w:color="auto"/>
              <w:bottom w:val="single" w:sz="4" w:space="0" w:color="auto"/>
              <w:right w:val="single" w:sz="4" w:space="0" w:color="auto"/>
            </w:tcBorders>
            <w:shd w:val="clear" w:color="000000" w:fill="FFFFFF"/>
            <w:vAlign w:val="bottom"/>
          </w:tcPr>
          <w:p w14:paraId="63DBE8FD" w14:textId="77777777" w:rsidR="00525CF7" w:rsidRPr="009B3005" w:rsidRDefault="00525CF7" w:rsidP="00B7782F">
            <w:pPr>
              <w:pStyle w:val="afa"/>
              <w:rPr>
                <w:rFonts w:ascii="Times New Roman" w:hAnsi="Times New Roman"/>
                <w:b/>
                <w:bCs/>
                <w:sz w:val="24"/>
                <w:szCs w:val="24"/>
              </w:rPr>
            </w:pPr>
            <w:r w:rsidRPr="009B3005">
              <w:rPr>
                <w:rFonts w:ascii="Times New Roman" w:hAnsi="Times New Roman"/>
                <w:b/>
                <w:bCs/>
                <w:sz w:val="24"/>
                <w:szCs w:val="24"/>
              </w:rPr>
              <w:t>Магистральная часть воздухораспределителя б/у</w:t>
            </w:r>
          </w:p>
        </w:tc>
        <w:tc>
          <w:tcPr>
            <w:tcW w:w="3827" w:type="dxa"/>
            <w:gridSpan w:val="2"/>
            <w:tcBorders>
              <w:top w:val="nil"/>
              <w:left w:val="nil"/>
              <w:bottom w:val="single" w:sz="4" w:space="0" w:color="auto"/>
              <w:right w:val="single" w:sz="4" w:space="0" w:color="auto"/>
            </w:tcBorders>
            <w:shd w:val="clear" w:color="auto" w:fill="auto"/>
            <w:noWrap/>
            <w:vAlign w:val="center"/>
          </w:tcPr>
          <w:p w14:paraId="06861532" w14:textId="5E0038A9" w:rsidR="00525CF7" w:rsidRPr="009B3005" w:rsidRDefault="00525CF7" w:rsidP="00B7782F">
            <w:pPr>
              <w:pStyle w:val="afa"/>
              <w:jc w:val="center"/>
              <w:rPr>
                <w:rFonts w:ascii="Times New Roman" w:hAnsi="Times New Roman"/>
                <w:sz w:val="24"/>
                <w:szCs w:val="24"/>
              </w:rPr>
            </w:pPr>
          </w:p>
        </w:tc>
      </w:tr>
      <w:tr w:rsidR="00525CF7" w:rsidRPr="009B3005" w14:paraId="7DA826F0" w14:textId="77777777" w:rsidTr="00F92475">
        <w:trPr>
          <w:trHeight w:val="265"/>
        </w:trPr>
        <w:tc>
          <w:tcPr>
            <w:tcW w:w="6380" w:type="dxa"/>
            <w:gridSpan w:val="2"/>
            <w:tcBorders>
              <w:top w:val="nil"/>
              <w:left w:val="single" w:sz="4" w:space="0" w:color="auto"/>
              <w:bottom w:val="single" w:sz="4" w:space="0" w:color="auto"/>
              <w:right w:val="single" w:sz="4" w:space="0" w:color="auto"/>
            </w:tcBorders>
            <w:shd w:val="clear" w:color="000000" w:fill="FFFFFF"/>
            <w:vAlign w:val="bottom"/>
          </w:tcPr>
          <w:p w14:paraId="36A8A4D9" w14:textId="77777777" w:rsidR="00525CF7" w:rsidRPr="009B3005" w:rsidRDefault="00525CF7" w:rsidP="00B7782F">
            <w:pPr>
              <w:pStyle w:val="afa"/>
              <w:rPr>
                <w:rFonts w:ascii="Times New Roman" w:hAnsi="Times New Roman"/>
                <w:sz w:val="24"/>
                <w:szCs w:val="24"/>
              </w:rPr>
            </w:pPr>
            <w:r w:rsidRPr="009B3005">
              <w:rPr>
                <w:rFonts w:ascii="Times New Roman" w:hAnsi="Times New Roman"/>
                <w:b/>
                <w:bCs/>
                <w:sz w:val="24"/>
                <w:szCs w:val="24"/>
              </w:rPr>
              <w:t>Фитинговый упор</w:t>
            </w:r>
            <w:r w:rsidRPr="009B3005">
              <w:rPr>
                <w:rFonts w:ascii="Times New Roman" w:hAnsi="Times New Roman"/>
                <w:sz w:val="24"/>
                <w:szCs w:val="24"/>
              </w:rPr>
              <w:t xml:space="preserve"> новый</w:t>
            </w:r>
          </w:p>
        </w:tc>
        <w:tc>
          <w:tcPr>
            <w:tcW w:w="3827" w:type="dxa"/>
            <w:gridSpan w:val="2"/>
            <w:tcBorders>
              <w:top w:val="nil"/>
              <w:left w:val="nil"/>
              <w:bottom w:val="single" w:sz="4" w:space="0" w:color="auto"/>
              <w:right w:val="single" w:sz="4" w:space="0" w:color="auto"/>
            </w:tcBorders>
            <w:shd w:val="clear" w:color="auto" w:fill="auto"/>
            <w:noWrap/>
            <w:vAlign w:val="center"/>
          </w:tcPr>
          <w:p w14:paraId="7EC8EFE5" w14:textId="498AA155" w:rsidR="00525CF7" w:rsidRPr="009B3005" w:rsidRDefault="00525CF7" w:rsidP="00B7782F">
            <w:pPr>
              <w:pStyle w:val="afa"/>
              <w:jc w:val="center"/>
              <w:rPr>
                <w:rFonts w:ascii="Times New Roman" w:hAnsi="Times New Roman"/>
                <w:sz w:val="24"/>
                <w:szCs w:val="24"/>
              </w:rPr>
            </w:pPr>
          </w:p>
        </w:tc>
      </w:tr>
      <w:tr w:rsidR="00525CF7" w:rsidRPr="009B3005" w14:paraId="408FCA3A" w14:textId="77777777" w:rsidTr="00F92475">
        <w:trPr>
          <w:trHeight w:val="265"/>
        </w:trPr>
        <w:tc>
          <w:tcPr>
            <w:tcW w:w="638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6EAC40B" w14:textId="77777777" w:rsidR="00525CF7" w:rsidRPr="009B3005" w:rsidRDefault="00525CF7" w:rsidP="00B7782F">
            <w:pPr>
              <w:pStyle w:val="afa"/>
              <w:rPr>
                <w:rFonts w:ascii="Times New Roman" w:hAnsi="Times New Roman"/>
                <w:sz w:val="24"/>
                <w:szCs w:val="24"/>
              </w:rPr>
            </w:pPr>
            <w:r w:rsidRPr="009B3005">
              <w:rPr>
                <w:rFonts w:ascii="Times New Roman" w:hAnsi="Times New Roman"/>
                <w:b/>
                <w:bCs/>
                <w:sz w:val="24"/>
                <w:szCs w:val="24"/>
              </w:rPr>
              <w:t>Центрирующая балочка</w:t>
            </w:r>
            <w:r w:rsidRPr="009B3005">
              <w:rPr>
                <w:rFonts w:ascii="Times New Roman" w:hAnsi="Times New Roman"/>
                <w:sz w:val="24"/>
                <w:szCs w:val="24"/>
              </w:rPr>
              <w:t xml:space="preserve"> 500 новая *</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676FA167" w14:textId="665C0FF8" w:rsidR="00525CF7" w:rsidRPr="009B3005" w:rsidRDefault="00525CF7" w:rsidP="00B7782F">
            <w:pPr>
              <w:pStyle w:val="afa"/>
              <w:jc w:val="center"/>
              <w:rPr>
                <w:rFonts w:ascii="Times New Roman" w:hAnsi="Times New Roman"/>
                <w:sz w:val="24"/>
                <w:szCs w:val="24"/>
              </w:rPr>
            </w:pPr>
          </w:p>
        </w:tc>
      </w:tr>
      <w:tr w:rsidR="00525CF7" w:rsidRPr="009B3005" w14:paraId="1B1245A3" w14:textId="77777777" w:rsidTr="00F92475">
        <w:trPr>
          <w:trHeight w:val="265"/>
        </w:trPr>
        <w:tc>
          <w:tcPr>
            <w:tcW w:w="638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74DFCCB"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Центрирующая балочка 380 новая *</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35E7DCE6" w14:textId="74DD91FB" w:rsidR="00525CF7" w:rsidRPr="009B3005" w:rsidRDefault="00525CF7" w:rsidP="00B7782F">
            <w:pPr>
              <w:pStyle w:val="afa"/>
              <w:jc w:val="center"/>
              <w:rPr>
                <w:rFonts w:ascii="Times New Roman" w:hAnsi="Times New Roman"/>
                <w:sz w:val="24"/>
                <w:szCs w:val="24"/>
              </w:rPr>
            </w:pPr>
          </w:p>
        </w:tc>
      </w:tr>
      <w:tr w:rsidR="00525CF7" w:rsidRPr="009B3005" w14:paraId="5E88CCE0" w14:textId="77777777" w:rsidTr="00F92475">
        <w:trPr>
          <w:trHeight w:val="265"/>
        </w:trPr>
        <w:tc>
          <w:tcPr>
            <w:tcW w:w="638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7064F24"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Пятник новый</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3816D226" w14:textId="733631CE" w:rsidR="00525CF7" w:rsidRPr="009B3005" w:rsidRDefault="00525CF7" w:rsidP="00B7782F">
            <w:pPr>
              <w:pStyle w:val="afa"/>
              <w:jc w:val="center"/>
              <w:rPr>
                <w:rFonts w:ascii="Times New Roman" w:hAnsi="Times New Roman"/>
                <w:sz w:val="24"/>
                <w:szCs w:val="24"/>
              </w:rPr>
            </w:pPr>
          </w:p>
        </w:tc>
      </w:tr>
      <w:tr w:rsidR="00525CF7" w:rsidRPr="009B3005" w14:paraId="66E0A819" w14:textId="77777777" w:rsidTr="00F92475">
        <w:trPr>
          <w:trHeight w:val="265"/>
        </w:trPr>
        <w:tc>
          <w:tcPr>
            <w:tcW w:w="638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1289BBF" w14:textId="77777777" w:rsidR="00525CF7" w:rsidRPr="009B3005" w:rsidRDefault="00525CF7" w:rsidP="00B7782F">
            <w:pPr>
              <w:pStyle w:val="afa"/>
              <w:rPr>
                <w:rFonts w:ascii="Times New Roman" w:hAnsi="Times New Roman"/>
                <w:sz w:val="24"/>
                <w:szCs w:val="24"/>
              </w:rPr>
            </w:pPr>
            <w:r w:rsidRPr="009B3005">
              <w:rPr>
                <w:rFonts w:ascii="Times New Roman" w:hAnsi="Times New Roman"/>
                <w:sz w:val="24"/>
                <w:szCs w:val="24"/>
              </w:rPr>
              <w:t>Пятник б/у ремонтопригодный</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4DEBB737" w14:textId="0121B422" w:rsidR="00525CF7" w:rsidRPr="009B3005" w:rsidRDefault="00525CF7" w:rsidP="00B7782F">
            <w:pPr>
              <w:pStyle w:val="afa"/>
              <w:jc w:val="center"/>
              <w:rPr>
                <w:rFonts w:ascii="Times New Roman" w:hAnsi="Times New Roman"/>
                <w:sz w:val="24"/>
                <w:szCs w:val="24"/>
              </w:rPr>
            </w:pPr>
          </w:p>
        </w:tc>
      </w:tr>
    </w:tbl>
    <w:p w14:paraId="67016F46" w14:textId="77777777" w:rsidR="00324B93" w:rsidRDefault="00525CF7" w:rsidP="00324B93">
      <w:pPr>
        <w:pStyle w:val="20"/>
        <w:shd w:val="clear" w:color="auto" w:fill="auto"/>
        <w:spacing w:line="240" w:lineRule="auto"/>
        <w:ind w:right="1"/>
        <w:rPr>
          <w:b w:val="0"/>
          <w:bCs w:val="0"/>
          <w:sz w:val="24"/>
          <w:szCs w:val="24"/>
        </w:rPr>
      </w:pPr>
      <w:r w:rsidRPr="005F519B">
        <w:rPr>
          <w:b w:val="0"/>
          <w:bCs w:val="0"/>
          <w:sz w:val="24"/>
          <w:szCs w:val="24"/>
        </w:rPr>
        <w:t>*стоимость указана в случае замены подпружиненного комплекта</w:t>
      </w:r>
      <w:r>
        <w:rPr>
          <w:b w:val="0"/>
          <w:bCs w:val="0"/>
          <w:sz w:val="24"/>
          <w:szCs w:val="24"/>
        </w:rPr>
        <w:t>.</w:t>
      </w:r>
    </w:p>
    <w:p w14:paraId="02E3310B" w14:textId="73C1A5C5" w:rsidR="005E2B8F" w:rsidRPr="00324B93" w:rsidRDefault="005E2B8F" w:rsidP="00324B93">
      <w:pPr>
        <w:pStyle w:val="20"/>
        <w:shd w:val="clear" w:color="auto" w:fill="auto"/>
        <w:spacing w:line="240" w:lineRule="auto"/>
        <w:ind w:right="1"/>
        <w:rPr>
          <w:b w:val="0"/>
          <w:bCs w:val="0"/>
          <w:sz w:val="24"/>
          <w:szCs w:val="24"/>
        </w:rPr>
      </w:pPr>
      <w:r w:rsidRPr="00324B93">
        <w:rPr>
          <w:b w:val="0"/>
          <w:bCs w:val="0"/>
          <w:color w:val="auto"/>
          <w:lang w:bidi="ar-SA"/>
        </w:rPr>
        <w:t>*</w:t>
      </w:r>
      <w:r w:rsidR="00525CF7" w:rsidRPr="00324B93">
        <w:rPr>
          <w:b w:val="0"/>
          <w:bCs w:val="0"/>
          <w:color w:val="auto"/>
          <w:lang w:bidi="ar-SA"/>
        </w:rPr>
        <w:t>*</w:t>
      </w:r>
      <w:r w:rsidRPr="00324B93">
        <w:rPr>
          <w:b w:val="0"/>
          <w:bCs w:val="0"/>
          <w:color w:val="auto"/>
          <w:lang w:bidi="ar-SA"/>
        </w:rPr>
        <w:t xml:space="preserve">в случае </w:t>
      </w:r>
      <w:r w:rsidR="00525CF7" w:rsidRPr="00324B93">
        <w:rPr>
          <w:b w:val="0"/>
          <w:bCs w:val="0"/>
          <w:color w:val="auto"/>
          <w:lang w:bidi="ar-SA"/>
        </w:rPr>
        <w:t>организации ремонта грузовых вагонов на территории стран СНГ и Балтии,</w:t>
      </w:r>
      <w:r w:rsidRPr="00324B93">
        <w:rPr>
          <w:b w:val="0"/>
          <w:bCs w:val="0"/>
          <w:color w:val="auto"/>
          <w:lang w:bidi="ar-SA"/>
        </w:rPr>
        <w:t xml:space="preserve"> стоимость </w:t>
      </w:r>
      <w:r w:rsidR="00525CF7" w:rsidRPr="00324B93">
        <w:rPr>
          <w:b w:val="0"/>
          <w:bCs w:val="0"/>
          <w:color w:val="auto"/>
          <w:lang w:bidi="ar-SA"/>
        </w:rPr>
        <w:t xml:space="preserve">запасных частей </w:t>
      </w:r>
      <w:r w:rsidRPr="00324B93">
        <w:rPr>
          <w:b w:val="0"/>
          <w:bCs w:val="0"/>
          <w:color w:val="auto"/>
          <w:lang w:bidi="ar-SA"/>
        </w:rPr>
        <w:t>письменно согласовывается Сторонами отдельно.</w:t>
      </w:r>
    </w:p>
    <w:p w14:paraId="1CCD9BC6" w14:textId="77777777" w:rsidR="00525CF7" w:rsidRDefault="00525CF7" w:rsidP="005E2B8F">
      <w:pPr>
        <w:spacing w:line="230" w:lineRule="exact"/>
        <w:rPr>
          <w:rFonts w:ascii="Times New Roman" w:eastAsia="Times New Roman" w:hAnsi="Times New Roman" w:cs="Times New Roman"/>
          <w:color w:val="auto"/>
          <w:lang w:bidi="ar-SA"/>
        </w:rPr>
      </w:pPr>
    </w:p>
    <w:p w14:paraId="60DD1B9B" w14:textId="77777777" w:rsidR="005E2B8F" w:rsidRPr="00FF797B" w:rsidRDefault="005E2B8F" w:rsidP="005E2B8F">
      <w:pPr>
        <w:spacing w:line="230" w:lineRule="exac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14:paraId="1D78F463" w14:textId="77777777" w:rsidR="005E2B8F" w:rsidRPr="00FF797B" w:rsidRDefault="005E2B8F" w:rsidP="005E2B8F">
      <w:pPr>
        <w:spacing w:line="230" w:lineRule="exact"/>
        <w:rPr>
          <w:rFonts w:ascii="Times New Roman" w:eastAsia="Times New Roman" w:hAnsi="Times New Roman" w:cs="Times New Roman"/>
          <w:b/>
          <w:bCs/>
          <w:color w:val="auto"/>
          <w:lang w:bidi="ar-SA"/>
        </w:rPr>
      </w:pPr>
      <w:r w:rsidRPr="00FF797B">
        <w:rPr>
          <w:rFonts w:ascii="Times New Roman" w:eastAsia="Times New Roman" w:hAnsi="Times New Roman" w:cs="Times New Roman"/>
          <w:b/>
          <w:bCs/>
          <w:color w:val="auto"/>
          <w:lang w:bidi="ar-SA"/>
        </w:rPr>
        <w:t>Принципал:                                                                        Агент:</w:t>
      </w:r>
    </w:p>
    <w:p w14:paraId="444433BC" w14:textId="77777777" w:rsidR="005E2B8F" w:rsidRPr="00435756" w:rsidRDefault="005E2B8F" w:rsidP="005E2B8F">
      <w:pPr>
        <w:spacing w:line="230" w:lineRule="exact"/>
        <w:rPr>
          <w:rFonts w:ascii="Times New Roman" w:eastAsia="Times New Roman" w:hAnsi="Times New Roman" w:cs="Times New Roman"/>
          <w:b/>
          <w:bCs/>
          <w:color w:val="auto"/>
          <w:lang w:bidi="ar-SA"/>
        </w:rPr>
      </w:pPr>
    </w:p>
    <w:p w14:paraId="3ABE4214" w14:textId="138615FA" w:rsidR="00CA62A5" w:rsidRPr="0061771D" w:rsidRDefault="00CA62A5" w:rsidP="00CA62A5">
      <w:pPr>
        <w:pStyle w:val="ConsNormal"/>
        <w:widowControl/>
        <w:ind w:firstLine="0"/>
        <w:rPr>
          <w:rFonts w:ascii="Times New Roman" w:hAnsi="Times New Roman" w:cs="Times New Roman"/>
          <w:b/>
          <w:color w:val="000000"/>
          <w:sz w:val="24"/>
          <w:szCs w:val="24"/>
        </w:rPr>
      </w:pPr>
    </w:p>
    <w:p w14:paraId="2FF9DA26" w14:textId="77777777" w:rsidR="00CA62A5" w:rsidRPr="00740E3C" w:rsidRDefault="00CA62A5" w:rsidP="00CA62A5">
      <w:pPr>
        <w:rPr>
          <w:rFonts w:ascii="Times New Roman" w:hAnsi="Times New Roman" w:cs="Times New Roman"/>
          <w:b/>
        </w:rPr>
      </w:pPr>
    </w:p>
    <w:p w14:paraId="1052666A" w14:textId="2D26C15B" w:rsidR="005E2B8F" w:rsidRPr="005C08DF" w:rsidRDefault="00CA62A5" w:rsidP="00CA62A5">
      <w:pPr>
        <w:spacing w:after="1265" w:line="274" w:lineRule="exact"/>
        <w:rPr>
          <w:rFonts w:ascii="Times New Roman" w:eastAsia="Times New Roman" w:hAnsi="Times New Roman" w:cs="Times New Roman"/>
          <w:b/>
          <w:color w:val="auto"/>
        </w:rPr>
      </w:pPr>
      <w:r w:rsidRPr="00740E3C">
        <w:rPr>
          <w:rFonts w:ascii="Times New Roman" w:hAnsi="Times New Roman" w:cs="Times New Roman"/>
          <w:b/>
        </w:rPr>
        <w:t>__</w:t>
      </w:r>
      <w:r>
        <w:rPr>
          <w:rFonts w:ascii="Times New Roman" w:hAnsi="Times New Roman" w:cs="Times New Roman"/>
          <w:b/>
        </w:rPr>
        <w:t>____</w:t>
      </w:r>
      <w:r w:rsidRPr="00740E3C">
        <w:rPr>
          <w:rFonts w:ascii="Times New Roman" w:hAnsi="Times New Roman" w:cs="Times New Roman"/>
          <w:b/>
        </w:rPr>
        <w:t xml:space="preserve">_____________ </w:t>
      </w:r>
      <w:r w:rsidR="00525CF7">
        <w:rPr>
          <w:rFonts w:ascii="Times New Roman" w:hAnsi="Times New Roman" w:cs="Times New Roman"/>
          <w:b/>
        </w:rPr>
        <w:t>_____________</w:t>
      </w:r>
      <w:r w:rsidR="005E2B8F">
        <w:rPr>
          <w:rFonts w:ascii="Times New Roman" w:eastAsia="Times New Roman" w:hAnsi="Times New Roman" w:cs="Times New Roman"/>
          <w:b/>
          <w:color w:val="auto"/>
        </w:rPr>
        <w:t xml:space="preserve">    </w:t>
      </w:r>
      <w:r w:rsidR="005E2B8F" w:rsidRPr="00435756">
        <w:rPr>
          <w:rFonts w:ascii="Times New Roman" w:eastAsia="Times New Roman" w:hAnsi="Times New Roman" w:cs="Times New Roman"/>
          <w:b/>
          <w:color w:val="auto"/>
        </w:rPr>
        <w:t xml:space="preserve">                     </w:t>
      </w:r>
      <w:r w:rsidR="005E2B8F">
        <w:rPr>
          <w:rFonts w:ascii="Times New Roman" w:eastAsia="Times New Roman" w:hAnsi="Times New Roman" w:cs="Times New Roman"/>
          <w:b/>
          <w:color w:val="auto"/>
        </w:rPr>
        <w:t xml:space="preserve"> </w:t>
      </w:r>
      <w:r w:rsidR="005E2B8F" w:rsidRPr="00435756">
        <w:rPr>
          <w:rFonts w:ascii="Times New Roman" w:eastAsia="Times New Roman" w:hAnsi="Times New Roman" w:cs="Times New Roman"/>
          <w:b/>
          <w:color w:val="auto"/>
        </w:rPr>
        <w:t xml:space="preserve">   ________________ </w:t>
      </w:r>
      <w:r w:rsidR="00F67DDC">
        <w:rPr>
          <w:rFonts w:ascii="Times New Roman" w:eastAsia="Times New Roman" w:hAnsi="Times New Roman" w:cs="Times New Roman"/>
          <w:b/>
          <w:bCs/>
          <w:color w:val="auto"/>
        </w:rPr>
        <w:t>О.А. Холодкова</w:t>
      </w:r>
    </w:p>
    <w:p w14:paraId="3339C496"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4A378B54"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4FE8F161"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3680E43D"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09C0D560"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45C675DA"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69A40BF4"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556B6EB9"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15839C4E"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751021CB"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06ED5133"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5950CD18"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0BD8FB12"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1E24A3DA"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7EAEB284"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0F03675E"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10A14CE7"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171005E6"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5CBF0312"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26E5C46C"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57AD38E0"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2B6BDAD1"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63B65DEA"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663DB99D"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6906B38B"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4122D0D6"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6FB26673"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2A113946"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71CEF0B1"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2AF4B455" w14:textId="77777777" w:rsidR="00DB4B54" w:rsidRDefault="00DB4B54" w:rsidP="005C08DF">
      <w:pPr>
        <w:spacing w:line="283" w:lineRule="exact"/>
        <w:ind w:left="1480" w:right="-1" w:firstLine="200"/>
        <w:jc w:val="right"/>
        <w:rPr>
          <w:rFonts w:ascii="Times New Roman" w:eastAsia="Times New Roman" w:hAnsi="Times New Roman" w:cs="Times New Roman"/>
          <w:b/>
          <w:lang w:bidi="ar-SA"/>
        </w:rPr>
      </w:pPr>
    </w:p>
    <w:p w14:paraId="18C4E377" w14:textId="45018BDE" w:rsidR="00282518" w:rsidRDefault="00282518" w:rsidP="00491296">
      <w:pPr>
        <w:spacing w:line="283" w:lineRule="exact"/>
        <w:ind w:right="-1"/>
        <w:rPr>
          <w:rFonts w:ascii="Times New Roman" w:eastAsia="Times New Roman" w:hAnsi="Times New Roman" w:cs="Times New Roman"/>
          <w:b/>
          <w:lang w:bidi="ar-SA"/>
        </w:rPr>
      </w:pPr>
    </w:p>
    <w:p w14:paraId="5457112A" w14:textId="77777777" w:rsidR="00143DA3" w:rsidRPr="00435756" w:rsidRDefault="00143DA3" w:rsidP="005C08DF">
      <w:pPr>
        <w:spacing w:line="283" w:lineRule="exact"/>
        <w:ind w:left="1480" w:right="-1" w:firstLine="200"/>
        <w:jc w:val="right"/>
        <w:rPr>
          <w:rFonts w:ascii="Times New Roman" w:eastAsia="Times New Roman" w:hAnsi="Times New Roman" w:cs="Times New Roman"/>
          <w:b/>
          <w:lang w:bidi="ar-SA"/>
        </w:rPr>
      </w:pPr>
      <w:r>
        <w:rPr>
          <w:rFonts w:ascii="Times New Roman" w:eastAsia="Times New Roman" w:hAnsi="Times New Roman" w:cs="Times New Roman"/>
          <w:b/>
          <w:lang w:bidi="ar-SA"/>
        </w:rPr>
        <w:t>Приложение №5</w:t>
      </w:r>
    </w:p>
    <w:p w14:paraId="2B3A564B" w14:textId="77777777" w:rsidR="00143DA3" w:rsidRPr="00435756" w:rsidRDefault="00143DA3" w:rsidP="005C08DF">
      <w:pPr>
        <w:spacing w:line="283" w:lineRule="exact"/>
        <w:ind w:right="-1"/>
        <w:jc w:val="right"/>
        <w:rPr>
          <w:rFonts w:ascii="Times New Roman" w:eastAsia="Times New Roman" w:hAnsi="Times New Roman" w:cs="Times New Roman"/>
          <w:b/>
          <w:lang w:bidi="ar-SA"/>
        </w:rPr>
      </w:pPr>
      <w:r w:rsidRPr="00435756">
        <w:rPr>
          <w:rFonts w:ascii="Times New Roman" w:eastAsia="Times New Roman" w:hAnsi="Times New Roman" w:cs="Times New Roman"/>
          <w:b/>
          <w:lang w:bidi="ar-SA"/>
        </w:rPr>
        <w:t xml:space="preserve">                                                                                                 к агентскому Договору</w:t>
      </w:r>
    </w:p>
    <w:p w14:paraId="780D5382" w14:textId="7847C828" w:rsidR="006C4C5A" w:rsidRDefault="00143DA3" w:rsidP="00143DA3">
      <w:pPr>
        <w:jc w:val="right"/>
      </w:pPr>
      <w:r w:rsidRPr="00435756">
        <w:rPr>
          <w:rFonts w:ascii="Times New Roman" w:eastAsia="Times New Roman" w:hAnsi="Times New Roman" w:cs="Times New Roman"/>
          <w:b/>
          <w:lang w:bidi="ar-SA"/>
        </w:rPr>
        <w:t xml:space="preserve">                                                                     </w:t>
      </w:r>
      <w:r>
        <w:rPr>
          <w:rFonts w:ascii="Times New Roman" w:eastAsia="Times New Roman" w:hAnsi="Times New Roman" w:cs="Times New Roman"/>
          <w:b/>
          <w:lang w:bidi="ar-SA"/>
        </w:rPr>
        <w:t xml:space="preserve">              </w:t>
      </w:r>
      <w:r w:rsidR="003C58D4">
        <w:rPr>
          <w:rFonts w:ascii="Times New Roman" w:eastAsia="Times New Roman" w:hAnsi="Times New Roman" w:cs="Times New Roman"/>
          <w:b/>
          <w:lang w:bidi="ar-SA"/>
        </w:rPr>
        <w:t>№</w:t>
      </w:r>
      <w:r>
        <w:rPr>
          <w:rFonts w:ascii="Times New Roman" w:eastAsia="Times New Roman" w:hAnsi="Times New Roman" w:cs="Times New Roman"/>
          <w:b/>
          <w:lang w:bidi="ar-SA"/>
        </w:rPr>
        <w:t xml:space="preserve"> </w:t>
      </w:r>
      <w:r w:rsidR="00EA4CE3">
        <w:rPr>
          <w:rFonts w:ascii="Times New Roman" w:eastAsia="Times New Roman" w:hAnsi="Times New Roman" w:cs="Times New Roman"/>
          <w:b/>
          <w:bCs/>
          <w:shd w:val="clear" w:color="auto" w:fill="FFFFFF"/>
          <w:lang w:bidi="ar-SA"/>
        </w:rPr>
        <w:t>____</w:t>
      </w:r>
      <w:r w:rsidR="003C58D4">
        <w:rPr>
          <w:rFonts w:ascii="Times New Roman" w:eastAsia="Times New Roman" w:hAnsi="Times New Roman" w:cs="Times New Roman"/>
          <w:b/>
          <w:bCs/>
          <w:shd w:val="clear" w:color="auto" w:fill="FFFFFF"/>
          <w:lang w:bidi="ar-SA"/>
        </w:rPr>
        <w:t>/2</w:t>
      </w:r>
      <w:r w:rsidR="00EA4CE3">
        <w:rPr>
          <w:rFonts w:ascii="Times New Roman" w:eastAsia="Times New Roman" w:hAnsi="Times New Roman" w:cs="Times New Roman"/>
          <w:b/>
          <w:bCs/>
          <w:shd w:val="clear" w:color="auto" w:fill="FFFFFF"/>
          <w:lang w:bidi="ar-SA"/>
        </w:rPr>
        <w:t>3</w:t>
      </w:r>
      <w:r w:rsidR="003C58D4">
        <w:rPr>
          <w:rFonts w:ascii="Times New Roman" w:eastAsia="Times New Roman" w:hAnsi="Times New Roman" w:cs="Times New Roman"/>
          <w:b/>
          <w:bCs/>
          <w:shd w:val="clear" w:color="auto" w:fill="FFFFFF"/>
          <w:lang w:bidi="ar-SA"/>
        </w:rPr>
        <w:t>/ИВС</w:t>
      </w:r>
      <w:r w:rsidR="003C58D4" w:rsidRPr="003300EC">
        <w:rPr>
          <w:rFonts w:ascii="Times New Roman" w:eastAsia="Times New Roman" w:hAnsi="Times New Roman" w:cs="Times New Roman"/>
          <w:b/>
          <w:bCs/>
          <w:shd w:val="clear" w:color="auto" w:fill="FFFFFF"/>
          <w:lang w:bidi="ar-SA"/>
        </w:rPr>
        <w:t xml:space="preserve"> от </w:t>
      </w:r>
      <w:r w:rsidR="00EA4CE3">
        <w:rPr>
          <w:rFonts w:ascii="Times New Roman" w:eastAsia="Times New Roman" w:hAnsi="Times New Roman" w:cs="Times New Roman"/>
          <w:b/>
          <w:bCs/>
          <w:lang w:bidi="ar-SA"/>
        </w:rPr>
        <w:t xml:space="preserve">_____ </w:t>
      </w:r>
      <w:r w:rsidR="003C58D4">
        <w:rPr>
          <w:rFonts w:ascii="Times New Roman" w:eastAsia="Times New Roman" w:hAnsi="Times New Roman" w:cs="Times New Roman"/>
          <w:b/>
          <w:bCs/>
          <w:shd w:val="clear" w:color="auto" w:fill="FFFFFF"/>
          <w:lang w:bidi="ar-SA"/>
        </w:rPr>
        <w:t>202</w:t>
      </w:r>
      <w:r w:rsidR="00EA4CE3">
        <w:rPr>
          <w:rFonts w:ascii="Times New Roman" w:eastAsia="Times New Roman" w:hAnsi="Times New Roman" w:cs="Times New Roman"/>
          <w:b/>
          <w:bCs/>
          <w:shd w:val="clear" w:color="auto" w:fill="FFFFFF"/>
          <w:lang w:bidi="ar-SA"/>
        </w:rPr>
        <w:t>3</w:t>
      </w:r>
      <w:r w:rsidR="003C58D4">
        <w:rPr>
          <w:rFonts w:ascii="Times New Roman" w:eastAsia="Times New Roman" w:hAnsi="Times New Roman" w:cs="Times New Roman"/>
          <w:b/>
          <w:bCs/>
          <w:shd w:val="clear" w:color="auto" w:fill="FFFFFF"/>
          <w:lang w:bidi="ar-SA"/>
        </w:rPr>
        <w:t>г.</w:t>
      </w:r>
    </w:p>
    <w:p w14:paraId="3249A162" w14:textId="77777777" w:rsidR="00143DA3" w:rsidRDefault="00143DA3" w:rsidP="006C4C5A"/>
    <w:p w14:paraId="4DC0E985" w14:textId="77777777" w:rsidR="00143DA3" w:rsidRPr="00143DA3" w:rsidRDefault="00143DA3" w:rsidP="005C08DF">
      <w:pPr>
        <w:ind w:right="-1" w:hanging="28"/>
        <w:jc w:val="center"/>
        <w:rPr>
          <w:rFonts w:ascii="Times New Roman" w:eastAsia="Times New Roman" w:hAnsi="Times New Roman" w:cs="Times New Roman"/>
          <w:b/>
          <w:bCs/>
          <w:color w:val="auto"/>
          <w:lang w:bidi="ar-SA"/>
        </w:rPr>
      </w:pPr>
      <w:r w:rsidRPr="00143DA3">
        <w:rPr>
          <w:rFonts w:ascii="Times New Roman" w:eastAsia="Times New Roman" w:hAnsi="Times New Roman" w:cs="Times New Roman"/>
          <w:b/>
          <w:bCs/>
          <w:color w:val="auto"/>
          <w:lang w:bidi="ar-SA"/>
        </w:rPr>
        <w:t>Протокол согласования договорной цены</w:t>
      </w:r>
    </w:p>
    <w:p w14:paraId="7CCB60A4" w14:textId="54429D11" w:rsidR="00143DA3" w:rsidRPr="00143DA3" w:rsidRDefault="00143DA3" w:rsidP="005C08DF">
      <w:pPr>
        <w:ind w:right="-1" w:hanging="28"/>
        <w:jc w:val="center"/>
        <w:rPr>
          <w:rFonts w:ascii="Times New Roman" w:eastAsia="Times New Roman" w:hAnsi="Times New Roman" w:cs="Times New Roman"/>
          <w:b/>
          <w:bCs/>
          <w:color w:val="auto"/>
          <w:lang w:bidi="ar-SA"/>
        </w:rPr>
      </w:pPr>
      <w:r w:rsidRPr="00143DA3">
        <w:rPr>
          <w:rFonts w:ascii="Times New Roman" w:eastAsia="Times New Roman" w:hAnsi="Times New Roman" w:cs="Times New Roman"/>
          <w:b/>
          <w:bCs/>
          <w:color w:val="auto"/>
          <w:lang w:bidi="ar-SA"/>
        </w:rPr>
        <w:t>узлов и деталей собственности Принципала, снятых</w:t>
      </w:r>
      <w:r w:rsidR="009C11B6">
        <w:rPr>
          <w:rFonts w:ascii="Times New Roman" w:eastAsia="Times New Roman" w:hAnsi="Times New Roman" w:cs="Times New Roman"/>
          <w:b/>
          <w:bCs/>
          <w:color w:val="auto"/>
          <w:lang w:bidi="ar-SA"/>
        </w:rPr>
        <w:t>*</w:t>
      </w:r>
      <w:r w:rsidRPr="00143DA3">
        <w:rPr>
          <w:rFonts w:ascii="Times New Roman" w:eastAsia="Times New Roman" w:hAnsi="Times New Roman" w:cs="Times New Roman"/>
          <w:b/>
          <w:bCs/>
          <w:color w:val="auto"/>
          <w:lang w:bidi="ar-SA"/>
        </w:rPr>
        <w:t xml:space="preserve"> при ремонте вагонов Принципала и приобретаемых Агентом:</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6466"/>
        <w:gridCol w:w="2976"/>
      </w:tblGrid>
      <w:tr w:rsidR="00EA4CE3" w:rsidRPr="008A5DCB" w14:paraId="5D9C83F0" w14:textId="77777777" w:rsidTr="00B7782F">
        <w:trPr>
          <w:trHeight w:val="430"/>
        </w:trPr>
        <w:tc>
          <w:tcPr>
            <w:tcW w:w="764" w:type="dxa"/>
            <w:shd w:val="clear" w:color="auto" w:fill="auto"/>
            <w:hideMark/>
          </w:tcPr>
          <w:p w14:paraId="2C1FA28E" w14:textId="77777777" w:rsidR="00EA4CE3" w:rsidRPr="008A5DCB" w:rsidRDefault="00EA4CE3" w:rsidP="00B7782F">
            <w:pPr>
              <w:rPr>
                <w:rFonts w:ascii="Times New Roman" w:eastAsia="Calibri" w:hAnsi="Times New Roman" w:cs="Times New Roman"/>
                <w:b/>
                <w:bCs/>
              </w:rPr>
            </w:pPr>
            <w:bookmarkStart w:id="15" w:name="_Hlk124504491"/>
            <w:r w:rsidRPr="008A5DCB">
              <w:rPr>
                <w:rFonts w:ascii="Times New Roman" w:eastAsia="Calibri" w:hAnsi="Times New Roman" w:cs="Times New Roman"/>
                <w:b/>
                <w:bCs/>
              </w:rPr>
              <w:t>№ п/п</w:t>
            </w:r>
          </w:p>
        </w:tc>
        <w:tc>
          <w:tcPr>
            <w:tcW w:w="6466" w:type="dxa"/>
            <w:shd w:val="clear" w:color="auto" w:fill="auto"/>
            <w:vAlign w:val="center"/>
            <w:hideMark/>
          </w:tcPr>
          <w:p w14:paraId="54ABDDD4" w14:textId="77777777" w:rsidR="00EA4CE3" w:rsidRPr="008A5DCB" w:rsidRDefault="00EA4CE3" w:rsidP="00B7782F">
            <w:pPr>
              <w:jc w:val="center"/>
              <w:rPr>
                <w:rFonts w:ascii="Times New Roman" w:eastAsia="Calibri" w:hAnsi="Times New Roman" w:cs="Times New Roman"/>
                <w:b/>
                <w:bCs/>
              </w:rPr>
            </w:pPr>
            <w:r w:rsidRPr="008A5DCB">
              <w:rPr>
                <w:rFonts w:ascii="Times New Roman" w:eastAsia="Calibri" w:hAnsi="Times New Roman" w:cs="Times New Roman"/>
                <w:b/>
                <w:bCs/>
              </w:rPr>
              <w:t>Вид запасной части</w:t>
            </w:r>
          </w:p>
        </w:tc>
        <w:tc>
          <w:tcPr>
            <w:tcW w:w="2976" w:type="dxa"/>
            <w:shd w:val="clear" w:color="auto" w:fill="auto"/>
            <w:vAlign w:val="center"/>
            <w:hideMark/>
          </w:tcPr>
          <w:p w14:paraId="606A005B" w14:textId="77777777" w:rsidR="00EA4CE3" w:rsidRPr="008A5DCB" w:rsidRDefault="00EA4CE3" w:rsidP="00B7782F">
            <w:pPr>
              <w:jc w:val="center"/>
              <w:rPr>
                <w:rFonts w:ascii="Times New Roman" w:eastAsia="Calibri" w:hAnsi="Times New Roman" w:cs="Times New Roman"/>
                <w:b/>
                <w:bCs/>
              </w:rPr>
            </w:pPr>
            <w:r>
              <w:rPr>
                <w:rFonts w:ascii="Times New Roman" w:hAnsi="Times New Roman" w:cs="Times New Roman"/>
                <w:b/>
              </w:rPr>
              <w:t>Цена за ед., руб. без НДС</w:t>
            </w:r>
          </w:p>
        </w:tc>
      </w:tr>
      <w:tr w:rsidR="00EA4CE3" w:rsidRPr="008A5DCB" w14:paraId="5B66CF27" w14:textId="77777777" w:rsidTr="00B7782F">
        <w:trPr>
          <w:trHeight w:val="203"/>
        </w:trPr>
        <w:tc>
          <w:tcPr>
            <w:tcW w:w="7230" w:type="dxa"/>
            <w:gridSpan w:val="2"/>
            <w:shd w:val="clear" w:color="auto" w:fill="auto"/>
            <w:hideMark/>
          </w:tcPr>
          <w:p w14:paraId="587E8912" w14:textId="77777777" w:rsidR="00EA4CE3" w:rsidRPr="008A5DCB" w:rsidRDefault="00EA4CE3" w:rsidP="00B7782F">
            <w:pPr>
              <w:rPr>
                <w:rFonts w:ascii="Times New Roman" w:eastAsia="Calibri" w:hAnsi="Times New Roman" w:cs="Times New Roman"/>
                <w:b/>
                <w:bCs/>
              </w:rPr>
            </w:pPr>
            <w:r w:rsidRPr="008A5DCB">
              <w:rPr>
                <w:rFonts w:ascii="Times New Roman" w:eastAsia="Calibri" w:hAnsi="Times New Roman" w:cs="Times New Roman"/>
                <w:b/>
                <w:bCs/>
              </w:rPr>
              <w:t>1. В случаях установки деталей собственности ООО «ИВС»</w:t>
            </w:r>
          </w:p>
        </w:tc>
        <w:tc>
          <w:tcPr>
            <w:tcW w:w="2976" w:type="dxa"/>
            <w:shd w:val="clear" w:color="auto" w:fill="auto"/>
          </w:tcPr>
          <w:p w14:paraId="095D4D30" w14:textId="77777777" w:rsidR="00EA4CE3" w:rsidRPr="008A5DCB" w:rsidRDefault="00EA4CE3" w:rsidP="00B7782F">
            <w:pPr>
              <w:rPr>
                <w:rFonts w:ascii="Times New Roman" w:eastAsia="Calibri" w:hAnsi="Times New Roman" w:cs="Times New Roman"/>
                <w:b/>
                <w:bCs/>
              </w:rPr>
            </w:pPr>
          </w:p>
        </w:tc>
      </w:tr>
      <w:tr w:rsidR="00EA4CE3" w:rsidRPr="008A5DCB" w14:paraId="2B12E50C" w14:textId="77777777" w:rsidTr="00324B93">
        <w:trPr>
          <w:trHeight w:val="315"/>
        </w:trPr>
        <w:tc>
          <w:tcPr>
            <w:tcW w:w="764" w:type="dxa"/>
            <w:shd w:val="clear" w:color="auto" w:fill="auto"/>
            <w:hideMark/>
          </w:tcPr>
          <w:p w14:paraId="1225E529"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1</w:t>
            </w:r>
          </w:p>
        </w:tc>
        <w:tc>
          <w:tcPr>
            <w:tcW w:w="6466" w:type="dxa"/>
            <w:shd w:val="clear" w:color="auto" w:fill="auto"/>
            <w:vAlign w:val="center"/>
            <w:hideMark/>
          </w:tcPr>
          <w:p w14:paraId="52D50F24"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Пара колесная обод 29 мм и менее</w:t>
            </w:r>
            <w:r>
              <w:rPr>
                <w:rFonts w:ascii="Times New Roman" w:eastAsia="Calibri" w:hAnsi="Times New Roman" w:cs="Times New Roman"/>
              </w:rPr>
              <w:t xml:space="preserve"> РУ1Ш</w:t>
            </w:r>
          </w:p>
        </w:tc>
        <w:tc>
          <w:tcPr>
            <w:tcW w:w="2976" w:type="dxa"/>
            <w:shd w:val="clear" w:color="auto" w:fill="auto"/>
            <w:vAlign w:val="center"/>
          </w:tcPr>
          <w:p w14:paraId="52B2A93A" w14:textId="42D48B10" w:rsidR="00EA4CE3" w:rsidRPr="00477063" w:rsidRDefault="00EA4CE3" w:rsidP="00B7782F">
            <w:pPr>
              <w:ind w:right="317"/>
              <w:jc w:val="center"/>
              <w:rPr>
                <w:rFonts w:ascii="Times New Roman" w:eastAsia="Calibri" w:hAnsi="Times New Roman" w:cs="Times New Roman"/>
              </w:rPr>
            </w:pPr>
          </w:p>
        </w:tc>
      </w:tr>
      <w:tr w:rsidR="00EA4CE3" w:rsidRPr="008A5DCB" w14:paraId="71D6EE6A" w14:textId="77777777" w:rsidTr="00B7782F">
        <w:trPr>
          <w:trHeight w:val="315"/>
        </w:trPr>
        <w:tc>
          <w:tcPr>
            <w:tcW w:w="764" w:type="dxa"/>
            <w:shd w:val="clear" w:color="auto" w:fill="auto"/>
            <w:hideMark/>
          </w:tcPr>
          <w:p w14:paraId="0EE9C212"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2</w:t>
            </w:r>
          </w:p>
        </w:tc>
        <w:tc>
          <w:tcPr>
            <w:tcW w:w="6466" w:type="dxa"/>
            <w:shd w:val="clear" w:color="auto" w:fill="auto"/>
            <w:vAlign w:val="center"/>
          </w:tcPr>
          <w:p w14:paraId="38C6F5AB"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Пара колесная обод 29 мм и менее</w:t>
            </w:r>
            <w:r>
              <w:rPr>
                <w:rFonts w:ascii="Times New Roman" w:eastAsia="Calibri" w:hAnsi="Times New Roman" w:cs="Times New Roman"/>
              </w:rPr>
              <w:t xml:space="preserve"> РУ1</w:t>
            </w:r>
          </w:p>
        </w:tc>
        <w:tc>
          <w:tcPr>
            <w:tcW w:w="2976" w:type="dxa"/>
            <w:shd w:val="clear" w:color="auto" w:fill="auto"/>
            <w:vAlign w:val="center"/>
          </w:tcPr>
          <w:p w14:paraId="43CB85C0" w14:textId="6EE7B7D5" w:rsidR="00EA4CE3" w:rsidRPr="00477063" w:rsidRDefault="00EA4CE3" w:rsidP="00B7782F">
            <w:pPr>
              <w:ind w:right="317"/>
              <w:jc w:val="center"/>
              <w:rPr>
                <w:rFonts w:ascii="Times New Roman" w:eastAsia="Calibri" w:hAnsi="Times New Roman" w:cs="Times New Roman"/>
              </w:rPr>
            </w:pPr>
          </w:p>
        </w:tc>
      </w:tr>
      <w:tr w:rsidR="00EA4CE3" w:rsidRPr="008A5DCB" w14:paraId="40097F2A" w14:textId="77777777" w:rsidTr="00B7782F">
        <w:trPr>
          <w:trHeight w:val="315"/>
        </w:trPr>
        <w:tc>
          <w:tcPr>
            <w:tcW w:w="764" w:type="dxa"/>
            <w:shd w:val="clear" w:color="auto" w:fill="auto"/>
          </w:tcPr>
          <w:p w14:paraId="5D854647"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3</w:t>
            </w:r>
          </w:p>
        </w:tc>
        <w:tc>
          <w:tcPr>
            <w:tcW w:w="6466" w:type="dxa"/>
            <w:shd w:val="clear" w:color="auto" w:fill="auto"/>
            <w:vAlign w:val="center"/>
          </w:tcPr>
          <w:p w14:paraId="5CE5EFAD"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Пара колесная обод 34-30мм</w:t>
            </w:r>
          </w:p>
        </w:tc>
        <w:tc>
          <w:tcPr>
            <w:tcW w:w="2976" w:type="dxa"/>
            <w:shd w:val="clear" w:color="auto" w:fill="auto"/>
            <w:vAlign w:val="center"/>
          </w:tcPr>
          <w:p w14:paraId="7C28B089" w14:textId="4A844A1C" w:rsidR="00EA4CE3" w:rsidRPr="00E16277" w:rsidRDefault="00EA4CE3" w:rsidP="00B7782F">
            <w:pPr>
              <w:ind w:right="317"/>
              <w:jc w:val="center"/>
              <w:rPr>
                <w:rFonts w:ascii="Times New Roman" w:eastAsia="Calibri" w:hAnsi="Times New Roman" w:cs="Times New Roman"/>
              </w:rPr>
            </w:pPr>
          </w:p>
        </w:tc>
      </w:tr>
      <w:tr w:rsidR="00EA4CE3" w:rsidRPr="008A5DCB" w14:paraId="0A91839D" w14:textId="77777777" w:rsidTr="00324B93">
        <w:trPr>
          <w:trHeight w:val="315"/>
        </w:trPr>
        <w:tc>
          <w:tcPr>
            <w:tcW w:w="764" w:type="dxa"/>
            <w:shd w:val="clear" w:color="auto" w:fill="auto"/>
          </w:tcPr>
          <w:p w14:paraId="476050CA"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4</w:t>
            </w:r>
          </w:p>
        </w:tc>
        <w:tc>
          <w:tcPr>
            <w:tcW w:w="6466" w:type="dxa"/>
            <w:shd w:val="clear" w:color="auto" w:fill="auto"/>
            <w:vAlign w:val="center"/>
            <w:hideMark/>
          </w:tcPr>
          <w:p w14:paraId="550829C0"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 xml:space="preserve">Пара колесная обод 39-35мм </w:t>
            </w:r>
          </w:p>
        </w:tc>
        <w:tc>
          <w:tcPr>
            <w:tcW w:w="2976" w:type="dxa"/>
            <w:shd w:val="clear" w:color="auto" w:fill="auto"/>
            <w:vAlign w:val="center"/>
          </w:tcPr>
          <w:p w14:paraId="353698D2" w14:textId="501BE505" w:rsidR="00EA4CE3" w:rsidRPr="00477063" w:rsidRDefault="00EA4CE3" w:rsidP="00B7782F">
            <w:pPr>
              <w:ind w:right="317"/>
              <w:jc w:val="center"/>
              <w:rPr>
                <w:rFonts w:ascii="Times New Roman" w:eastAsia="Calibri" w:hAnsi="Times New Roman" w:cs="Times New Roman"/>
              </w:rPr>
            </w:pPr>
          </w:p>
        </w:tc>
      </w:tr>
      <w:tr w:rsidR="00EA4CE3" w:rsidRPr="008A5DCB" w14:paraId="7BB02989" w14:textId="77777777" w:rsidTr="00324B93">
        <w:trPr>
          <w:trHeight w:val="315"/>
        </w:trPr>
        <w:tc>
          <w:tcPr>
            <w:tcW w:w="764" w:type="dxa"/>
            <w:shd w:val="clear" w:color="auto" w:fill="auto"/>
          </w:tcPr>
          <w:p w14:paraId="0B72D0EA"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5</w:t>
            </w:r>
          </w:p>
        </w:tc>
        <w:tc>
          <w:tcPr>
            <w:tcW w:w="6466" w:type="dxa"/>
            <w:shd w:val="clear" w:color="auto" w:fill="auto"/>
            <w:vAlign w:val="center"/>
            <w:hideMark/>
          </w:tcPr>
          <w:p w14:paraId="4EC5614C"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 xml:space="preserve">Пара колесная обод 44-40мм </w:t>
            </w:r>
          </w:p>
        </w:tc>
        <w:tc>
          <w:tcPr>
            <w:tcW w:w="2976" w:type="dxa"/>
            <w:shd w:val="clear" w:color="auto" w:fill="auto"/>
            <w:vAlign w:val="center"/>
          </w:tcPr>
          <w:p w14:paraId="0532749C" w14:textId="592DCA48" w:rsidR="00EA4CE3" w:rsidRPr="00477063" w:rsidRDefault="00EA4CE3" w:rsidP="00B7782F">
            <w:pPr>
              <w:ind w:right="317"/>
              <w:jc w:val="center"/>
              <w:rPr>
                <w:rFonts w:ascii="Times New Roman" w:eastAsia="Calibri" w:hAnsi="Times New Roman" w:cs="Times New Roman"/>
              </w:rPr>
            </w:pPr>
          </w:p>
        </w:tc>
      </w:tr>
      <w:tr w:rsidR="00EA4CE3" w:rsidRPr="008A5DCB" w14:paraId="0B4BCCA9" w14:textId="77777777" w:rsidTr="00324B93">
        <w:trPr>
          <w:trHeight w:val="315"/>
        </w:trPr>
        <w:tc>
          <w:tcPr>
            <w:tcW w:w="764" w:type="dxa"/>
            <w:shd w:val="clear" w:color="auto" w:fill="auto"/>
          </w:tcPr>
          <w:p w14:paraId="303654B2"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6</w:t>
            </w:r>
          </w:p>
        </w:tc>
        <w:tc>
          <w:tcPr>
            <w:tcW w:w="6466" w:type="dxa"/>
            <w:shd w:val="clear" w:color="auto" w:fill="auto"/>
            <w:vAlign w:val="center"/>
            <w:hideMark/>
          </w:tcPr>
          <w:p w14:paraId="2F5C081B"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 xml:space="preserve">Пара колесная обод 49-45мм </w:t>
            </w:r>
          </w:p>
        </w:tc>
        <w:tc>
          <w:tcPr>
            <w:tcW w:w="2976" w:type="dxa"/>
            <w:shd w:val="clear" w:color="auto" w:fill="auto"/>
            <w:vAlign w:val="center"/>
          </w:tcPr>
          <w:p w14:paraId="78AFCCAC" w14:textId="4CB60159" w:rsidR="00EA4CE3" w:rsidRPr="00477063" w:rsidRDefault="00EA4CE3" w:rsidP="00B7782F">
            <w:pPr>
              <w:ind w:right="317"/>
              <w:jc w:val="center"/>
              <w:rPr>
                <w:rFonts w:ascii="Times New Roman" w:eastAsia="Calibri" w:hAnsi="Times New Roman" w:cs="Times New Roman"/>
              </w:rPr>
            </w:pPr>
          </w:p>
        </w:tc>
      </w:tr>
      <w:tr w:rsidR="00EA4CE3" w:rsidRPr="008A5DCB" w14:paraId="76122A1A" w14:textId="77777777" w:rsidTr="00324B93">
        <w:trPr>
          <w:trHeight w:val="315"/>
        </w:trPr>
        <w:tc>
          <w:tcPr>
            <w:tcW w:w="764" w:type="dxa"/>
            <w:shd w:val="clear" w:color="auto" w:fill="auto"/>
          </w:tcPr>
          <w:p w14:paraId="75F731B4"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7</w:t>
            </w:r>
          </w:p>
        </w:tc>
        <w:tc>
          <w:tcPr>
            <w:tcW w:w="6466" w:type="dxa"/>
            <w:shd w:val="clear" w:color="auto" w:fill="auto"/>
            <w:vAlign w:val="center"/>
            <w:hideMark/>
          </w:tcPr>
          <w:p w14:paraId="273ABD14"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Пара колесная обод 54-50мм</w:t>
            </w:r>
          </w:p>
        </w:tc>
        <w:tc>
          <w:tcPr>
            <w:tcW w:w="2976" w:type="dxa"/>
            <w:shd w:val="clear" w:color="auto" w:fill="auto"/>
            <w:vAlign w:val="center"/>
          </w:tcPr>
          <w:p w14:paraId="13747751" w14:textId="7D5EA153" w:rsidR="00EA4CE3" w:rsidRPr="00477063" w:rsidRDefault="00EA4CE3" w:rsidP="00B7782F">
            <w:pPr>
              <w:ind w:right="317"/>
              <w:jc w:val="center"/>
              <w:rPr>
                <w:rFonts w:ascii="Times New Roman" w:eastAsia="Calibri" w:hAnsi="Times New Roman" w:cs="Times New Roman"/>
              </w:rPr>
            </w:pPr>
          </w:p>
        </w:tc>
      </w:tr>
      <w:tr w:rsidR="00EA4CE3" w:rsidRPr="008A5DCB" w14:paraId="6DDF035D" w14:textId="77777777" w:rsidTr="00324B93">
        <w:trPr>
          <w:trHeight w:val="315"/>
        </w:trPr>
        <w:tc>
          <w:tcPr>
            <w:tcW w:w="764" w:type="dxa"/>
            <w:shd w:val="clear" w:color="auto" w:fill="auto"/>
          </w:tcPr>
          <w:p w14:paraId="31E612D2"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8</w:t>
            </w:r>
          </w:p>
        </w:tc>
        <w:tc>
          <w:tcPr>
            <w:tcW w:w="6466" w:type="dxa"/>
            <w:shd w:val="clear" w:color="auto" w:fill="auto"/>
            <w:vAlign w:val="center"/>
            <w:hideMark/>
          </w:tcPr>
          <w:p w14:paraId="626CC101"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 xml:space="preserve">Пара колесная обод 59-55мм </w:t>
            </w:r>
          </w:p>
        </w:tc>
        <w:tc>
          <w:tcPr>
            <w:tcW w:w="2976" w:type="dxa"/>
            <w:shd w:val="clear" w:color="auto" w:fill="auto"/>
            <w:vAlign w:val="center"/>
          </w:tcPr>
          <w:p w14:paraId="01351E7B" w14:textId="325FDFDE" w:rsidR="00EA4CE3" w:rsidRPr="00477063" w:rsidRDefault="00EA4CE3" w:rsidP="00B7782F">
            <w:pPr>
              <w:ind w:right="317"/>
              <w:jc w:val="center"/>
              <w:rPr>
                <w:rFonts w:ascii="Times New Roman" w:eastAsia="Calibri" w:hAnsi="Times New Roman" w:cs="Times New Roman"/>
              </w:rPr>
            </w:pPr>
          </w:p>
        </w:tc>
      </w:tr>
      <w:tr w:rsidR="00EA4CE3" w:rsidRPr="008A5DCB" w14:paraId="2F7852B8" w14:textId="77777777" w:rsidTr="00324B93">
        <w:trPr>
          <w:trHeight w:val="315"/>
        </w:trPr>
        <w:tc>
          <w:tcPr>
            <w:tcW w:w="764" w:type="dxa"/>
            <w:shd w:val="clear" w:color="auto" w:fill="auto"/>
          </w:tcPr>
          <w:p w14:paraId="1F90E6D9"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9</w:t>
            </w:r>
          </w:p>
        </w:tc>
        <w:tc>
          <w:tcPr>
            <w:tcW w:w="6466" w:type="dxa"/>
            <w:shd w:val="clear" w:color="auto" w:fill="auto"/>
            <w:vAlign w:val="center"/>
            <w:hideMark/>
          </w:tcPr>
          <w:p w14:paraId="14F4CC9B"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 xml:space="preserve">Пара колесная обод 64-60мм </w:t>
            </w:r>
          </w:p>
        </w:tc>
        <w:tc>
          <w:tcPr>
            <w:tcW w:w="2976" w:type="dxa"/>
            <w:shd w:val="clear" w:color="auto" w:fill="auto"/>
            <w:vAlign w:val="center"/>
          </w:tcPr>
          <w:p w14:paraId="0E5A0B83" w14:textId="231C2516" w:rsidR="00EA4CE3" w:rsidRPr="00477063" w:rsidRDefault="00EA4CE3" w:rsidP="00B7782F">
            <w:pPr>
              <w:ind w:right="317"/>
              <w:jc w:val="center"/>
              <w:rPr>
                <w:rFonts w:ascii="Times New Roman" w:eastAsia="Calibri" w:hAnsi="Times New Roman" w:cs="Times New Roman"/>
              </w:rPr>
            </w:pPr>
          </w:p>
        </w:tc>
      </w:tr>
      <w:tr w:rsidR="00EA4CE3" w:rsidRPr="008A5DCB" w14:paraId="76B4A2EF" w14:textId="77777777" w:rsidTr="00324B93">
        <w:trPr>
          <w:trHeight w:val="315"/>
        </w:trPr>
        <w:tc>
          <w:tcPr>
            <w:tcW w:w="764" w:type="dxa"/>
            <w:shd w:val="clear" w:color="auto" w:fill="auto"/>
          </w:tcPr>
          <w:p w14:paraId="360A242D"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10</w:t>
            </w:r>
          </w:p>
        </w:tc>
        <w:tc>
          <w:tcPr>
            <w:tcW w:w="6466" w:type="dxa"/>
            <w:shd w:val="clear" w:color="auto" w:fill="auto"/>
            <w:vAlign w:val="center"/>
            <w:hideMark/>
          </w:tcPr>
          <w:p w14:paraId="3E1AA931"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 xml:space="preserve">Пара колесная обод 69-65мм </w:t>
            </w:r>
          </w:p>
        </w:tc>
        <w:tc>
          <w:tcPr>
            <w:tcW w:w="2976" w:type="dxa"/>
            <w:shd w:val="clear" w:color="auto" w:fill="auto"/>
            <w:vAlign w:val="center"/>
          </w:tcPr>
          <w:p w14:paraId="1FD98449" w14:textId="09C783E1" w:rsidR="00EA4CE3" w:rsidRPr="00477063" w:rsidRDefault="00EA4CE3" w:rsidP="00B7782F">
            <w:pPr>
              <w:ind w:right="317"/>
              <w:jc w:val="center"/>
              <w:rPr>
                <w:rFonts w:ascii="Times New Roman" w:eastAsia="Calibri" w:hAnsi="Times New Roman" w:cs="Times New Roman"/>
              </w:rPr>
            </w:pPr>
          </w:p>
        </w:tc>
      </w:tr>
      <w:tr w:rsidR="00EA4CE3" w:rsidRPr="008A5DCB" w14:paraId="6206D2C1" w14:textId="77777777" w:rsidTr="00324B93">
        <w:trPr>
          <w:trHeight w:val="315"/>
        </w:trPr>
        <w:tc>
          <w:tcPr>
            <w:tcW w:w="764" w:type="dxa"/>
            <w:shd w:val="clear" w:color="auto" w:fill="auto"/>
          </w:tcPr>
          <w:p w14:paraId="0ADB906E"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11</w:t>
            </w:r>
          </w:p>
        </w:tc>
        <w:tc>
          <w:tcPr>
            <w:tcW w:w="6466" w:type="dxa"/>
            <w:shd w:val="clear" w:color="auto" w:fill="auto"/>
            <w:vAlign w:val="center"/>
            <w:hideMark/>
          </w:tcPr>
          <w:p w14:paraId="24408B21"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 xml:space="preserve">Пара колесная обод 70мм и более </w:t>
            </w:r>
          </w:p>
        </w:tc>
        <w:tc>
          <w:tcPr>
            <w:tcW w:w="2976" w:type="dxa"/>
            <w:shd w:val="clear" w:color="auto" w:fill="auto"/>
            <w:vAlign w:val="center"/>
          </w:tcPr>
          <w:p w14:paraId="5B26292F" w14:textId="461AFBC5" w:rsidR="00EA4CE3" w:rsidRPr="00477063" w:rsidRDefault="00EA4CE3" w:rsidP="00B7782F">
            <w:pPr>
              <w:ind w:right="317"/>
              <w:jc w:val="center"/>
              <w:rPr>
                <w:rFonts w:ascii="Times New Roman" w:eastAsia="Calibri" w:hAnsi="Times New Roman" w:cs="Times New Roman"/>
              </w:rPr>
            </w:pPr>
          </w:p>
        </w:tc>
      </w:tr>
      <w:tr w:rsidR="00EA4CE3" w:rsidRPr="008A5DCB" w14:paraId="137F9248" w14:textId="77777777" w:rsidTr="00324B93">
        <w:trPr>
          <w:trHeight w:val="315"/>
        </w:trPr>
        <w:tc>
          <w:tcPr>
            <w:tcW w:w="764" w:type="dxa"/>
            <w:shd w:val="clear" w:color="auto" w:fill="auto"/>
          </w:tcPr>
          <w:p w14:paraId="3AD0186B"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12</w:t>
            </w:r>
          </w:p>
        </w:tc>
        <w:tc>
          <w:tcPr>
            <w:tcW w:w="6466" w:type="dxa"/>
            <w:shd w:val="clear" w:color="auto" w:fill="auto"/>
            <w:hideMark/>
          </w:tcPr>
          <w:p w14:paraId="5C45A6B2"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Балка надрессорная срок эксплуатации 1-5 лет</w:t>
            </w:r>
          </w:p>
        </w:tc>
        <w:tc>
          <w:tcPr>
            <w:tcW w:w="2976" w:type="dxa"/>
            <w:shd w:val="clear" w:color="auto" w:fill="auto"/>
            <w:vAlign w:val="center"/>
          </w:tcPr>
          <w:p w14:paraId="7718F518" w14:textId="143994C7" w:rsidR="00EA4CE3" w:rsidRPr="00477063" w:rsidRDefault="00EA4CE3" w:rsidP="00B7782F">
            <w:pPr>
              <w:ind w:right="317"/>
              <w:jc w:val="center"/>
              <w:rPr>
                <w:rFonts w:ascii="Times New Roman" w:eastAsia="Calibri" w:hAnsi="Times New Roman" w:cs="Times New Roman"/>
              </w:rPr>
            </w:pPr>
          </w:p>
        </w:tc>
      </w:tr>
      <w:tr w:rsidR="00EA4CE3" w:rsidRPr="008A5DCB" w14:paraId="15256CF0" w14:textId="77777777" w:rsidTr="00324B93">
        <w:trPr>
          <w:trHeight w:val="315"/>
        </w:trPr>
        <w:tc>
          <w:tcPr>
            <w:tcW w:w="764" w:type="dxa"/>
            <w:shd w:val="clear" w:color="auto" w:fill="auto"/>
          </w:tcPr>
          <w:p w14:paraId="201B91AD"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13</w:t>
            </w:r>
          </w:p>
        </w:tc>
        <w:tc>
          <w:tcPr>
            <w:tcW w:w="6466" w:type="dxa"/>
            <w:shd w:val="clear" w:color="auto" w:fill="auto"/>
            <w:hideMark/>
          </w:tcPr>
          <w:p w14:paraId="5CB05231"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Балка надрессорная срок эксплуатации 6-10 лет</w:t>
            </w:r>
          </w:p>
        </w:tc>
        <w:tc>
          <w:tcPr>
            <w:tcW w:w="2976" w:type="dxa"/>
            <w:shd w:val="clear" w:color="auto" w:fill="auto"/>
            <w:vAlign w:val="center"/>
          </w:tcPr>
          <w:p w14:paraId="734E126A" w14:textId="000D5277" w:rsidR="00EA4CE3" w:rsidRPr="00477063" w:rsidRDefault="00EA4CE3" w:rsidP="00B7782F">
            <w:pPr>
              <w:ind w:right="317"/>
              <w:jc w:val="center"/>
              <w:rPr>
                <w:rFonts w:ascii="Times New Roman" w:eastAsia="Calibri" w:hAnsi="Times New Roman" w:cs="Times New Roman"/>
              </w:rPr>
            </w:pPr>
          </w:p>
        </w:tc>
      </w:tr>
      <w:tr w:rsidR="00EA4CE3" w:rsidRPr="008A5DCB" w14:paraId="0EDA6FCD" w14:textId="77777777" w:rsidTr="00324B93">
        <w:trPr>
          <w:trHeight w:val="315"/>
        </w:trPr>
        <w:tc>
          <w:tcPr>
            <w:tcW w:w="764" w:type="dxa"/>
            <w:shd w:val="clear" w:color="auto" w:fill="auto"/>
          </w:tcPr>
          <w:p w14:paraId="57D0F38D"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14</w:t>
            </w:r>
          </w:p>
        </w:tc>
        <w:tc>
          <w:tcPr>
            <w:tcW w:w="6466" w:type="dxa"/>
            <w:shd w:val="clear" w:color="auto" w:fill="auto"/>
            <w:hideMark/>
          </w:tcPr>
          <w:p w14:paraId="061C4331"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Балка надрессорная срок эксплуатации 11-15 лет</w:t>
            </w:r>
          </w:p>
        </w:tc>
        <w:tc>
          <w:tcPr>
            <w:tcW w:w="2976" w:type="dxa"/>
            <w:shd w:val="clear" w:color="auto" w:fill="auto"/>
            <w:vAlign w:val="center"/>
          </w:tcPr>
          <w:p w14:paraId="054A4F8C" w14:textId="1A214D3D" w:rsidR="00EA4CE3" w:rsidRPr="00477063" w:rsidRDefault="00EA4CE3" w:rsidP="00B7782F">
            <w:pPr>
              <w:ind w:right="317"/>
              <w:jc w:val="center"/>
              <w:rPr>
                <w:rFonts w:ascii="Times New Roman" w:eastAsia="Calibri" w:hAnsi="Times New Roman" w:cs="Times New Roman"/>
              </w:rPr>
            </w:pPr>
          </w:p>
        </w:tc>
      </w:tr>
      <w:tr w:rsidR="00EA4CE3" w:rsidRPr="008A5DCB" w14:paraId="02CF7DDF" w14:textId="77777777" w:rsidTr="00324B93">
        <w:trPr>
          <w:trHeight w:val="315"/>
        </w:trPr>
        <w:tc>
          <w:tcPr>
            <w:tcW w:w="764" w:type="dxa"/>
            <w:shd w:val="clear" w:color="auto" w:fill="auto"/>
          </w:tcPr>
          <w:p w14:paraId="6CFFB8F4"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15</w:t>
            </w:r>
          </w:p>
        </w:tc>
        <w:tc>
          <w:tcPr>
            <w:tcW w:w="6466" w:type="dxa"/>
            <w:shd w:val="clear" w:color="auto" w:fill="auto"/>
            <w:hideMark/>
          </w:tcPr>
          <w:p w14:paraId="29674C4C"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Балка надрессорная срок эксплуатации 16-20 лет</w:t>
            </w:r>
          </w:p>
        </w:tc>
        <w:tc>
          <w:tcPr>
            <w:tcW w:w="2976" w:type="dxa"/>
            <w:shd w:val="clear" w:color="auto" w:fill="auto"/>
            <w:vAlign w:val="center"/>
          </w:tcPr>
          <w:p w14:paraId="7AE6C98F" w14:textId="0A9CE4DF" w:rsidR="00EA4CE3" w:rsidRPr="00477063" w:rsidRDefault="00EA4CE3" w:rsidP="00B7782F">
            <w:pPr>
              <w:ind w:right="317"/>
              <w:jc w:val="center"/>
              <w:rPr>
                <w:rFonts w:ascii="Times New Roman" w:eastAsia="Calibri" w:hAnsi="Times New Roman" w:cs="Times New Roman"/>
              </w:rPr>
            </w:pPr>
          </w:p>
        </w:tc>
      </w:tr>
      <w:tr w:rsidR="00EA4CE3" w:rsidRPr="008A5DCB" w14:paraId="414C48F4" w14:textId="77777777" w:rsidTr="00324B93">
        <w:trPr>
          <w:trHeight w:val="315"/>
        </w:trPr>
        <w:tc>
          <w:tcPr>
            <w:tcW w:w="764" w:type="dxa"/>
            <w:shd w:val="clear" w:color="auto" w:fill="auto"/>
          </w:tcPr>
          <w:p w14:paraId="6D1C7E7E"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16</w:t>
            </w:r>
          </w:p>
        </w:tc>
        <w:tc>
          <w:tcPr>
            <w:tcW w:w="6466" w:type="dxa"/>
            <w:shd w:val="clear" w:color="auto" w:fill="auto"/>
            <w:hideMark/>
          </w:tcPr>
          <w:p w14:paraId="792DA79A"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Балка надрессорная срок эксплуатации 21-25 лет</w:t>
            </w:r>
          </w:p>
        </w:tc>
        <w:tc>
          <w:tcPr>
            <w:tcW w:w="2976" w:type="dxa"/>
            <w:shd w:val="clear" w:color="auto" w:fill="auto"/>
            <w:vAlign w:val="center"/>
          </w:tcPr>
          <w:p w14:paraId="6783AB37" w14:textId="4004F9A0" w:rsidR="00EA4CE3" w:rsidRPr="00477063" w:rsidRDefault="00EA4CE3" w:rsidP="00B7782F">
            <w:pPr>
              <w:ind w:right="317"/>
              <w:jc w:val="center"/>
              <w:rPr>
                <w:rFonts w:ascii="Times New Roman" w:eastAsia="Calibri" w:hAnsi="Times New Roman" w:cs="Times New Roman"/>
              </w:rPr>
            </w:pPr>
          </w:p>
        </w:tc>
      </w:tr>
      <w:tr w:rsidR="00EA4CE3" w:rsidRPr="008A5DCB" w14:paraId="50E72570" w14:textId="77777777" w:rsidTr="00324B93">
        <w:trPr>
          <w:trHeight w:val="315"/>
        </w:trPr>
        <w:tc>
          <w:tcPr>
            <w:tcW w:w="764" w:type="dxa"/>
            <w:shd w:val="clear" w:color="auto" w:fill="auto"/>
          </w:tcPr>
          <w:p w14:paraId="269788AA"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17</w:t>
            </w:r>
          </w:p>
        </w:tc>
        <w:tc>
          <w:tcPr>
            <w:tcW w:w="6466" w:type="dxa"/>
            <w:shd w:val="clear" w:color="auto" w:fill="auto"/>
            <w:hideMark/>
          </w:tcPr>
          <w:p w14:paraId="1E62BB4D"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Балка надрессорная срок эксплуатации 26-30 лет</w:t>
            </w:r>
          </w:p>
        </w:tc>
        <w:tc>
          <w:tcPr>
            <w:tcW w:w="2976" w:type="dxa"/>
            <w:shd w:val="clear" w:color="auto" w:fill="auto"/>
            <w:vAlign w:val="center"/>
          </w:tcPr>
          <w:p w14:paraId="4CB82EC5" w14:textId="19E942C4" w:rsidR="00EA4CE3" w:rsidRPr="00477063" w:rsidRDefault="00EA4CE3" w:rsidP="00B7782F">
            <w:pPr>
              <w:ind w:right="317"/>
              <w:jc w:val="center"/>
              <w:rPr>
                <w:rFonts w:ascii="Times New Roman" w:eastAsia="Calibri" w:hAnsi="Times New Roman" w:cs="Times New Roman"/>
              </w:rPr>
            </w:pPr>
          </w:p>
        </w:tc>
      </w:tr>
      <w:tr w:rsidR="00EA4CE3" w:rsidRPr="008A5DCB" w14:paraId="520DA992" w14:textId="77777777" w:rsidTr="00324B93">
        <w:trPr>
          <w:trHeight w:val="315"/>
        </w:trPr>
        <w:tc>
          <w:tcPr>
            <w:tcW w:w="764" w:type="dxa"/>
            <w:shd w:val="clear" w:color="auto" w:fill="auto"/>
          </w:tcPr>
          <w:p w14:paraId="4E942CC7" w14:textId="77777777" w:rsidR="00EA4CE3" w:rsidRPr="008A5DCB" w:rsidRDefault="00EA4CE3" w:rsidP="00B7782F">
            <w:pPr>
              <w:rPr>
                <w:rFonts w:ascii="Times New Roman" w:eastAsia="Calibri" w:hAnsi="Times New Roman" w:cs="Times New Roman"/>
              </w:rPr>
            </w:pPr>
            <w:r>
              <w:rPr>
                <w:rFonts w:ascii="Times New Roman" w:eastAsia="Calibri" w:hAnsi="Times New Roman" w:cs="Times New Roman"/>
              </w:rPr>
              <w:t>18</w:t>
            </w:r>
          </w:p>
        </w:tc>
        <w:tc>
          <w:tcPr>
            <w:tcW w:w="6466" w:type="dxa"/>
            <w:shd w:val="clear" w:color="auto" w:fill="auto"/>
            <w:hideMark/>
          </w:tcPr>
          <w:p w14:paraId="2586A822"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Рама боковая срок эксплуатации 1-5 лет</w:t>
            </w:r>
          </w:p>
        </w:tc>
        <w:tc>
          <w:tcPr>
            <w:tcW w:w="2976" w:type="dxa"/>
            <w:shd w:val="clear" w:color="auto" w:fill="auto"/>
            <w:vAlign w:val="center"/>
          </w:tcPr>
          <w:p w14:paraId="39ECF206" w14:textId="24B32016" w:rsidR="00EA4CE3" w:rsidRPr="00477063" w:rsidRDefault="00EA4CE3" w:rsidP="00B7782F">
            <w:pPr>
              <w:ind w:right="317"/>
              <w:jc w:val="center"/>
              <w:rPr>
                <w:rFonts w:ascii="Times New Roman" w:eastAsia="Calibri" w:hAnsi="Times New Roman" w:cs="Times New Roman"/>
              </w:rPr>
            </w:pPr>
          </w:p>
        </w:tc>
      </w:tr>
      <w:tr w:rsidR="00EA4CE3" w:rsidRPr="008A5DCB" w14:paraId="3041F370" w14:textId="77777777" w:rsidTr="00324B93">
        <w:trPr>
          <w:trHeight w:val="315"/>
        </w:trPr>
        <w:tc>
          <w:tcPr>
            <w:tcW w:w="764" w:type="dxa"/>
            <w:shd w:val="clear" w:color="auto" w:fill="auto"/>
          </w:tcPr>
          <w:p w14:paraId="712F1443"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19</w:t>
            </w:r>
          </w:p>
        </w:tc>
        <w:tc>
          <w:tcPr>
            <w:tcW w:w="6466" w:type="dxa"/>
            <w:shd w:val="clear" w:color="auto" w:fill="auto"/>
            <w:hideMark/>
          </w:tcPr>
          <w:p w14:paraId="36294075"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Рама боковая срок эксплуатации 6-10 лет</w:t>
            </w:r>
          </w:p>
        </w:tc>
        <w:tc>
          <w:tcPr>
            <w:tcW w:w="2976" w:type="dxa"/>
            <w:shd w:val="clear" w:color="auto" w:fill="auto"/>
            <w:vAlign w:val="center"/>
          </w:tcPr>
          <w:p w14:paraId="679A948E" w14:textId="06E2BF64" w:rsidR="00EA4CE3" w:rsidRPr="00477063" w:rsidRDefault="00EA4CE3" w:rsidP="00B7782F">
            <w:pPr>
              <w:ind w:right="317"/>
              <w:jc w:val="center"/>
              <w:rPr>
                <w:rFonts w:ascii="Times New Roman" w:eastAsia="Calibri" w:hAnsi="Times New Roman" w:cs="Times New Roman"/>
              </w:rPr>
            </w:pPr>
          </w:p>
        </w:tc>
      </w:tr>
      <w:tr w:rsidR="00EA4CE3" w:rsidRPr="008A5DCB" w14:paraId="7D0CC9AF" w14:textId="77777777" w:rsidTr="00324B93">
        <w:trPr>
          <w:trHeight w:val="315"/>
        </w:trPr>
        <w:tc>
          <w:tcPr>
            <w:tcW w:w="764" w:type="dxa"/>
            <w:shd w:val="clear" w:color="auto" w:fill="auto"/>
          </w:tcPr>
          <w:p w14:paraId="6D24E015"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20</w:t>
            </w:r>
          </w:p>
        </w:tc>
        <w:tc>
          <w:tcPr>
            <w:tcW w:w="6466" w:type="dxa"/>
            <w:shd w:val="clear" w:color="auto" w:fill="auto"/>
            <w:hideMark/>
          </w:tcPr>
          <w:p w14:paraId="3AB58203"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Рама боковая срок эксплуатации 11-15 лет</w:t>
            </w:r>
          </w:p>
        </w:tc>
        <w:tc>
          <w:tcPr>
            <w:tcW w:w="2976" w:type="dxa"/>
            <w:shd w:val="clear" w:color="auto" w:fill="auto"/>
            <w:vAlign w:val="center"/>
          </w:tcPr>
          <w:p w14:paraId="604974A5" w14:textId="43D5192C" w:rsidR="00EA4CE3" w:rsidRPr="00477063" w:rsidRDefault="00EA4CE3" w:rsidP="00B7782F">
            <w:pPr>
              <w:ind w:right="317"/>
              <w:jc w:val="center"/>
              <w:rPr>
                <w:rFonts w:ascii="Times New Roman" w:eastAsia="Calibri" w:hAnsi="Times New Roman" w:cs="Times New Roman"/>
              </w:rPr>
            </w:pPr>
          </w:p>
        </w:tc>
      </w:tr>
      <w:tr w:rsidR="00EA4CE3" w:rsidRPr="008A5DCB" w14:paraId="111A2BEF" w14:textId="77777777" w:rsidTr="00324B93">
        <w:trPr>
          <w:trHeight w:val="315"/>
        </w:trPr>
        <w:tc>
          <w:tcPr>
            <w:tcW w:w="764" w:type="dxa"/>
            <w:shd w:val="clear" w:color="auto" w:fill="auto"/>
          </w:tcPr>
          <w:p w14:paraId="6EA2466B"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21</w:t>
            </w:r>
          </w:p>
        </w:tc>
        <w:tc>
          <w:tcPr>
            <w:tcW w:w="6466" w:type="dxa"/>
            <w:shd w:val="clear" w:color="auto" w:fill="auto"/>
            <w:hideMark/>
          </w:tcPr>
          <w:p w14:paraId="62745CD9"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Рама боковая срок эксплуатации 16-20 лет</w:t>
            </w:r>
          </w:p>
        </w:tc>
        <w:tc>
          <w:tcPr>
            <w:tcW w:w="2976" w:type="dxa"/>
            <w:shd w:val="clear" w:color="auto" w:fill="auto"/>
            <w:vAlign w:val="center"/>
          </w:tcPr>
          <w:p w14:paraId="251AD2EA" w14:textId="61338F83" w:rsidR="00EA4CE3" w:rsidRPr="00477063" w:rsidRDefault="00EA4CE3" w:rsidP="00B7782F">
            <w:pPr>
              <w:ind w:right="317"/>
              <w:jc w:val="center"/>
              <w:rPr>
                <w:rFonts w:ascii="Times New Roman" w:eastAsia="Calibri" w:hAnsi="Times New Roman" w:cs="Times New Roman"/>
              </w:rPr>
            </w:pPr>
          </w:p>
        </w:tc>
      </w:tr>
      <w:tr w:rsidR="00EA4CE3" w:rsidRPr="008A5DCB" w14:paraId="6CD8A5F2" w14:textId="77777777" w:rsidTr="00324B93">
        <w:trPr>
          <w:trHeight w:val="315"/>
        </w:trPr>
        <w:tc>
          <w:tcPr>
            <w:tcW w:w="764" w:type="dxa"/>
            <w:shd w:val="clear" w:color="auto" w:fill="auto"/>
          </w:tcPr>
          <w:p w14:paraId="341429E5"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22</w:t>
            </w:r>
          </w:p>
        </w:tc>
        <w:tc>
          <w:tcPr>
            <w:tcW w:w="6466" w:type="dxa"/>
            <w:shd w:val="clear" w:color="auto" w:fill="auto"/>
            <w:hideMark/>
          </w:tcPr>
          <w:p w14:paraId="04980745"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Рама боковая срок эксплуатации 21-25 лет</w:t>
            </w:r>
          </w:p>
        </w:tc>
        <w:tc>
          <w:tcPr>
            <w:tcW w:w="2976" w:type="dxa"/>
            <w:shd w:val="clear" w:color="auto" w:fill="auto"/>
            <w:vAlign w:val="center"/>
          </w:tcPr>
          <w:p w14:paraId="575B83B5" w14:textId="12158F53" w:rsidR="00EA4CE3" w:rsidRPr="00477063" w:rsidRDefault="00EA4CE3" w:rsidP="00B7782F">
            <w:pPr>
              <w:ind w:right="317"/>
              <w:jc w:val="center"/>
              <w:rPr>
                <w:rFonts w:ascii="Times New Roman" w:eastAsia="Calibri" w:hAnsi="Times New Roman" w:cs="Times New Roman"/>
              </w:rPr>
            </w:pPr>
          </w:p>
        </w:tc>
      </w:tr>
      <w:tr w:rsidR="00EA4CE3" w:rsidRPr="008A5DCB" w14:paraId="0DA5B0D9" w14:textId="77777777" w:rsidTr="00324B93">
        <w:trPr>
          <w:trHeight w:val="315"/>
        </w:trPr>
        <w:tc>
          <w:tcPr>
            <w:tcW w:w="764" w:type="dxa"/>
            <w:shd w:val="clear" w:color="auto" w:fill="auto"/>
          </w:tcPr>
          <w:p w14:paraId="4E632408"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23</w:t>
            </w:r>
          </w:p>
        </w:tc>
        <w:tc>
          <w:tcPr>
            <w:tcW w:w="6466" w:type="dxa"/>
            <w:shd w:val="clear" w:color="auto" w:fill="auto"/>
            <w:hideMark/>
          </w:tcPr>
          <w:p w14:paraId="4C6A2F22"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Рама боковая срок эксплуатации 26-30 лет</w:t>
            </w:r>
          </w:p>
        </w:tc>
        <w:tc>
          <w:tcPr>
            <w:tcW w:w="2976" w:type="dxa"/>
            <w:shd w:val="clear" w:color="auto" w:fill="auto"/>
            <w:vAlign w:val="center"/>
          </w:tcPr>
          <w:p w14:paraId="209EF83B" w14:textId="60282ADB" w:rsidR="00EA4CE3" w:rsidRPr="00477063" w:rsidRDefault="00EA4CE3" w:rsidP="00B7782F">
            <w:pPr>
              <w:ind w:right="317"/>
              <w:jc w:val="center"/>
              <w:rPr>
                <w:rFonts w:ascii="Times New Roman" w:eastAsia="Calibri" w:hAnsi="Times New Roman" w:cs="Times New Roman"/>
              </w:rPr>
            </w:pPr>
          </w:p>
        </w:tc>
      </w:tr>
      <w:tr w:rsidR="00EA4CE3" w:rsidRPr="008A5DCB" w14:paraId="6396888D" w14:textId="77777777" w:rsidTr="00B7782F">
        <w:trPr>
          <w:trHeight w:val="315"/>
        </w:trPr>
        <w:tc>
          <w:tcPr>
            <w:tcW w:w="764" w:type="dxa"/>
            <w:shd w:val="clear" w:color="auto" w:fill="auto"/>
          </w:tcPr>
          <w:p w14:paraId="287E3E43"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24</w:t>
            </w:r>
          </w:p>
        </w:tc>
        <w:tc>
          <w:tcPr>
            <w:tcW w:w="6466" w:type="dxa"/>
            <w:shd w:val="clear" w:color="auto" w:fill="auto"/>
          </w:tcPr>
          <w:p w14:paraId="0E276A7B"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Поглощающий аппарат б\у Т-1</w:t>
            </w:r>
          </w:p>
        </w:tc>
        <w:tc>
          <w:tcPr>
            <w:tcW w:w="2976" w:type="dxa"/>
            <w:shd w:val="clear" w:color="auto" w:fill="auto"/>
            <w:vAlign w:val="center"/>
          </w:tcPr>
          <w:p w14:paraId="192CB7DE" w14:textId="00010D3F" w:rsidR="00EA4CE3" w:rsidRPr="00477063" w:rsidRDefault="00EA4CE3" w:rsidP="00B7782F">
            <w:pPr>
              <w:ind w:right="317"/>
              <w:jc w:val="center"/>
              <w:rPr>
                <w:rFonts w:ascii="Times New Roman" w:eastAsia="Calibri" w:hAnsi="Times New Roman" w:cs="Times New Roman"/>
              </w:rPr>
            </w:pPr>
          </w:p>
        </w:tc>
      </w:tr>
      <w:tr w:rsidR="00EA4CE3" w:rsidRPr="008A5DCB" w14:paraId="522AC75B" w14:textId="77777777" w:rsidTr="00B7782F">
        <w:trPr>
          <w:trHeight w:val="315"/>
        </w:trPr>
        <w:tc>
          <w:tcPr>
            <w:tcW w:w="764" w:type="dxa"/>
            <w:shd w:val="clear" w:color="auto" w:fill="auto"/>
          </w:tcPr>
          <w:p w14:paraId="21017F50"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26</w:t>
            </w:r>
          </w:p>
        </w:tc>
        <w:tc>
          <w:tcPr>
            <w:tcW w:w="6466" w:type="dxa"/>
            <w:shd w:val="clear" w:color="auto" w:fill="auto"/>
            <w:vAlign w:val="bottom"/>
          </w:tcPr>
          <w:p w14:paraId="517DDDBA"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Автосцепка СА-3 (б/у)</w:t>
            </w:r>
          </w:p>
        </w:tc>
        <w:tc>
          <w:tcPr>
            <w:tcW w:w="2976" w:type="dxa"/>
            <w:shd w:val="clear" w:color="auto" w:fill="auto"/>
            <w:vAlign w:val="bottom"/>
          </w:tcPr>
          <w:p w14:paraId="64B01537" w14:textId="4365DCC3" w:rsidR="00EA4CE3" w:rsidRPr="00477063" w:rsidRDefault="00EA4CE3" w:rsidP="00B7782F">
            <w:pPr>
              <w:ind w:right="317"/>
              <w:jc w:val="center"/>
              <w:rPr>
                <w:rFonts w:ascii="Times New Roman" w:eastAsia="Calibri" w:hAnsi="Times New Roman" w:cs="Times New Roman"/>
              </w:rPr>
            </w:pPr>
          </w:p>
        </w:tc>
      </w:tr>
      <w:tr w:rsidR="00EA4CE3" w:rsidRPr="008A5DCB" w14:paraId="1EB4E5E1" w14:textId="77777777" w:rsidTr="00B7782F">
        <w:trPr>
          <w:trHeight w:val="315"/>
        </w:trPr>
        <w:tc>
          <w:tcPr>
            <w:tcW w:w="764" w:type="dxa"/>
            <w:shd w:val="clear" w:color="auto" w:fill="auto"/>
          </w:tcPr>
          <w:p w14:paraId="4E2EC8DF"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27</w:t>
            </w:r>
          </w:p>
        </w:tc>
        <w:tc>
          <w:tcPr>
            <w:tcW w:w="6466" w:type="dxa"/>
            <w:shd w:val="clear" w:color="auto" w:fill="auto"/>
            <w:vAlign w:val="bottom"/>
          </w:tcPr>
          <w:p w14:paraId="73DCF28B"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Тяговый хомут автосцепки (б/у)</w:t>
            </w:r>
          </w:p>
        </w:tc>
        <w:tc>
          <w:tcPr>
            <w:tcW w:w="2976" w:type="dxa"/>
            <w:shd w:val="clear" w:color="auto" w:fill="auto"/>
            <w:vAlign w:val="bottom"/>
          </w:tcPr>
          <w:p w14:paraId="7E51AF09" w14:textId="35D30B7E" w:rsidR="00EA4CE3" w:rsidRPr="00477063" w:rsidRDefault="00EA4CE3" w:rsidP="00B7782F">
            <w:pPr>
              <w:ind w:right="317"/>
              <w:jc w:val="center"/>
              <w:rPr>
                <w:rFonts w:ascii="Times New Roman" w:eastAsia="Calibri" w:hAnsi="Times New Roman" w:cs="Times New Roman"/>
              </w:rPr>
            </w:pPr>
          </w:p>
        </w:tc>
      </w:tr>
      <w:tr w:rsidR="00EA4CE3" w:rsidRPr="008A5DCB" w14:paraId="678D065E" w14:textId="77777777" w:rsidTr="00324B93">
        <w:trPr>
          <w:trHeight w:val="364"/>
        </w:trPr>
        <w:tc>
          <w:tcPr>
            <w:tcW w:w="10206" w:type="dxa"/>
            <w:gridSpan w:val="3"/>
            <w:shd w:val="clear" w:color="auto" w:fill="auto"/>
          </w:tcPr>
          <w:p w14:paraId="1CE3BB16" w14:textId="7C6CC2A0" w:rsidR="00EA4CE3" w:rsidRPr="00477063" w:rsidRDefault="00EA4CE3" w:rsidP="00B7782F">
            <w:pPr>
              <w:rPr>
                <w:rFonts w:ascii="Times New Roman" w:eastAsia="Calibri" w:hAnsi="Times New Roman" w:cs="Times New Roman"/>
              </w:rPr>
            </w:pPr>
          </w:p>
        </w:tc>
      </w:tr>
      <w:tr w:rsidR="00EA4CE3" w:rsidRPr="008A5DCB" w14:paraId="6BC1A560" w14:textId="77777777" w:rsidTr="00324B93">
        <w:trPr>
          <w:trHeight w:val="315"/>
        </w:trPr>
        <w:tc>
          <w:tcPr>
            <w:tcW w:w="764" w:type="dxa"/>
            <w:shd w:val="clear" w:color="auto" w:fill="auto"/>
            <w:hideMark/>
          </w:tcPr>
          <w:p w14:paraId="283A3A03"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1</w:t>
            </w:r>
          </w:p>
        </w:tc>
        <w:tc>
          <w:tcPr>
            <w:tcW w:w="6466" w:type="dxa"/>
            <w:shd w:val="clear" w:color="auto" w:fill="auto"/>
            <w:vAlign w:val="bottom"/>
            <w:hideMark/>
          </w:tcPr>
          <w:p w14:paraId="5CD05436" w14:textId="77777777" w:rsidR="00EA4CE3" w:rsidRPr="008A5DCB" w:rsidRDefault="00EA4CE3" w:rsidP="00B7782F">
            <w:pPr>
              <w:ind w:right="317"/>
              <w:rPr>
                <w:rFonts w:ascii="Times New Roman" w:eastAsia="Calibri" w:hAnsi="Times New Roman" w:cs="Times New Roman"/>
              </w:rPr>
            </w:pPr>
            <w:r w:rsidRPr="008A5DCB">
              <w:rPr>
                <w:rFonts w:ascii="Times New Roman" w:eastAsia="Calibri" w:hAnsi="Times New Roman" w:cs="Times New Roman"/>
              </w:rPr>
              <w:t>Рама боковая</w:t>
            </w:r>
          </w:p>
        </w:tc>
        <w:tc>
          <w:tcPr>
            <w:tcW w:w="2976" w:type="dxa"/>
            <w:shd w:val="clear" w:color="auto" w:fill="auto"/>
            <w:vAlign w:val="bottom"/>
          </w:tcPr>
          <w:p w14:paraId="3F3B94A0" w14:textId="73737CDE" w:rsidR="00EA4CE3" w:rsidRPr="00477063" w:rsidRDefault="00EA4CE3" w:rsidP="00B7782F">
            <w:pPr>
              <w:ind w:right="317"/>
              <w:jc w:val="center"/>
              <w:rPr>
                <w:rFonts w:ascii="Times New Roman" w:eastAsia="Calibri" w:hAnsi="Times New Roman" w:cs="Times New Roman"/>
                <w:highlight w:val="yellow"/>
              </w:rPr>
            </w:pPr>
          </w:p>
        </w:tc>
      </w:tr>
      <w:tr w:rsidR="00EA4CE3" w:rsidRPr="008A5DCB" w14:paraId="30A5A12A" w14:textId="77777777" w:rsidTr="00324B93">
        <w:trPr>
          <w:trHeight w:val="315"/>
        </w:trPr>
        <w:tc>
          <w:tcPr>
            <w:tcW w:w="764" w:type="dxa"/>
            <w:shd w:val="clear" w:color="auto" w:fill="auto"/>
            <w:hideMark/>
          </w:tcPr>
          <w:p w14:paraId="7EF23940"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2</w:t>
            </w:r>
          </w:p>
        </w:tc>
        <w:tc>
          <w:tcPr>
            <w:tcW w:w="6466" w:type="dxa"/>
            <w:shd w:val="clear" w:color="auto" w:fill="auto"/>
            <w:vAlign w:val="bottom"/>
            <w:hideMark/>
          </w:tcPr>
          <w:p w14:paraId="2D8B4350" w14:textId="77777777" w:rsidR="00EA4CE3" w:rsidRPr="008A5DCB" w:rsidRDefault="00EA4CE3" w:rsidP="00B7782F">
            <w:pPr>
              <w:ind w:right="317"/>
              <w:rPr>
                <w:rFonts w:ascii="Times New Roman" w:eastAsia="Calibri" w:hAnsi="Times New Roman" w:cs="Times New Roman"/>
              </w:rPr>
            </w:pPr>
            <w:r w:rsidRPr="008A5DCB">
              <w:rPr>
                <w:rFonts w:ascii="Times New Roman" w:eastAsia="Calibri" w:hAnsi="Times New Roman" w:cs="Times New Roman"/>
              </w:rPr>
              <w:t>Балка надрессорная</w:t>
            </w:r>
          </w:p>
        </w:tc>
        <w:tc>
          <w:tcPr>
            <w:tcW w:w="2976" w:type="dxa"/>
            <w:shd w:val="clear" w:color="auto" w:fill="auto"/>
            <w:vAlign w:val="bottom"/>
          </w:tcPr>
          <w:p w14:paraId="52A21FAA" w14:textId="308A3D85" w:rsidR="00EA4CE3" w:rsidRPr="00477063" w:rsidRDefault="00EA4CE3" w:rsidP="00B7782F">
            <w:pPr>
              <w:ind w:right="317"/>
              <w:jc w:val="center"/>
              <w:rPr>
                <w:rFonts w:ascii="Times New Roman" w:eastAsia="Calibri" w:hAnsi="Times New Roman" w:cs="Times New Roman"/>
                <w:highlight w:val="yellow"/>
              </w:rPr>
            </w:pPr>
          </w:p>
        </w:tc>
      </w:tr>
      <w:tr w:rsidR="00EA4CE3" w:rsidRPr="008A5DCB" w14:paraId="15526FA4" w14:textId="77777777" w:rsidTr="00324B93">
        <w:trPr>
          <w:trHeight w:val="315"/>
        </w:trPr>
        <w:tc>
          <w:tcPr>
            <w:tcW w:w="764" w:type="dxa"/>
            <w:shd w:val="clear" w:color="auto" w:fill="auto"/>
            <w:hideMark/>
          </w:tcPr>
          <w:p w14:paraId="5D248B04"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3</w:t>
            </w:r>
          </w:p>
        </w:tc>
        <w:tc>
          <w:tcPr>
            <w:tcW w:w="6466" w:type="dxa"/>
            <w:shd w:val="clear" w:color="auto" w:fill="auto"/>
            <w:vAlign w:val="center"/>
            <w:hideMark/>
          </w:tcPr>
          <w:p w14:paraId="5DF61296" w14:textId="77777777" w:rsidR="00EA4CE3" w:rsidRPr="008A5DCB" w:rsidRDefault="00EA4CE3" w:rsidP="00B7782F">
            <w:pPr>
              <w:ind w:right="317"/>
              <w:rPr>
                <w:rFonts w:ascii="Times New Roman" w:eastAsia="Calibri" w:hAnsi="Times New Roman" w:cs="Times New Roman"/>
              </w:rPr>
            </w:pPr>
            <w:r w:rsidRPr="008A5DCB">
              <w:rPr>
                <w:rFonts w:ascii="Times New Roman" w:eastAsia="Calibri" w:hAnsi="Times New Roman" w:cs="Times New Roman"/>
              </w:rPr>
              <w:t>Пара колесная обод 29 мм и менее</w:t>
            </w:r>
            <w:r>
              <w:rPr>
                <w:rFonts w:ascii="Times New Roman" w:eastAsia="Calibri" w:hAnsi="Times New Roman" w:cs="Times New Roman"/>
              </w:rPr>
              <w:t xml:space="preserve"> РУ1Ш</w:t>
            </w:r>
          </w:p>
        </w:tc>
        <w:tc>
          <w:tcPr>
            <w:tcW w:w="2976" w:type="dxa"/>
            <w:shd w:val="clear" w:color="auto" w:fill="auto"/>
            <w:vAlign w:val="bottom"/>
          </w:tcPr>
          <w:p w14:paraId="4433E12E" w14:textId="4266EE4F" w:rsidR="00EA4CE3" w:rsidRPr="00477063" w:rsidRDefault="00EA4CE3" w:rsidP="00B7782F">
            <w:pPr>
              <w:ind w:right="317"/>
              <w:jc w:val="center"/>
              <w:rPr>
                <w:rFonts w:ascii="Times New Roman" w:eastAsia="Calibri" w:hAnsi="Times New Roman" w:cs="Times New Roman"/>
                <w:highlight w:val="yellow"/>
              </w:rPr>
            </w:pPr>
          </w:p>
        </w:tc>
      </w:tr>
      <w:tr w:rsidR="00EA4CE3" w:rsidRPr="008A5DCB" w14:paraId="0A9B2425" w14:textId="77777777" w:rsidTr="00B7782F">
        <w:trPr>
          <w:trHeight w:val="315"/>
        </w:trPr>
        <w:tc>
          <w:tcPr>
            <w:tcW w:w="764" w:type="dxa"/>
            <w:shd w:val="clear" w:color="auto" w:fill="auto"/>
          </w:tcPr>
          <w:p w14:paraId="16919676"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4</w:t>
            </w:r>
          </w:p>
        </w:tc>
        <w:tc>
          <w:tcPr>
            <w:tcW w:w="6466" w:type="dxa"/>
            <w:shd w:val="clear" w:color="auto" w:fill="auto"/>
            <w:vAlign w:val="center"/>
          </w:tcPr>
          <w:p w14:paraId="6A45E2F7" w14:textId="77777777" w:rsidR="00EA4CE3" w:rsidRPr="008A5DCB" w:rsidRDefault="00EA4CE3" w:rsidP="00B7782F">
            <w:pPr>
              <w:ind w:right="317"/>
              <w:rPr>
                <w:rFonts w:ascii="Times New Roman" w:eastAsia="Calibri" w:hAnsi="Times New Roman" w:cs="Times New Roman"/>
              </w:rPr>
            </w:pPr>
            <w:r w:rsidRPr="008A5DCB">
              <w:rPr>
                <w:rFonts w:ascii="Times New Roman" w:eastAsia="Calibri" w:hAnsi="Times New Roman" w:cs="Times New Roman"/>
              </w:rPr>
              <w:t>Пара колесная обод 29 мм и менее</w:t>
            </w:r>
            <w:r>
              <w:rPr>
                <w:rFonts w:ascii="Times New Roman" w:eastAsia="Calibri" w:hAnsi="Times New Roman" w:cs="Times New Roman"/>
              </w:rPr>
              <w:t xml:space="preserve"> РУ1</w:t>
            </w:r>
          </w:p>
        </w:tc>
        <w:tc>
          <w:tcPr>
            <w:tcW w:w="2976" w:type="dxa"/>
            <w:shd w:val="clear" w:color="auto" w:fill="auto"/>
            <w:vAlign w:val="bottom"/>
          </w:tcPr>
          <w:p w14:paraId="1620FD1E" w14:textId="01D1221F" w:rsidR="00EA4CE3" w:rsidRPr="006F1FD9" w:rsidRDefault="00EA4CE3" w:rsidP="00B7782F">
            <w:pPr>
              <w:ind w:right="317"/>
              <w:jc w:val="center"/>
              <w:rPr>
                <w:rFonts w:ascii="Times New Roman" w:eastAsia="Calibri" w:hAnsi="Times New Roman" w:cs="Times New Roman"/>
              </w:rPr>
            </w:pPr>
          </w:p>
        </w:tc>
      </w:tr>
      <w:tr w:rsidR="00EA4CE3" w:rsidRPr="008A5DCB" w14:paraId="548175FC" w14:textId="77777777" w:rsidTr="00324B93">
        <w:trPr>
          <w:trHeight w:val="315"/>
        </w:trPr>
        <w:tc>
          <w:tcPr>
            <w:tcW w:w="764" w:type="dxa"/>
            <w:shd w:val="clear" w:color="auto" w:fill="auto"/>
            <w:hideMark/>
          </w:tcPr>
          <w:p w14:paraId="7CC6546A" w14:textId="77777777" w:rsidR="00EA4CE3" w:rsidRPr="008A5DCB" w:rsidRDefault="00EA4CE3" w:rsidP="00B7782F">
            <w:pPr>
              <w:rPr>
                <w:rFonts w:ascii="Times New Roman" w:eastAsia="Calibri" w:hAnsi="Times New Roman" w:cs="Times New Roman"/>
              </w:rPr>
            </w:pPr>
            <w:r w:rsidRPr="008A5DCB">
              <w:rPr>
                <w:rFonts w:ascii="Times New Roman" w:eastAsia="Calibri" w:hAnsi="Times New Roman" w:cs="Times New Roman"/>
              </w:rPr>
              <w:t>5</w:t>
            </w:r>
          </w:p>
        </w:tc>
        <w:tc>
          <w:tcPr>
            <w:tcW w:w="6466" w:type="dxa"/>
            <w:shd w:val="clear" w:color="auto" w:fill="auto"/>
            <w:vAlign w:val="bottom"/>
            <w:hideMark/>
          </w:tcPr>
          <w:p w14:paraId="5FA15074" w14:textId="77777777" w:rsidR="00EA4CE3" w:rsidRPr="008A5DCB" w:rsidRDefault="00EA4CE3" w:rsidP="00B7782F">
            <w:pPr>
              <w:ind w:right="317"/>
              <w:rPr>
                <w:rFonts w:ascii="Times New Roman" w:eastAsia="Calibri" w:hAnsi="Times New Roman" w:cs="Times New Roman"/>
              </w:rPr>
            </w:pPr>
            <w:r w:rsidRPr="008A5DCB">
              <w:rPr>
                <w:rFonts w:ascii="Times New Roman" w:eastAsia="Calibri" w:hAnsi="Times New Roman" w:cs="Times New Roman"/>
              </w:rPr>
              <w:t>Автосцепка СА-3</w:t>
            </w:r>
          </w:p>
        </w:tc>
        <w:tc>
          <w:tcPr>
            <w:tcW w:w="2976" w:type="dxa"/>
            <w:shd w:val="clear" w:color="auto" w:fill="auto"/>
            <w:vAlign w:val="bottom"/>
          </w:tcPr>
          <w:p w14:paraId="4A986C59" w14:textId="4F16B56F" w:rsidR="00EA4CE3" w:rsidRPr="00477063" w:rsidRDefault="00EA4CE3" w:rsidP="00B7782F">
            <w:pPr>
              <w:ind w:right="317"/>
              <w:jc w:val="center"/>
              <w:rPr>
                <w:rFonts w:ascii="Times New Roman" w:eastAsia="Calibri" w:hAnsi="Times New Roman" w:cs="Times New Roman"/>
                <w:highlight w:val="yellow"/>
              </w:rPr>
            </w:pPr>
          </w:p>
        </w:tc>
      </w:tr>
      <w:tr w:rsidR="00EA4CE3" w:rsidRPr="008A5DCB" w14:paraId="505187F5" w14:textId="77777777" w:rsidTr="00324B93">
        <w:trPr>
          <w:trHeight w:val="315"/>
        </w:trPr>
        <w:tc>
          <w:tcPr>
            <w:tcW w:w="764" w:type="dxa"/>
            <w:shd w:val="clear" w:color="auto" w:fill="auto"/>
            <w:hideMark/>
          </w:tcPr>
          <w:p w14:paraId="059834B8" w14:textId="77777777" w:rsidR="00EA4CE3" w:rsidRPr="008A5DCB" w:rsidRDefault="00EA4CE3" w:rsidP="00B7782F">
            <w:pPr>
              <w:rPr>
                <w:rFonts w:ascii="Times New Roman" w:eastAsia="Calibri" w:hAnsi="Times New Roman" w:cs="Times New Roman"/>
              </w:rPr>
            </w:pPr>
            <w:r>
              <w:rPr>
                <w:rFonts w:ascii="Times New Roman" w:eastAsia="Calibri" w:hAnsi="Times New Roman" w:cs="Times New Roman"/>
              </w:rPr>
              <w:t>6</w:t>
            </w:r>
          </w:p>
        </w:tc>
        <w:tc>
          <w:tcPr>
            <w:tcW w:w="6466" w:type="dxa"/>
            <w:shd w:val="clear" w:color="auto" w:fill="auto"/>
            <w:vAlign w:val="bottom"/>
            <w:hideMark/>
          </w:tcPr>
          <w:p w14:paraId="3B2B2719" w14:textId="77777777" w:rsidR="00EA4CE3" w:rsidRPr="008A5DCB" w:rsidRDefault="00EA4CE3" w:rsidP="00B7782F">
            <w:pPr>
              <w:ind w:right="317"/>
              <w:rPr>
                <w:rFonts w:ascii="Times New Roman" w:eastAsia="Calibri" w:hAnsi="Times New Roman" w:cs="Times New Roman"/>
              </w:rPr>
            </w:pPr>
            <w:r w:rsidRPr="008A5DCB">
              <w:rPr>
                <w:rFonts w:ascii="Times New Roman" w:eastAsia="Calibri" w:hAnsi="Times New Roman" w:cs="Times New Roman"/>
              </w:rPr>
              <w:t>Поглощающий аппарат</w:t>
            </w:r>
          </w:p>
        </w:tc>
        <w:tc>
          <w:tcPr>
            <w:tcW w:w="2976" w:type="dxa"/>
            <w:shd w:val="clear" w:color="auto" w:fill="auto"/>
            <w:vAlign w:val="bottom"/>
          </w:tcPr>
          <w:p w14:paraId="0187C307" w14:textId="453720E3" w:rsidR="00EA4CE3" w:rsidRPr="00477063" w:rsidRDefault="00EA4CE3" w:rsidP="00B7782F">
            <w:pPr>
              <w:ind w:right="317"/>
              <w:jc w:val="center"/>
              <w:rPr>
                <w:rFonts w:ascii="Times New Roman" w:eastAsia="Calibri" w:hAnsi="Times New Roman" w:cs="Times New Roman"/>
                <w:highlight w:val="yellow"/>
              </w:rPr>
            </w:pPr>
          </w:p>
        </w:tc>
      </w:tr>
    </w:tbl>
    <w:bookmarkEnd w:id="15"/>
    <w:p w14:paraId="63D39FFE" w14:textId="2C8540DD" w:rsidR="006C4C5A" w:rsidRDefault="009C11B6" w:rsidP="006C4C5A">
      <w:pPr>
        <w:rPr>
          <w:rFonts w:ascii="Times New Roman" w:hAnsi="Times New Roman" w:cs="Times New Roman"/>
          <w:sz w:val="22"/>
          <w:szCs w:val="22"/>
        </w:rPr>
      </w:pPr>
      <w:r w:rsidRPr="009C11B6">
        <w:rPr>
          <w:rFonts w:ascii="Times New Roman" w:hAnsi="Times New Roman" w:cs="Times New Roman"/>
          <w:sz w:val="22"/>
          <w:szCs w:val="22"/>
        </w:rPr>
        <w:t xml:space="preserve">*цены зафиксированы на выкуп исключительно на территории РФ. </w:t>
      </w:r>
    </w:p>
    <w:p w14:paraId="782A7651" w14:textId="77777777" w:rsidR="009C11B6" w:rsidRPr="009C11B6" w:rsidRDefault="009C11B6" w:rsidP="006C4C5A">
      <w:pPr>
        <w:rPr>
          <w:rFonts w:ascii="Times New Roman" w:hAnsi="Times New Roman" w:cs="Times New Roman"/>
          <w:sz w:val="22"/>
          <w:szCs w:val="22"/>
        </w:rPr>
      </w:pPr>
    </w:p>
    <w:p w14:paraId="48ADB2A8" w14:textId="77777777" w:rsidR="00933892" w:rsidRPr="00435756" w:rsidRDefault="00933892" w:rsidP="00933892">
      <w:pPr>
        <w:spacing w:line="230" w:lineRule="exact"/>
        <w:rPr>
          <w:rFonts w:ascii="Times New Roman" w:eastAsia="Times New Roman" w:hAnsi="Times New Roman" w:cs="Times New Roman"/>
          <w:b/>
          <w:bCs/>
          <w:color w:val="auto"/>
          <w:lang w:bidi="ar-SA"/>
        </w:rPr>
      </w:pPr>
      <w:r w:rsidRPr="00435756">
        <w:rPr>
          <w:rFonts w:ascii="Times New Roman" w:eastAsia="Times New Roman" w:hAnsi="Times New Roman" w:cs="Times New Roman"/>
          <w:b/>
          <w:bCs/>
          <w:color w:val="auto"/>
          <w:lang w:bidi="ar-SA"/>
        </w:rPr>
        <w:t>Принципал:                                                                        Агент:</w:t>
      </w:r>
    </w:p>
    <w:p w14:paraId="4AABB9A3" w14:textId="77777777" w:rsidR="00933892" w:rsidRPr="00435756" w:rsidRDefault="00933892" w:rsidP="00933892">
      <w:pPr>
        <w:spacing w:line="230" w:lineRule="exact"/>
        <w:rPr>
          <w:rFonts w:ascii="Times New Roman" w:eastAsia="Times New Roman" w:hAnsi="Times New Roman" w:cs="Times New Roman"/>
          <w:b/>
          <w:bCs/>
          <w:color w:val="auto"/>
          <w:lang w:bidi="ar-SA"/>
        </w:rPr>
      </w:pPr>
    </w:p>
    <w:p w14:paraId="38FD7D8E" w14:textId="5CFDD0DB" w:rsidR="006B03D9" w:rsidRDefault="00933892" w:rsidP="006B03D9">
      <w:pPr>
        <w:rPr>
          <w:rFonts w:ascii="Times New Roman" w:eastAsia="Times New Roman" w:hAnsi="Times New Roman" w:cs="Times New Roman"/>
          <w:b/>
          <w:bCs/>
          <w:color w:val="auto"/>
        </w:rPr>
      </w:pPr>
      <w:r w:rsidRPr="00435756">
        <w:rPr>
          <w:rFonts w:ascii="Times New Roman" w:eastAsia="Times New Roman" w:hAnsi="Times New Roman" w:cs="Times New Roman"/>
          <w:b/>
          <w:color w:val="auto"/>
        </w:rPr>
        <w:t xml:space="preserve">_________________ </w:t>
      </w:r>
      <w:r w:rsidR="00D675E9">
        <w:rPr>
          <w:rFonts w:ascii="Times New Roman" w:hAnsi="Times New Roman" w:cs="Times New Roman"/>
          <w:b/>
        </w:rPr>
        <w:t>_____________</w:t>
      </w:r>
      <w:r w:rsidR="003C58D4" w:rsidRPr="00435756">
        <w:rPr>
          <w:rFonts w:ascii="Times New Roman" w:eastAsia="Times New Roman" w:hAnsi="Times New Roman" w:cs="Times New Roman"/>
          <w:b/>
          <w:color w:val="auto"/>
        </w:rPr>
        <w:t xml:space="preserve">                </w:t>
      </w:r>
      <w:r w:rsidRPr="00435756">
        <w:rPr>
          <w:rFonts w:ascii="Times New Roman" w:eastAsia="Times New Roman" w:hAnsi="Times New Roman" w:cs="Times New Roman"/>
          <w:b/>
          <w:color w:val="auto"/>
        </w:rPr>
        <w:t xml:space="preserve">                  </w:t>
      </w:r>
      <w:r w:rsidR="003C58D4">
        <w:rPr>
          <w:rFonts w:ascii="Times New Roman" w:eastAsia="Times New Roman" w:hAnsi="Times New Roman" w:cs="Times New Roman"/>
          <w:b/>
          <w:color w:val="auto"/>
        </w:rPr>
        <w:t xml:space="preserve"> </w:t>
      </w:r>
      <w:r w:rsidRPr="00435756">
        <w:rPr>
          <w:rFonts w:ascii="Times New Roman" w:eastAsia="Times New Roman" w:hAnsi="Times New Roman" w:cs="Times New Roman"/>
          <w:b/>
          <w:color w:val="auto"/>
        </w:rPr>
        <w:t xml:space="preserve">________________ </w:t>
      </w:r>
      <w:r w:rsidR="00F67DDC">
        <w:rPr>
          <w:rFonts w:ascii="Times New Roman" w:eastAsia="Times New Roman" w:hAnsi="Times New Roman" w:cs="Times New Roman"/>
          <w:b/>
          <w:bCs/>
          <w:color w:val="auto"/>
        </w:rPr>
        <w:t>О.А. Холодкова</w:t>
      </w:r>
    </w:p>
    <w:p w14:paraId="6FC6742B" w14:textId="77777777" w:rsidR="006B03D9" w:rsidRDefault="006B03D9" w:rsidP="006B03D9">
      <w:pPr>
        <w:rPr>
          <w:rFonts w:ascii="Times New Roman" w:eastAsia="Times New Roman" w:hAnsi="Times New Roman" w:cs="Times New Roman"/>
          <w:b/>
          <w:bCs/>
          <w:color w:val="auto"/>
        </w:rPr>
      </w:pPr>
    </w:p>
    <w:p w14:paraId="2B638FAE" w14:textId="77777777" w:rsidR="006B03D9" w:rsidRDefault="006B03D9" w:rsidP="006B03D9">
      <w:pPr>
        <w:rPr>
          <w:rFonts w:ascii="Times New Roman" w:eastAsia="Times New Roman" w:hAnsi="Times New Roman" w:cs="Times New Roman"/>
          <w:b/>
          <w:bCs/>
          <w:color w:val="auto"/>
        </w:rPr>
      </w:pPr>
    </w:p>
    <w:p w14:paraId="069A8452" w14:textId="77777777" w:rsidR="005C08DF" w:rsidRDefault="005C08DF" w:rsidP="006B03D9">
      <w:pPr>
        <w:rPr>
          <w:rFonts w:ascii="Times New Roman" w:eastAsia="Times New Roman" w:hAnsi="Times New Roman" w:cs="Times New Roman"/>
          <w:b/>
          <w:bCs/>
          <w:color w:val="auto"/>
        </w:rPr>
      </w:pPr>
    </w:p>
    <w:p w14:paraId="6A374AA9" w14:textId="2BF135F0" w:rsidR="00D6237E" w:rsidRPr="00435756" w:rsidRDefault="00D6237E" w:rsidP="005C08DF">
      <w:pPr>
        <w:jc w:val="right"/>
        <w:rPr>
          <w:rFonts w:ascii="Times New Roman" w:eastAsia="Times New Roman" w:hAnsi="Times New Roman" w:cs="Times New Roman"/>
          <w:b/>
          <w:lang w:bidi="ar-SA"/>
        </w:rPr>
      </w:pPr>
      <w:r>
        <w:rPr>
          <w:rFonts w:ascii="Times New Roman" w:eastAsia="Times New Roman" w:hAnsi="Times New Roman" w:cs="Times New Roman"/>
          <w:b/>
          <w:bCs/>
          <w:color w:val="auto"/>
        </w:rPr>
        <w:t xml:space="preserve">                                      </w:t>
      </w:r>
      <w:r>
        <w:rPr>
          <w:rFonts w:ascii="Times New Roman" w:eastAsia="Times New Roman" w:hAnsi="Times New Roman" w:cs="Times New Roman"/>
          <w:b/>
          <w:lang w:bidi="ar-SA"/>
        </w:rPr>
        <w:t xml:space="preserve">                                                           Приложение №</w:t>
      </w:r>
      <w:r w:rsidR="00D675E9">
        <w:rPr>
          <w:rFonts w:ascii="Times New Roman" w:eastAsia="Times New Roman" w:hAnsi="Times New Roman" w:cs="Times New Roman"/>
          <w:b/>
          <w:lang w:bidi="ar-SA"/>
        </w:rPr>
        <w:t>6</w:t>
      </w:r>
    </w:p>
    <w:p w14:paraId="6638360B" w14:textId="77777777" w:rsidR="00D6237E" w:rsidRPr="00435756" w:rsidRDefault="00D6237E" w:rsidP="005C08DF">
      <w:pPr>
        <w:spacing w:line="283" w:lineRule="exact"/>
        <w:ind w:right="-1"/>
        <w:jc w:val="right"/>
        <w:rPr>
          <w:rFonts w:ascii="Times New Roman" w:eastAsia="Times New Roman" w:hAnsi="Times New Roman" w:cs="Times New Roman"/>
          <w:b/>
          <w:lang w:bidi="ar-SA"/>
        </w:rPr>
      </w:pPr>
      <w:r w:rsidRPr="00435756">
        <w:rPr>
          <w:rFonts w:ascii="Times New Roman" w:eastAsia="Times New Roman" w:hAnsi="Times New Roman" w:cs="Times New Roman"/>
          <w:b/>
          <w:lang w:bidi="ar-SA"/>
        </w:rPr>
        <w:t xml:space="preserve">                                                                                                 к агентскому Договору</w:t>
      </w:r>
    </w:p>
    <w:p w14:paraId="2C0AB0CE" w14:textId="73A15AE1" w:rsidR="006042E0" w:rsidRDefault="008A02F2" w:rsidP="003C58D4">
      <w:pPr>
        <w:jc w:val="right"/>
      </w:pPr>
      <w:r w:rsidRPr="008C1CE6">
        <w:rPr>
          <w:rFonts w:ascii="Times New Roman" w:eastAsia="Times New Roman" w:hAnsi="Times New Roman" w:cs="Times New Roman"/>
          <w:b/>
          <w:bCs/>
          <w:color w:val="auto"/>
          <w:lang w:bidi="ar-SA"/>
        </w:rPr>
        <w:t>№</w:t>
      </w:r>
      <w:r w:rsidR="00D675E9">
        <w:rPr>
          <w:rFonts w:ascii="Times New Roman" w:eastAsia="Times New Roman" w:hAnsi="Times New Roman" w:cs="Times New Roman"/>
          <w:b/>
          <w:bCs/>
          <w:shd w:val="clear" w:color="auto" w:fill="FFFFFF"/>
          <w:lang w:bidi="ar-SA"/>
        </w:rPr>
        <w:t>_____</w:t>
      </w:r>
      <w:r w:rsidR="003C58D4">
        <w:rPr>
          <w:rFonts w:ascii="Times New Roman" w:eastAsia="Times New Roman" w:hAnsi="Times New Roman" w:cs="Times New Roman"/>
          <w:b/>
          <w:bCs/>
          <w:shd w:val="clear" w:color="auto" w:fill="FFFFFF"/>
          <w:lang w:bidi="ar-SA"/>
        </w:rPr>
        <w:t>/2</w:t>
      </w:r>
      <w:r w:rsidR="00D675E9">
        <w:rPr>
          <w:rFonts w:ascii="Times New Roman" w:eastAsia="Times New Roman" w:hAnsi="Times New Roman" w:cs="Times New Roman"/>
          <w:b/>
          <w:bCs/>
          <w:shd w:val="clear" w:color="auto" w:fill="FFFFFF"/>
          <w:lang w:bidi="ar-SA"/>
        </w:rPr>
        <w:t>3</w:t>
      </w:r>
      <w:r w:rsidR="003C58D4">
        <w:rPr>
          <w:rFonts w:ascii="Times New Roman" w:eastAsia="Times New Roman" w:hAnsi="Times New Roman" w:cs="Times New Roman"/>
          <w:b/>
          <w:bCs/>
          <w:shd w:val="clear" w:color="auto" w:fill="FFFFFF"/>
          <w:lang w:bidi="ar-SA"/>
        </w:rPr>
        <w:t>/ИВС</w:t>
      </w:r>
      <w:r w:rsidR="003C58D4" w:rsidRPr="003300EC">
        <w:rPr>
          <w:rFonts w:ascii="Times New Roman" w:eastAsia="Times New Roman" w:hAnsi="Times New Roman" w:cs="Times New Roman"/>
          <w:b/>
          <w:bCs/>
          <w:shd w:val="clear" w:color="auto" w:fill="FFFFFF"/>
          <w:lang w:bidi="ar-SA"/>
        </w:rPr>
        <w:t xml:space="preserve"> от </w:t>
      </w:r>
      <w:r w:rsidR="00D675E9">
        <w:rPr>
          <w:rFonts w:ascii="Times New Roman" w:eastAsia="Times New Roman" w:hAnsi="Times New Roman" w:cs="Times New Roman"/>
          <w:b/>
          <w:bCs/>
          <w:lang w:bidi="ar-SA"/>
        </w:rPr>
        <w:t xml:space="preserve">____ </w:t>
      </w:r>
      <w:r w:rsidR="003C58D4">
        <w:rPr>
          <w:rFonts w:ascii="Times New Roman" w:eastAsia="Times New Roman" w:hAnsi="Times New Roman" w:cs="Times New Roman"/>
          <w:b/>
          <w:bCs/>
          <w:shd w:val="clear" w:color="auto" w:fill="FFFFFF"/>
          <w:lang w:bidi="ar-SA"/>
        </w:rPr>
        <w:t>202</w:t>
      </w:r>
      <w:r w:rsidR="00D675E9">
        <w:rPr>
          <w:rFonts w:ascii="Times New Roman" w:eastAsia="Times New Roman" w:hAnsi="Times New Roman" w:cs="Times New Roman"/>
          <w:b/>
          <w:bCs/>
          <w:shd w:val="clear" w:color="auto" w:fill="FFFFFF"/>
          <w:lang w:bidi="ar-SA"/>
        </w:rPr>
        <w:t>3</w:t>
      </w:r>
      <w:r w:rsidR="003C58D4">
        <w:rPr>
          <w:rFonts w:ascii="Times New Roman" w:eastAsia="Times New Roman" w:hAnsi="Times New Roman" w:cs="Times New Roman"/>
          <w:b/>
          <w:bCs/>
          <w:shd w:val="clear" w:color="auto" w:fill="FFFFFF"/>
          <w:lang w:bidi="ar-SA"/>
        </w:rPr>
        <w:t>г.</w:t>
      </w:r>
    </w:p>
    <w:p w14:paraId="312DABD3" w14:textId="77777777" w:rsidR="006042E0" w:rsidRDefault="006042E0" w:rsidP="00D6237E">
      <w:pPr>
        <w:jc w:val="center"/>
      </w:pPr>
    </w:p>
    <w:p w14:paraId="40258117" w14:textId="77777777" w:rsidR="006042E0" w:rsidRDefault="006042E0" w:rsidP="00D6237E">
      <w:pPr>
        <w:jc w:val="center"/>
      </w:pPr>
    </w:p>
    <w:p w14:paraId="79D6151C" w14:textId="77777777" w:rsidR="006042E0" w:rsidRDefault="006042E0" w:rsidP="00D6237E">
      <w:pPr>
        <w:jc w:val="center"/>
      </w:pPr>
    </w:p>
    <w:p w14:paraId="24F4D77F" w14:textId="77777777" w:rsidR="007A7F22" w:rsidRPr="00A36035" w:rsidRDefault="006042E0" w:rsidP="00D6237E">
      <w:pPr>
        <w:jc w:val="center"/>
        <w:rPr>
          <w:rFonts w:ascii="Times New Roman" w:hAnsi="Times New Roman"/>
          <w:b/>
        </w:rPr>
      </w:pPr>
      <w:r w:rsidRPr="00A36035">
        <w:rPr>
          <w:rFonts w:ascii="Times New Roman" w:hAnsi="Times New Roman"/>
          <w:b/>
        </w:rPr>
        <w:t>ФОРМА</w:t>
      </w:r>
    </w:p>
    <w:p w14:paraId="5FFBF495" w14:textId="77777777" w:rsidR="007A7F22" w:rsidRDefault="007A7F22" w:rsidP="00D6237E">
      <w:pPr>
        <w:jc w:val="center"/>
      </w:pPr>
    </w:p>
    <w:p w14:paraId="5FE2E2FA" w14:textId="77777777" w:rsidR="00A36035" w:rsidRPr="00623154" w:rsidRDefault="00A36035" w:rsidP="00A36035">
      <w:pPr>
        <w:jc w:val="center"/>
        <w:rPr>
          <w:rFonts w:ascii="Times New Roman" w:hAnsi="Times New Roman"/>
        </w:rPr>
      </w:pPr>
      <w:r w:rsidRPr="00623154">
        <w:rPr>
          <w:rFonts w:ascii="Times New Roman" w:hAnsi="Times New Roman"/>
        </w:rPr>
        <w:t>Поручение №__</w:t>
      </w:r>
    </w:p>
    <w:p w14:paraId="1E2A6B69" w14:textId="77777777" w:rsidR="00A36035" w:rsidRDefault="00A36035" w:rsidP="00A36035">
      <w:pPr>
        <w:jc w:val="center"/>
      </w:pPr>
    </w:p>
    <w:p w14:paraId="5C6765C6" w14:textId="77777777" w:rsidR="00A36035" w:rsidRDefault="00A36035" w:rsidP="00A36035">
      <w:pPr>
        <w:ind w:firstLine="708"/>
        <w:jc w:val="both"/>
        <w:rPr>
          <w:rFonts w:ascii="Times New Roman" w:hAnsi="Times New Roman"/>
        </w:rPr>
      </w:pPr>
      <w:r>
        <w:rPr>
          <w:rFonts w:ascii="Times New Roman" w:hAnsi="Times New Roman"/>
        </w:rPr>
        <w:t xml:space="preserve">В соответствии с договором № __________ от ___________ просим Вас организовать ___________ ремонт </w:t>
      </w:r>
      <w:r w:rsidRPr="007A7F22">
        <w:rPr>
          <w:rFonts w:ascii="Times New Roman" w:hAnsi="Times New Roman"/>
        </w:rPr>
        <w:t>вагона</w:t>
      </w:r>
      <w:r>
        <w:rPr>
          <w:rFonts w:ascii="Times New Roman" w:hAnsi="Times New Roman"/>
        </w:rPr>
        <w:t xml:space="preserve"> (ов):</w:t>
      </w:r>
      <w:r w:rsidRPr="007A7F22">
        <w:rPr>
          <w:rFonts w:ascii="Times New Roman" w:hAnsi="Times New Roman"/>
        </w:rPr>
        <w:t xml:space="preserve"> №____,</w:t>
      </w:r>
      <w:r>
        <w:rPr>
          <w:rFonts w:ascii="Times New Roman" w:hAnsi="Times New Roman"/>
        </w:rPr>
        <w:t xml:space="preserve"> забракованного по _________</w:t>
      </w:r>
      <w:r w:rsidRPr="007A7F22">
        <w:rPr>
          <w:rFonts w:ascii="Times New Roman" w:hAnsi="Times New Roman"/>
        </w:rPr>
        <w:t xml:space="preserve"> находящегося на станции ______</w:t>
      </w:r>
      <w:r>
        <w:rPr>
          <w:rFonts w:ascii="Times New Roman" w:hAnsi="Times New Roman"/>
        </w:rPr>
        <w:t xml:space="preserve">     ___________ железной дороги</w:t>
      </w:r>
      <w:r w:rsidRPr="007A7F22">
        <w:rPr>
          <w:rFonts w:ascii="Times New Roman" w:hAnsi="Times New Roman"/>
        </w:rPr>
        <w:t>.</w:t>
      </w:r>
    </w:p>
    <w:p w14:paraId="05B8337A" w14:textId="77777777" w:rsidR="00A36035" w:rsidRDefault="00A36035" w:rsidP="00A36035">
      <w:pPr>
        <w:jc w:val="both"/>
        <w:rPr>
          <w:rFonts w:ascii="Times New Roman" w:hAnsi="Times New Roman"/>
        </w:rPr>
      </w:pPr>
    </w:p>
    <w:p w14:paraId="069B7AEF" w14:textId="77777777" w:rsidR="00A36035" w:rsidRDefault="00A36035" w:rsidP="00A36035">
      <w:pPr>
        <w:jc w:val="both"/>
        <w:rPr>
          <w:rFonts w:ascii="Times New Roman" w:hAnsi="Times New Roman"/>
        </w:rPr>
      </w:pPr>
    </w:p>
    <w:p w14:paraId="15C7CB5D" w14:textId="77777777" w:rsidR="00A36035" w:rsidRDefault="00A36035" w:rsidP="00A36035">
      <w:pPr>
        <w:jc w:val="both"/>
        <w:rPr>
          <w:rFonts w:ascii="Times New Roman" w:hAnsi="Times New Roman"/>
        </w:rPr>
      </w:pPr>
    </w:p>
    <w:p w14:paraId="2CD16C87" w14:textId="77777777" w:rsidR="00A36035" w:rsidRDefault="00A36035" w:rsidP="00A36035">
      <w:pPr>
        <w:jc w:val="both"/>
        <w:rPr>
          <w:rFonts w:ascii="Times New Roman" w:hAnsi="Times New Roman"/>
        </w:rPr>
      </w:pPr>
    </w:p>
    <w:p w14:paraId="793D444A" w14:textId="77777777" w:rsidR="00A36035" w:rsidRDefault="00A36035" w:rsidP="00A36035">
      <w:pPr>
        <w:jc w:val="both"/>
        <w:rPr>
          <w:rFonts w:ascii="Times New Roman" w:hAnsi="Times New Roman"/>
        </w:rPr>
      </w:pPr>
    </w:p>
    <w:p w14:paraId="3E71D580" w14:textId="77777777" w:rsidR="00A36035" w:rsidRDefault="00A36035" w:rsidP="00A36035">
      <w:pPr>
        <w:jc w:val="both"/>
        <w:rPr>
          <w:rFonts w:ascii="Times New Roman" w:hAnsi="Times New Roman"/>
        </w:rPr>
      </w:pPr>
    </w:p>
    <w:p w14:paraId="30186AD7" w14:textId="77777777" w:rsidR="00A36035" w:rsidRDefault="00A36035" w:rsidP="00A36035">
      <w:pPr>
        <w:jc w:val="both"/>
        <w:rPr>
          <w:rFonts w:ascii="Times New Roman" w:hAnsi="Times New Roman"/>
        </w:rPr>
      </w:pPr>
    </w:p>
    <w:p w14:paraId="33C77DB1" w14:textId="77777777" w:rsidR="00A36035" w:rsidRDefault="00A36035" w:rsidP="00A36035">
      <w:pPr>
        <w:jc w:val="both"/>
        <w:rPr>
          <w:rFonts w:ascii="Times New Roman" w:hAnsi="Times New Roman"/>
        </w:rPr>
      </w:pPr>
    </w:p>
    <w:p w14:paraId="072DC300" w14:textId="77777777" w:rsidR="00A36035" w:rsidRDefault="00A36035" w:rsidP="00A36035">
      <w:pPr>
        <w:jc w:val="both"/>
        <w:rPr>
          <w:rFonts w:ascii="Times New Roman" w:hAnsi="Times New Roman"/>
        </w:rPr>
      </w:pPr>
    </w:p>
    <w:p w14:paraId="019E865C" w14:textId="77777777" w:rsidR="00A36035" w:rsidRDefault="00A36035" w:rsidP="00A36035">
      <w:pPr>
        <w:jc w:val="both"/>
        <w:rPr>
          <w:rFonts w:ascii="Times New Roman" w:hAnsi="Times New Roman"/>
        </w:rPr>
      </w:pPr>
    </w:p>
    <w:p w14:paraId="3995231B" w14:textId="77777777" w:rsidR="00A36035" w:rsidRDefault="00A36035" w:rsidP="00A36035">
      <w:pPr>
        <w:jc w:val="both"/>
        <w:rPr>
          <w:rFonts w:ascii="Times New Roman" w:hAnsi="Times New Roman"/>
        </w:rPr>
      </w:pPr>
    </w:p>
    <w:p w14:paraId="297098AE" w14:textId="77777777" w:rsidR="00A36035" w:rsidRDefault="00A36035" w:rsidP="00A36035">
      <w:pPr>
        <w:jc w:val="both"/>
        <w:rPr>
          <w:rFonts w:ascii="Times New Roman" w:hAnsi="Times New Roman"/>
        </w:rPr>
      </w:pPr>
    </w:p>
    <w:p w14:paraId="5F9E104B" w14:textId="77777777" w:rsidR="00A36035" w:rsidRDefault="00A36035" w:rsidP="00A36035">
      <w:pPr>
        <w:jc w:val="both"/>
        <w:rPr>
          <w:rFonts w:ascii="Times New Roman" w:hAnsi="Times New Roman"/>
        </w:rPr>
      </w:pPr>
    </w:p>
    <w:p w14:paraId="4DE3F938" w14:textId="77777777" w:rsidR="00A36035" w:rsidRDefault="00A36035" w:rsidP="00A36035">
      <w:pPr>
        <w:jc w:val="both"/>
        <w:rPr>
          <w:rFonts w:ascii="Times New Roman" w:hAnsi="Times New Roman"/>
        </w:rPr>
      </w:pPr>
    </w:p>
    <w:p w14:paraId="3DDCA95E" w14:textId="77777777" w:rsidR="00A36035" w:rsidRDefault="00A36035" w:rsidP="00A36035">
      <w:pPr>
        <w:jc w:val="both"/>
        <w:rPr>
          <w:rFonts w:ascii="Times New Roman" w:hAnsi="Times New Roman"/>
        </w:rPr>
      </w:pPr>
    </w:p>
    <w:p w14:paraId="555A54B0" w14:textId="77777777" w:rsidR="00A36035" w:rsidRPr="00435756" w:rsidRDefault="00A36035" w:rsidP="00A36035">
      <w:pPr>
        <w:spacing w:line="230" w:lineRule="exact"/>
        <w:rPr>
          <w:rFonts w:ascii="Times New Roman" w:eastAsia="Times New Roman" w:hAnsi="Times New Roman" w:cs="Times New Roman"/>
          <w:b/>
          <w:bCs/>
          <w:color w:val="auto"/>
          <w:lang w:bidi="ar-SA"/>
        </w:rPr>
      </w:pPr>
      <w:r w:rsidRPr="00435756">
        <w:rPr>
          <w:rFonts w:ascii="Times New Roman" w:eastAsia="Times New Roman" w:hAnsi="Times New Roman" w:cs="Times New Roman"/>
          <w:b/>
          <w:bCs/>
          <w:color w:val="auto"/>
          <w:lang w:bidi="ar-SA"/>
        </w:rPr>
        <w:t xml:space="preserve">Принципал:                                                                        </w:t>
      </w:r>
    </w:p>
    <w:p w14:paraId="056FC01A" w14:textId="77777777" w:rsidR="00A36035" w:rsidRPr="00435756" w:rsidRDefault="00A36035" w:rsidP="00A36035">
      <w:pPr>
        <w:spacing w:line="230" w:lineRule="exact"/>
        <w:rPr>
          <w:rFonts w:ascii="Times New Roman" w:eastAsia="Times New Roman" w:hAnsi="Times New Roman" w:cs="Times New Roman"/>
          <w:b/>
          <w:bCs/>
          <w:color w:val="auto"/>
          <w:lang w:bidi="ar-SA"/>
        </w:rPr>
      </w:pPr>
    </w:p>
    <w:p w14:paraId="2B2968F5" w14:textId="77777777" w:rsidR="00A36035" w:rsidRDefault="00A36035" w:rsidP="00A36035">
      <w:pPr>
        <w:jc w:val="both"/>
        <w:rPr>
          <w:rFonts w:ascii="Times New Roman" w:eastAsia="Times New Roman" w:hAnsi="Times New Roman" w:cs="Times New Roman"/>
          <w:b/>
          <w:color w:val="auto"/>
        </w:rPr>
      </w:pPr>
      <w:r w:rsidRPr="00435756">
        <w:rPr>
          <w:rFonts w:ascii="Times New Roman" w:eastAsia="Times New Roman" w:hAnsi="Times New Roman" w:cs="Times New Roman"/>
          <w:b/>
          <w:color w:val="auto"/>
        </w:rPr>
        <w:t xml:space="preserve">_________________ </w:t>
      </w:r>
      <w:r>
        <w:rPr>
          <w:rFonts w:ascii="Times New Roman" w:eastAsia="Times New Roman" w:hAnsi="Times New Roman" w:cs="Times New Roman"/>
          <w:b/>
          <w:bCs/>
          <w:color w:val="auto"/>
        </w:rPr>
        <w:t>_______</w:t>
      </w:r>
      <w:r w:rsidRPr="00435756">
        <w:rPr>
          <w:rFonts w:ascii="Times New Roman" w:eastAsia="Times New Roman" w:hAnsi="Times New Roman" w:cs="Times New Roman"/>
          <w:b/>
          <w:color w:val="auto"/>
        </w:rPr>
        <w:t xml:space="preserve">              </w:t>
      </w:r>
    </w:p>
    <w:p w14:paraId="6EAC4BBA" w14:textId="77777777" w:rsidR="00A36035" w:rsidRDefault="00A36035" w:rsidP="00A36035">
      <w:pPr>
        <w:jc w:val="both"/>
        <w:rPr>
          <w:rFonts w:ascii="Times New Roman" w:eastAsia="Times New Roman" w:hAnsi="Times New Roman" w:cs="Times New Roman"/>
          <w:b/>
          <w:color w:val="auto"/>
        </w:rPr>
      </w:pPr>
    </w:p>
    <w:p w14:paraId="62E21EC5" w14:textId="77777777" w:rsidR="00A36035" w:rsidRDefault="00A36035" w:rsidP="00A36035">
      <w:pPr>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                                      М.П.</w:t>
      </w:r>
    </w:p>
    <w:p w14:paraId="17C363AE" w14:textId="77777777" w:rsidR="006042E0" w:rsidRDefault="006042E0" w:rsidP="006042E0">
      <w:pPr>
        <w:jc w:val="both"/>
        <w:rPr>
          <w:rFonts w:ascii="Times New Roman" w:eastAsia="Times New Roman" w:hAnsi="Times New Roman" w:cs="Times New Roman"/>
          <w:b/>
          <w:color w:val="auto"/>
        </w:rPr>
      </w:pPr>
    </w:p>
    <w:p w14:paraId="3DD3C435" w14:textId="77777777" w:rsidR="006042E0" w:rsidRDefault="006042E0" w:rsidP="006042E0">
      <w:pPr>
        <w:jc w:val="both"/>
        <w:rPr>
          <w:rFonts w:ascii="Times New Roman" w:eastAsia="Times New Roman" w:hAnsi="Times New Roman" w:cs="Times New Roman"/>
          <w:b/>
          <w:color w:val="auto"/>
        </w:rPr>
      </w:pPr>
    </w:p>
    <w:p w14:paraId="001AEF5D" w14:textId="77777777" w:rsidR="006042E0" w:rsidRDefault="006042E0" w:rsidP="006042E0">
      <w:pPr>
        <w:jc w:val="both"/>
        <w:rPr>
          <w:rFonts w:ascii="Times New Roman" w:eastAsia="Times New Roman" w:hAnsi="Times New Roman" w:cs="Times New Roman"/>
          <w:b/>
          <w:color w:val="auto"/>
        </w:rPr>
      </w:pPr>
    </w:p>
    <w:p w14:paraId="245D688D" w14:textId="77777777" w:rsidR="006042E0" w:rsidRDefault="006042E0" w:rsidP="006042E0">
      <w:pPr>
        <w:jc w:val="both"/>
        <w:rPr>
          <w:rFonts w:ascii="Times New Roman" w:eastAsia="Times New Roman" w:hAnsi="Times New Roman" w:cs="Times New Roman"/>
          <w:b/>
          <w:color w:val="auto"/>
        </w:rPr>
      </w:pPr>
    </w:p>
    <w:p w14:paraId="2E80B1AE" w14:textId="77777777" w:rsidR="007A7F22" w:rsidRDefault="006042E0" w:rsidP="006042E0">
      <w:pPr>
        <w:jc w:val="both"/>
        <w:rPr>
          <w:rFonts w:ascii="Times New Roman" w:hAnsi="Times New Roman"/>
        </w:rPr>
      </w:pPr>
      <w:r w:rsidRPr="00435756">
        <w:rPr>
          <w:rFonts w:ascii="Times New Roman" w:eastAsia="Times New Roman" w:hAnsi="Times New Roman" w:cs="Times New Roman"/>
          <w:b/>
          <w:color w:val="auto"/>
        </w:rPr>
        <w:t xml:space="preserve">                      </w:t>
      </w:r>
    </w:p>
    <w:p w14:paraId="1A2D3AE0" w14:textId="77777777" w:rsidR="007A7F22" w:rsidRDefault="007A7F22" w:rsidP="007A7F22">
      <w:pPr>
        <w:jc w:val="both"/>
        <w:rPr>
          <w:rFonts w:ascii="Times New Roman" w:hAnsi="Times New Roman"/>
        </w:rPr>
      </w:pPr>
    </w:p>
    <w:p w14:paraId="543874F9" w14:textId="77777777" w:rsidR="007A7F22" w:rsidRDefault="006042E0" w:rsidP="007A7F22">
      <w:pPr>
        <w:jc w:val="both"/>
        <w:rPr>
          <w:rFonts w:ascii="Times New Roman" w:eastAsia="Times New Roman" w:hAnsi="Times New Roman" w:cs="Times New Roman"/>
          <w:b/>
          <w:bCs/>
          <w:color w:val="auto"/>
          <w:spacing w:val="-6"/>
          <w:lang w:bidi="ar-SA"/>
        </w:rPr>
      </w:pPr>
      <w:r w:rsidRPr="00DA78B0">
        <w:rPr>
          <w:rFonts w:ascii="Times New Roman" w:eastAsia="Times New Roman" w:hAnsi="Times New Roman" w:cs="Times New Roman"/>
          <w:b/>
          <w:bCs/>
          <w:color w:val="auto"/>
          <w:spacing w:val="-6"/>
          <w:lang w:bidi="ar-SA"/>
        </w:rPr>
        <w:t xml:space="preserve">Форма </w:t>
      </w:r>
      <w:r>
        <w:rPr>
          <w:rFonts w:ascii="Times New Roman" w:eastAsia="Times New Roman" w:hAnsi="Times New Roman" w:cs="Times New Roman"/>
          <w:b/>
          <w:bCs/>
          <w:color w:val="auto"/>
          <w:spacing w:val="-6"/>
          <w:lang w:bidi="ar-SA"/>
        </w:rPr>
        <w:t>Поручения</w:t>
      </w:r>
      <w:r w:rsidRPr="00DA78B0">
        <w:rPr>
          <w:rFonts w:ascii="Times New Roman" w:eastAsia="Times New Roman" w:hAnsi="Times New Roman" w:cs="Times New Roman"/>
          <w:b/>
          <w:bCs/>
          <w:color w:val="auto"/>
          <w:spacing w:val="-6"/>
          <w:lang w:bidi="ar-SA"/>
        </w:rPr>
        <w:t xml:space="preserve"> </w:t>
      </w:r>
      <w:r>
        <w:rPr>
          <w:rFonts w:ascii="Times New Roman" w:eastAsia="Times New Roman" w:hAnsi="Times New Roman" w:cs="Times New Roman"/>
          <w:b/>
          <w:bCs/>
          <w:color w:val="auto"/>
          <w:spacing w:val="-6"/>
          <w:lang w:bidi="ar-SA"/>
        </w:rPr>
        <w:t>Принципала</w:t>
      </w:r>
      <w:r w:rsidRPr="00DA78B0">
        <w:rPr>
          <w:rFonts w:ascii="Times New Roman" w:eastAsia="Times New Roman" w:hAnsi="Times New Roman" w:cs="Times New Roman"/>
          <w:b/>
          <w:bCs/>
          <w:color w:val="auto"/>
          <w:spacing w:val="-6"/>
          <w:lang w:bidi="ar-SA"/>
        </w:rPr>
        <w:t xml:space="preserve"> согласована Сторонами</w:t>
      </w:r>
    </w:p>
    <w:p w14:paraId="14EC46E2" w14:textId="77777777" w:rsidR="006042E0" w:rsidRDefault="006042E0" w:rsidP="007A7F22">
      <w:pPr>
        <w:jc w:val="both"/>
        <w:rPr>
          <w:rFonts w:ascii="Times New Roman" w:eastAsia="Times New Roman" w:hAnsi="Times New Roman" w:cs="Times New Roman"/>
          <w:b/>
          <w:bCs/>
          <w:color w:val="auto"/>
          <w:spacing w:val="-6"/>
          <w:lang w:bidi="ar-SA"/>
        </w:rPr>
      </w:pPr>
    </w:p>
    <w:p w14:paraId="4767F816" w14:textId="77777777" w:rsidR="006042E0" w:rsidRDefault="006042E0" w:rsidP="007A7F22">
      <w:pPr>
        <w:jc w:val="both"/>
        <w:rPr>
          <w:rFonts w:ascii="Times New Roman" w:eastAsia="Times New Roman" w:hAnsi="Times New Roman" w:cs="Times New Roman"/>
          <w:b/>
          <w:bCs/>
          <w:color w:val="auto"/>
          <w:spacing w:val="-6"/>
          <w:lang w:bidi="ar-SA"/>
        </w:rPr>
      </w:pPr>
    </w:p>
    <w:p w14:paraId="7AA52F5E" w14:textId="77777777" w:rsidR="006042E0" w:rsidRPr="007A7F22" w:rsidRDefault="006042E0" w:rsidP="007A7F22">
      <w:pPr>
        <w:jc w:val="both"/>
        <w:rPr>
          <w:rFonts w:ascii="Times New Roman" w:hAnsi="Times New Roman"/>
        </w:rPr>
      </w:pPr>
    </w:p>
    <w:p w14:paraId="2E171F03" w14:textId="77777777" w:rsidR="00D6237E" w:rsidRDefault="00D6237E" w:rsidP="00815562">
      <w:pPr>
        <w:jc w:val="center"/>
      </w:pPr>
    </w:p>
    <w:p w14:paraId="480D854A" w14:textId="77777777" w:rsidR="00D6237E" w:rsidRPr="00435756" w:rsidRDefault="00D6237E" w:rsidP="00D6237E">
      <w:pPr>
        <w:spacing w:line="230" w:lineRule="exact"/>
        <w:rPr>
          <w:rFonts w:ascii="Times New Roman" w:eastAsia="Times New Roman" w:hAnsi="Times New Roman" w:cs="Times New Roman"/>
          <w:b/>
          <w:bCs/>
          <w:color w:val="auto"/>
          <w:lang w:bidi="ar-SA"/>
        </w:rPr>
      </w:pPr>
      <w:r w:rsidRPr="00435756">
        <w:rPr>
          <w:rFonts w:ascii="Times New Roman" w:eastAsia="Times New Roman" w:hAnsi="Times New Roman" w:cs="Times New Roman"/>
          <w:b/>
          <w:bCs/>
          <w:color w:val="auto"/>
          <w:lang w:bidi="ar-SA"/>
        </w:rPr>
        <w:t>Принципал:                                                                        Агент:</w:t>
      </w:r>
    </w:p>
    <w:p w14:paraId="49BF417F" w14:textId="77777777" w:rsidR="00D6237E" w:rsidRPr="00435756" w:rsidRDefault="00D6237E" w:rsidP="00D6237E">
      <w:pPr>
        <w:spacing w:line="230" w:lineRule="exact"/>
        <w:rPr>
          <w:rFonts w:ascii="Times New Roman" w:eastAsia="Times New Roman" w:hAnsi="Times New Roman" w:cs="Times New Roman"/>
          <w:b/>
          <w:bCs/>
          <w:color w:val="auto"/>
          <w:lang w:bidi="ar-SA"/>
        </w:rPr>
      </w:pPr>
    </w:p>
    <w:p w14:paraId="49408844" w14:textId="77777777" w:rsidR="00D6237E" w:rsidRPr="00435756" w:rsidRDefault="00D6237E" w:rsidP="00D6237E">
      <w:pPr>
        <w:spacing w:line="230" w:lineRule="exact"/>
        <w:rPr>
          <w:rFonts w:ascii="Times New Roman" w:eastAsia="Times New Roman" w:hAnsi="Times New Roman" w:cs="Times New Roman"/>
          <w:b/>
          <w:bCs/>
          <w:color w:val="auto"/>
          <w:lang w:bidi="ar-SA"/>
        </w:rPr>
      </w:pPr>
    </w:p>
    <w:p w14:paraId="4BB87E75" w14:textId="5C4E974A" w:rsidR="00D6237E" w:rsidRDefault="00CA62A5" w:rsidP="00B21636">
      <w:pPr>
        <w:rPr>
          <w:rFonts w:ascii="Times New Roman" w:eastAsia="Times New Roman" w:hAnsi="Times New Roman" w:cs="Times New Roman"/>
          <w:b/>
          <w:bCs/>
          <w:color w:val="auto"/>
        </w:rPr>
      </w:pPr>
      <w:r w:rsidRPr="00740E3C">
        <w:rPr>
          <w:rFonts w:ascii="Times New Roman" w:hAnsi="Times New Roman" w:cs="Times New Roman"/>
          <w:b/>
        </w:rPr>
        <w:t>__</w:t>
      </w:r>
      <w:r>
        <w:rPr>
          <w:rFonts w:ascii="Times New Roman" w:hAnsi="Times New Roman" w:cs="Times New Roman"/>
          <w:b/>
        </w:rPr>
        <w:t>____</w:t>
      </w:r>
      <w:r w:rsidRPr="00740E3C">
        <w:rPr>
          <w:rFonts w:ascii="Times New Roman" w:hAnsi="Times New Roman" w:cs="Times New Roman"/>
          <w:b/>
        </w:rPr>
        <w:t xml:space="preserve">_____________ </w:t>
      </w:r>
      <w:r w:rsidR="00D675E9">
        <w:rPr>
          <w:rFonts w:ascii="Times New Roman" w:hAnsi="Times New Roman" w:cs="Times New Roman"/>
          <w:b/>
        </w:rPr>
        <w:t>_____________</w:t>
      </w:r>
      <w:r w:rsidR="00D6237E" w:rsidRPr="00435756">
        <w:rPr>
          <w:rFonts w:ascii="Times New Roman" w:eastAsia="Times New Roman" w:hAnsi="Times New Roman" w:cs="Times New Roman"/>
          <w:b/>
          <w:color w:val="auto"/>
        </w:rPr>
        <w:t xml:space="preserve">                   </w:t>
      </w:r>
      <w:r w:rsidR="00B21636">
        <w:rPr>
          <w:rFonts w:ascii="Times New Roman" w:eastAsia="Times New Roman" w:hAnsi="Times New Roman" w:cs="Times New Roman"/>
          <w:b/>
          <w:color w:val="auto"/>
        </w:rPr>
        <w:t xml:space="preserve">  </w:t>
      </w:r>
      <w:r w:rsidR="00D6237E" w:rsidRPr="00435756">
        <w:rPr>
          <w:rFonts w:ascii="Times New Roman" w:eastAsia="Times New Roman" w:hAnsi="Times New Roman" w:cs="Times New Roman"/>
          <w:b/>
          <w:color w:val="auto"/>
        </w:rPr>
        <w:t xml:space="preserve">          ________________ </w:t>
      </w:r>
      <w:r w:rsidR="00F67DDC">
        <w:rPr>
          <w:rFonts w:ascii="Times New Roman" w:eastAsia="Times New Roman" w:hAnsi="Times New Roman" w:cs="Times New Roman"/>
          <w:b/>
          <w:bCs/>
          <w:color w:val="auto"/>
        </w:rPr>
        <w:t>О.А. Холодкова</w:t>
      </w:r>
    </w:p>
    <w:p w14:paraId="1741A8D6" w14:textId="4CF6D1B7" w:rsidR="003C3460" w:rsidRDefault="003C3460" w:rsidP="00F91546">
      <w:pPr>
        <w:jc w:val="center"/>
        <w:rPr>
          <w:rFonts w:ascii="Times New Roman" w:eastAsia="Times New Roman" w:hAnsi="Times New Roman" w:cs="Times New Roman"/>
          <w:b/>
          <w:bCs/>
          <w:color w:val="auto"/>
        </w:rPr>
      </w:pPr>
    </w:p>
    <w:p w14:paraId="33D82742" w14:textId="0666D749" w:rsidR="003C3460" w:rsidRDefault="003C3460" w:rsidP="00F91546">
      <w:pPr>
        <w:jc w:val="center"/>
        <w:rPr>
          <w:rFonts w:ascii="Times New Roman" w:eastAsia="Times New Roman" w:hAnsi="Times New Roman" w:cs="Times New Roman"/>
          <w:b/>
          <w:bCs/>
          <w:color w:val="auto"/>
        </w:rPr>
      </w:pPr>
    </w:p>
    <w:p w14:paraId="325DC9DC" w14:textId="5315DB8E" w:rsidR="003C3460" w:rsidRDefault="003C3460" w:rsidP="00F91546">
      <w:pPr>
        <w:jc w:val="center"/>
        <w:rPr>
          <w:rFonts w:ascii="Times New Roman" w:eastAsia="Times New Roman" w:hAnsi="Times New Roman" w:cs="Times New Roman"/>
          <w:b/>
          <w:bCs/>
          <w:color w:val="auto"/>
        </w:rPr>
      </w:pPr>
    </w:p>
    <w:p w14:paraId="0894C03D" w14:textId="4D9F9BFB" w:rsidR="003C3460" w:rsidRDefault="003C3460" w:rsidP="00F91546">
      <w:pPr>
        <w:jc w:val="center"/>
        <w:rPr>
          <w:rFonts w:ascii="Times New Roman" w:eastAsia="Times New Roman" w:hAnsi="Times New Roman" w:cs="Times New Roman"/>
          <w:b/>
          <w:bCs/>
          <w:color w:val="auto"/>
        </w:rPr>
      </w:pPr>
    </w:p>
    <w:p w14:paraId="7F2FD262" w14:textId="21E66A64" w:rsidR="003C3460" w:rsidRDefault="003C3460" w:rsidP="00F91546">
      <w:pPr>
        <w:jc w:val="center"/>
        <w:rPr>
          <w:rFonts w:ascii="Times New Roman" w:eastAsia="Times New Roman" w:hAnsi="Times New Roman" w:cs="Times New Roman"/>
          <w:b/>
          <w:bCs/>
          <w:color w:val="auto"/>
        </w:rPr>
      </w:pPr>
    </w:p>
    <w:p w14:paraId="1F8C33A2" w14:textId="77777777" w:rsidR="003C58D4" w:rsidRDefault="003C58D4" w:rsidP="00F91546">
      <w:pPr>
        <w:jc w:val="center"/>
        <w:rPr>
          <w:rFonts w:ascii="Times New Roman" w:eastAsia="Times New Roman" w:hAnsi="Times New Roman" w:cs="Times New Roman"/>
          <w:b/>
          <w:bCs/>
          <w:color w:val="auto"/>
        </w:rPr>
      </w:pPr>
    </w:p>
    <w:p w14:paraId="7B391AF0" w14:textId="58CB56BB" w:rsidR="003C3460" w:rsidRDefault="003C3460" w:rsidP="004B1F7E">
      <w:pPr>
        <w:rPr>
          <w:rFonts w:ascii="Times New Roman" w:eastAsia="Times New Roman" w:hAnsi="Times New Roman" w:cs="Times New Roman"/>
          <w:b/>
          <w:bCs/>
          <w:color w:val="auto"/>
        </w:rPr>
      </w:pPr>
    </w:p>
    <w:p w14:paraId="4048BD9A" w14:textId="77777777" w:rsidR="002B56CD" w:rsidRDefault="002B56CD" w:rsidP="003C3460">
      <w:pPr>
        <w:jc w:val="right"/>
        <w:rPr>
          <w:rFonts w:ascii="Times New Roman" w:eastAsia="Times New Roman" w:hAnsi="Times New Roman" w:cs="Times New Roman"/>
          <w:b/>
          <w:lang w:bidi="ar-SA"/>
        </w:rPr>
      </w:pPr>
    </w:p>
    <w:p w14:paraId="67F0B1A2" w14:textId="77777777" w:rsidR="009C11B6" w:rsidRDefault="009C11B6" w:rsidP="002B56CD">
      <w:pPr>
        <w:jc w:val="right"/>
        <w:rPr>
          <w:rFonts w:ascii="Times New Roman" w:eastAsia="Times New Roman" w:hAnsi="Times New Roman" w:cs="Times New Roman"/>
          <w:b/>
          <w:lang w:bidi="ar-SA"/>
        </w:rPr>
      </w:pPr>
      <w:bookmarkStart w:id="16" w:name="_Hlk54111725"/>
    </w:p>
    <w:p w14:paraId="5C531FB3" w14:textId="77777777" w:rsidR="009C11B6" w:rsidRDefault="009C11B6" w:rsidP="002B56CD">
      <w:pPr>
        <w:jc w:val="right"/>
        <w:rPr>
          <w:rFonts w:ascii="Times New Roman" w:eastAsia="Times New Roman" w:hAnsi="Times New Roman" w:cs="Times New Roman"/>
          <w:b/>
          <w:lang w:bidi="ar-SA"/>
        </w:rPr>
      </w:pPr>
    </w:p>
    <w:p w14:paraId="1CFE5D54" w14:textId="17DB8A3E" w:rsidR="002B56CD" w:rsidRPr="00435756" w:rsidRDefault="002B56CD" w:rsidP="002B56CD">
      <w:pPr>
        <w:jc w:val="right"/>
        <w:rPr>
          <w:rFonts w:ascii="Times New Roman" w:eastAsia="Times New Roman" w:hAnsi="Times New Roman" w:cs="Times New Roman"/>
          <w:b/>
          <w:lang w:bidi="ar-SA"/>
        </w:rPr>
      </w:pPr>
      <w:r>
        <w:rPr>
          <w:rFonts w:ascii="Times New Roman" w:eastAsia="Times New Roman" w:hAnsi="Times New Roman" w:cs="Times New Roman"/>
          <w:b/>
          <w:lang w:bidi="ar-SA"/>
        </w:rPr>
        <w:t>Приложение №</w:t>
      </w:r>
      <w:r w:rsidR="00D675E9">
        <w:rPr>
          <w:rFonts w:ascii="Times New Roman" w:eastAsia="Times New Roman" w:hAnsi="Times New Roman" w:cs="Times New Roman"/>
          <w:b/>
          <w:lang w:bidi="ar-SA"/>
        </w:rPr>
        <w:t>7</w:t>
      </w:r>
    </w:p>
    <w:p w14:paraId="654F26B2" w14:textId="77777777" w:rsidR="002B56CD" w:rsidRPr="00435756" w:rsidRDefault="002B56CD" w:rsidP="002B56CD">
      <w:pPr>
        <w:spacing w:line="283" w:lineRule="exact"/>
        <w:ind w:right="-1"/>
        <w:jc w:val="right"/>
        <w:rPr>
          <w:rFonts w:ascii="Times New Roman" w:eastAsia="Times New Roman" w:hAnsi="Times New Roman" w:cs="Times New Roman"/>
          <w:b/>
          <w:lang w:bidi="ar-SA"/>
        </w:rPr>
      </w:pPr>
      <w:r w:rsidRPr="00435756">
        <w:rPr>
          <w:rFonts w:ascii="Times New Roman" w:eastAsia="Times New Roman" w:hAnsi="Times New Roman" w:cs="Times New Roman"/>
          <w:b/>
          <w:lang w:bidi="ar-SA"/>
        </w:rPr>
        <w:t xml:space="preserve">                                                                                                 к агентскому Договору</w:t>
      </w:r>
    </w:p>
    <w:p w14:paraId="5B7C8904" w14:textId="1D3286EE" w:rsidR="003C3460" w:rsidRDefault="002B56CD" w:rsidP="003C58D4">
      <w:pPr>
        <w:jc w:val="right"/>
        <w:rPr>
          <w:rFonts w:ascii="Times New Roman" w:eastAsia="Calibri" w:hAnsi="Times New Roman" w:cs="Times New Roman"/>
          <w:b/>
          <w:color w:val="auto"/>
          <w:lang w:eastAsia="en-US" w:bidi="ar-SA"/>
        </w:rPr>
      </w:pPr>
      <w:r w:rsidRPr="008C1CE6">
        <w:rPr>
          <w:rFonts w:ascii="Times New Roman" w:eastAsia="Times New Roman" w:hAnsi="Times New Roman" w:cs="Times New Roman"/>
          <w:b/>
          <w:bCs/>
          <w:color w:val="auto"/>
          <w:lang w:bidi="ar-SA"/>
        </w:rPr>
        <w:t>№</w:t>
      </w:r>
      <w:r w:rsidR="00D675E9">
        <w:rPr>
          <w:rFonts w:ascii="Times New Roman" w:eastAsia="Times New Roman" w:hAnsi="Times New Roman" w:cs="Times New Roman"/>
          <w:b/>
          <w:bCs/>
          <w:shd w:val="clear" w:color="auto" w:fill="FFFFFF"/>
          <w:lang w:bidi="ar-SA"/>
        </w:rPr>
        <w:t>______</w:t>
      </w:r>
      <w:r w:rsidR="003C58D4">
        <w:rPr>
          <w:rFonts w:ascii="Times New Roman" w:eastAsia="Times New Roman" w:hAnsi="Times New Roman" w:cs="Times New Roman"/>
          <w:b/>
          <w:bCs/>
          <w:shd w:val="clear" w:color="auto" w:fill="FFFFFF"/>
          <w:lang w:bidi="ar-SA"/>
        </w:rPr>
        <w:t>/2</w:t>
      </w:r>
      <w:r w:rsidR="00D675E9">
        <w:rPr>
          <w:rFonts w:ascii="Times New Roman" w:eastAsia="Times New Roman" w:hAnsi="Times New Roman" w:cs="Times New Roman"/>
          <w:b/>
          <w:bCs/>
          <w:shd w:val="clear" w:color="auto" w:fill="FFFFFF"/>
          <w:lang w:bidi="ar-SA"/>
        </w:rPr>
        <w:t>3</w:t>
      </w:r>
      <w:r w:rsidR="003C58D4">
        <w:rPr>
          <w:rFonts w:ascii="Times New Roman" w:eastAsia="Times New Roman" w:hAnsi="Times New Roman" w:cs="Times New Roman"/>
          <w:b/>
          <w:bCs/>
          <w:shd w:val="clear" w:color="auto" w:fill="FFFFFF"/>
          <w:lang w:bidi="ar-SA"/>
        </w:rPr>
        <w:t>/ИВС</w:t>
      </w:r>
      <w:r w:rsidR="003C58D4" w:rsidRPr="003300EC">
        <w:rPr>
          <w:rFonts w:ascii="Times New Roman" w:eastAsia="Times New Roman" w:hAnsi="Times New Roman" w:cs="Times New Roman"/>
          <w:b/>
          <w:bCs/>
          <w:shd w:val="clear" w:color="auto" w:fill="FFFFFF"/>
          <w:lang w:bidi="ar-SA"/>
        </w:rPr>
        <w:t xml:space="preserve"> от </w:t>
      </w:r>
      <w:r w:rsidR="00D675E9">
        <w:rPr>
          <w:rFonts w:ascii="Times New Roman" w:eastAsia="Times New Roman" w:hAnsi="Times New Roman" w:cs="Times New Roman"/>
          <w:b/>
          <w:bCs/>
          <w:lang w:bidi="ar-SA"/>
        </w:rPr>
        <w:t xml:space="preserve">____ </w:t>
      </w:r>
      <w:r w:rsidR="003C58D4">
        <w:rPr>
          <w:rFonts w:ascii="Times New Roman" w:eastAsia="Times New Roman" w:hAnsi="Times New Roman" w:cs="Times New Roman"/>
          <w:b/>
          <w:bCs/>
          <w:shd w:val="clear" w:color="auto" w:fill="FFFFFF"/>
          <w:lang w:bidi="ar-SA"/>
        </w:rPr>
        <w:t>202</w:t>
      </w:r>
      <w:r w:rsidR="00D675E9">
        <w:rPr>
          <w:rFonts w:ascii="Times New Roman" w:eastAsia="Times New Roman" w:hAnsi="Times New Roman" w:cs="Times New Roman"/>
          <w:b/>
          <w:bCs/>
          <w:shd w:val="clear" w:color="auto" w:fill="FFFFFF"/>
          <w:lang w:bidi="ar-SA"/>
        </w:rPr>
        <w:t>3</w:t>
      </w:r>
      <w:r w:rsidR="003C58D4">
        <w:rPr>
          <w:rFonts w:ascii="Times New Roman" w:eastAsia="Times New Roman" w:hAnsi="Times New Roman" w:cs="Times New Roman"/>
          <w:b/>
          <w:bCs/>
          <w:shd w:val="clear" w:color="auto" w:fill="FFFFFF"/>
          <w:lang w:bidi="ar-SA"/>
        </w:rPr>
        <w:t>г.</w:t>
      </w:r>
    </w:p>
    <w:p w14:paraId="0135CE8D" w14:textId="77777777" w:rsidR="002B56CD" w:rsidRDefault="002B56CD" w:rsidP="003C3460">
      <w:pPr>
        <w:widowControl/>
        <w:jc w:val="center"/>
        <w:rPr>
          <w:rFonts w:ascii="Times New Roman" w:eastAsia="Calibri" w:hAnsi="Times New Roman" w:cs="Times New Roman"/>
          <w:b/>
          <w:color w:val="auto"/>
          <w:lang w:eastAsia="en-US" w:bidi="ar-SA"/>
        </w:rPr>
      </w:pPr>
    </w:p>
    <w:p w14:paraId="5A63C505" w14:textId="77777777" w:rsidR="002B56CD" w:rsidRDefault="002B56CD" w:rsidP="003C3460">
      <w:pPr>
        <w:widowControl/>
        <w:jc w:val="center"/>
        <w:rPr>
          <w:rFonts w:ascii="Times New Roman" w:eastAsia="Calibri" w:hAnsi="Times New Roman" w:cs="Times New Roman"/>
          <w:b/>
          <w:color w:val="auto"/>
          <w:lang w:eastAsia="en-US" w:bidi="ar-SA"/>
        </w:rPr>
      </w:pPr>
    </w:p>
    <w:p w14:paraId="53A133B8" w14:textId="7DCA14CD" w:rsidR="003C3460" w:rsidRPr="00145C00" w:rsidRDefault="003C3460" w:rsidP="003C58D4">
      <w:pPr>
        <w:widowControl/>
        <w:jc w:val="center"/>
        <w:rPr>
          <w:rFonts w:ascii="Times New Roman" w:eastAsia="Calibri" w:hAnsi="Times New Roman" w:cs="Times New Roman"/>
          <w:b/>
          <w:color w:val="auto"/>
          <w:lang w:eastAsia="en-US" w:bidi="ar-SA"/>
        </w:rPr>
      </w:pPr>
      <w:r w:rsidRPr="00145C00">
        <w:rPr>
          <w:rFonts w:ascii="Times New Roman" w:eastAsia="Calibri" w:hAnsi="Times New Roman" w:cs="Times New Roman"/>
          <w:b/>
          <w:color w:val="auto"/>
          <w:lang w:eastAsia="en-US" w:bidi="ar-SA"/>
        </w:rPr>
        <w:t xml:space="preserve">Стоимость организации </w:t>
      </w:r>
      <w:r w:rsidRPr="00C83F45">
        <w:rPr>
          <w:rFonts w:ascii="Times New Roman" w:eastAsia="Calibri" w:hAnsi="Times New Roman" w:cs="Times New Roman"/>
          <w:b/>
          <w:color w:val="auto"/>
          <w:lang w:eastAsia="en-US" w:bidi="ar-SA"/>
        </w:rPr>
        <w:t>капитального ремонта одной колесной пары с использованием цельнокатаных колес </w:t>
      </w:r>
      <w:r>
        <w:rPr>
          <w:rFonts w:ascii="Times New Roman" w:eastAsia="Calibri" w:hAnsi="Times New Roman" w:cs="Times New Roman"/>
          <w:b/>
          <w:color w:val="auto"/>
          <w:lang w:eastAsia="en-US" w:bidi="ar-SA"/>
        </w:rPr>
        <w:t>Агента</w:t>
      </w:r>
      <w:r w:rsidRPr="00C83F45">
        <w:rPr>
          <w:rFonts w:ascii="Times New Roman" w:eastAsia="Calibri" w:hAnsi="Times New Roman" w:cs="Times New Roman"/>
          <w:b/>
          <w:color w:val="auto"/>
          <w:lang w:eastAsia="en-US" w:bidi="ar-SA"/>
        </w:rPr>
        <w:t xml:space="preserve"> и полным освидетельствованием буксового узла (металлолом в собственности </w:t>
      </w:r>
      <w:r>
        <w:rPr>
          <w:rFonts w:ascii="Times New Roman" w:eastAsia="Calibri" w:hAnsi="Times New Roman" w:cs="Times New Roman"/>
          <w:b/>
          <w:color w:val="auto"/>
          <w:lang w:eastAsia="en-US" w:bidi="ar-SA"/>
        </w:rPr>
        <w:t>Агента</w:t>
      </w:r>
      <w:r w:rsidRPr="00C83F45">
        <w:rPr>
          <w:rFonts w:ascii="Times New Roman" w:eastAsia="Calibri" w:hAnsi="Times New Roman" w:cs="Times New Roman"/>
          <w:b/>
          <w:color w:val="auto"/>
          <w:lang w:eastAsia="en-US" w:bidi="ar-SA"/>
        </w:rPr>
        <w:t>)</w:t>
      </w:r>
    </w:p>
    <w:bookmarkEnd w:id="16"/>
    <w:p w14:paraId="6A4A0ECE" w14:textId="77777777" w:rsidR="003C3460" w:rsidRPr="00145C00" w:rsidRDefault="003C3460" w:rsidP="003C3460">
      <w:pPr>
        <w:widowControl/>
        <w:jc w:val="center"/>
        <w:rPr>
          <w:rFonts w:ascii="Times New Roman" w:eastAsia="Times New Roman" w:hAnsi="Times New Roman" w:cs="Times New Roman"/>
          <w:color w:val="auto"/>
          <w:lang w:bidi="ar-SA"/>
        </w:rPr>
      </w:pPr>
    </w:p>
    <w:tbl>
      <w:tblPr>
        <w:tblW w:w="8626" w:type="dxa"/>
        <w:tblInd w:w="583" w:type="dxa"/>
        <w:tblLook w:val="04A0" w:firstRow="1" w:lastRow="0" w:firstColumn="1" w:lastColumn="0" w:noHBand="0" w:noVBand="1"/>
      </w:tblPr>
      <w:tblGrid>
        <w:gridCol w:w="1066"/>
        <w:gridCol w:w="4286"/>
        <w:gridCol w:w="3274"/>
      </w:tblGrid>
      <w:tr w:rsidR="003C3460" w:rsidRPr="00145C00" w14:paraId="3C903525" w14:textId="77777777" w:rsidTr="003C58D4">
        <w:trPr>
          <w:trHeight w:val="262"/>
        </w:trPr>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6E36E" w14:textId="77777777" w:rsidR="003C3460" w:rsidRPr="00145C00" w:rsidRDefault="003C3460" w:rsidP="002639D3">
            <w:pPr>
              <w:widowControl/>
              <w:jc w:val="center"/>
              <w:rPr>
                <w:rFonts w:ascii="Times New Roman" w:eastAsia="Times New Roman" w:hAnsi="Times New Roman" w:cs="Times New Roman"/>
                <w:b/>
                <w:bCs/>
                <w:lang w:bidi="ar-SA"/>
              </w:rPr>
            </w:pPr>
            <w:r w:rsidRPr="00145C00">
              <w:rPr>
                <w:rFonts w:ascii="Times New Roman" w:eastAsia="Times New Roman" w:hAnsi="Times New Roman" w:cs="Times New Roman"/>
                <w:b/>
                <w:bCs/>
                <w:lang w:bidi="ar-SA"/>
              </w:rPr>
              <w:t>№ п/п</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14:paraId="0CEFD0B3" w14:textId="77777777" w:rsidR="003C3460" w:rsidRPr="00145C00" w:rsidRDefault="003C3460" w:rsidP="002639D3">
            <w:pPr>
              <w:widowControl/>
              <w:jc w:val="center"/>
              <w:rPr>
                <w:rFonts w:ascii="Times New Roman" w:eastAsia="Times New Roman" w:hAnsi="Times New Roman" w:cs="Times New Roman"/>
                <w:b/>
                <w:bCs/>
                <w:lang w:bidi="ar-SA"/>
              </w:rPr>
            </w:pPr>
            <w:r w:rsidRPr="00145C00">
              <w:rPr>
                <w:rFonts w:ascii="Times New Roman" w:eastAsia="Times New Roman" w:hAnsi="Times New Roman" w:cs="Times New Roman"/>
                <w:b/>
                <w:bCs/>
                <w:lang w:bidi="ar-SA"/>
              </w:rPr>
              <w:t>Наименование услуги</w:t>
            </w:r>
          </w:p>
        </w:tc>
        <w:tc>
          <w:tcPr>
            <w:tcW w:w="3274" w:type="dxa"/>
            <w:tcBorders>
              <w:top w:val="single" w:sz="4" w:space="0" w:color="auto"/>
              <w:left w:val="nil"/>
              <w:bottom w:val="single" w:sz="4" w:space="0" w:color="auto"/>
              <w:right w:val="single" w:sz="4" w:space="0" w:color="auto"/>
            </w:tcBorders>
            <w:shd w:val="clear" w:color="auto" w:fill="auto"/>
            <w:vAlign w:val="center"/>
            <w:hideMark/>
          </w:tcPr>
          <w:p w14:paraId="67261F6B" w14:textId="77777777" w:rsidR="003C3460" w:rsidRPr="00145C00" w:rsidRDefault="003C3460" w:rsidP="002639D3">
            <w:pPr>
              <w:widowControl/>
              <w:jc w:val="center"/>
              <w:rPr>
                <w:rFonts w:ascii="Times New Roman" w:eastAsia="Times New Roman" w:hAnsi="Times New Roman" w:cs="Times New Roman"/>
                <w:b/>
                <w:bCs/>
                <w:lang w:bidi="ar-SA"/>
              </w:rPr>
            </w:pPr>
            <w:r w:rsidRPr="00145C00">
              <w:rPr>
                <w:rFonts w:ascii="Times New Roman" w:eastAsia="Times New Roman" w:hAnsi="Times New Roman" w:cs="Times New Roman"/>
                <w:b/>
                <w:bCs/>
                <w:lang w:bidi="ar-SA"/>
              </w:rPr>
              <w:t>Стоимость за единицу</w:t>
            </w:r>
            <w:r>
              <w:rPr>
                <w:rFonts w:ascii="Times New Roman" w:eastAsia="Times New Roman" w:hAnsi="Times New Roman" w:cs="Times New Roman"/>
                <w:b/>
                <w:bCs/>
                <w:lang w:bidi="ar-SA"/>
              </w:rPr>
              <w:t>, руб. без НДС</w:t>
            </w:r>
          </w:p>
        </w:tc>
      </w:tr>
      <w:tr w:rsidR="003C3460" w:rsidRPr="00145C00" w14:paraId="67F0D585" w14:textId="77777777" w:rsidTr="003C58D4">
        <w:trPr>
          <w:trHeight w:val="1311"/>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0353AE27" w14:textId="77777777" w:rsidR="003C3460" w:rsidRPr="00145C00" w:rsidRDefault="003C3460" w:rsidP="002639D3">
            <w:pPr>
              <w:widowControl/>
              <w:jc w:val="center"/>
              <w:rPr>
                <w:rFonts w:ascii="Times New Roman" w:eastAsia="Times New Roman" w:hAnsi="Times New Roman" w:cs="Times New Roman"/>
                <w:lang w:bidi="ar-SA"/>
              </w:rPr>
            </w:pPr>
            <w:r w:rsidRPr="00145C00">
              <w:rPr>
                <w:rFonts w:ascii="Times New Roman" w:eastAsia="Times New Roman" w:hAnsi="Times New Roman" w:cs="Times New Roman"/>
                <w:lang w:bidi="ar-SA"/>
              </w:rPr>
              <w:t>1</w:t>
            </w:r>
          </w:p>
        </w:tc>
        <w:tc>
          <w:tcPr>
            <w:tcW w:w="4286" w:type="dxa"/>
            <w:tcBorders>
              <w:top w:val="nil"/>
              <w:left w:val="nil"/>
              <w:bottom w:val="single" w:sz="4" w:space="0" w:color="auto"/>
              <w:right w:val="single" w:sz="4" w:space="0" w:color="auto"/>
            </w:tcBorders>
            <w:shd w:val="clear" w:color="auto" w:fill="auto"/>
            <w:vAlign w:val="center"/>
            <w:hideMark/>
          </w:tcPr>
          <w:p w14:paraId="3C4CBC40" w14:textId="77777777" w:rsidR="003C3460" w:rsidRPr="00145C00" w:rsidRDefault="003C3460" w:rsidP="002639D3">
            <w:pPr>
              <w:widowControl/>
              <w:rPr>
                <w:rFonts w:ascii="Times New Roman" w:eastAsia="Times New Roman" w:hAnsi="Times New Roman" w:cs="Times New Roman"/>
                <w:lang w:bidi="ar-SA"/>
              </w:rPr>
            </w:pPr>
            <w:r w:rsidRPr="00145C00">
              <w:rPr>
                <w:rFonts w:ascii="Times New Roman" w:eastAsia="Times New Roman" w:hAnsi="Times New Roman" w:cs="Times New Roman"/>
                <w:lang w:bidi="ar-SA"/>
              </w:rPr>
              <w:t xml:space="preserve">Организация </w:t>
            </w:r>
            <w:r w:rsidRPr="00271591">
              <w:rPr>
                <w:rFonts w:ascii="Times New Roman" w:eastAsia="Times New Roman" w:hAnsi="Times New Roman" w:cs="Times New Roman"/>
                <w:lang w:bidi="ar-SA"/>
              </w:rPr>
              <w:t>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w:t>
            </w:r>
            <w:r>
              <w:rPr>
                <w:rFonts w:ascii="Times New Roman" w:eastAsia="Times New Roman" w:hAnsi="Times New Roman" w:cs="Times New Roman"/>
                <w:lang w:bidi="ar-SA"/>
              </w:rPr>
              <w:t>.</w:t>
            </w:r>
          </w:p>
        </w:tc>
        <w:tc>
          <w:tcPr>
            <w:tcW w:w="3274" w:type="dxa"/>
            <w:tcBorders>
              <w:top w:val="nil"/>
              <w:left w:val="nil"/>
              <w:bottom w:val="single" w:sz="4" w:space="0" w:color="auto"/>
              <w:right w:val="single" w:sz="4" w:space="0" w:color="auto"/>
            </w:tcBorders>
            <w:shd w:val="clear" w:color="auto" w:fill="auto"/>
            <w:vAlign w:val="center"/>
            <w:hideMark/>
          </w:tcPr>
          <w:p w14:paraId="66DEB1ED" w14:textId="77777777" w:rsidR="003C3460" w:rsidRPr="00145C00" w:rsidRDefault="003C3460" w:rsidP="002639D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По согласованию</w:t>
            </w:r>
          </w:p>
          <w:p w14:paraId="085CB74E" w14:textId="77777777" w:rsidR="003C3460" w:rsidRPr="00145C00" w:rsidRDefault="003C3460" w:rsidP="002639D3">
            <w:pPr>
              <w:widowControl/>
              <w:jc w:val="center"/>
              <w:rPr>
                <w:rFonts w:ascii="Times New Roman" w:eastAsia="Times New Roman" w:hAnsi="Times New Roman" w:cs="Times New Roman"/>
                <w:b/>
                <w:lang w:bidi="ar-SA"/>
              </w:rPr>
            </w:pPr>
          </w:p>
        </w:tc>
      </w:tr>
    </w:tbl>
    <w:p w14:paraId="1D3C3346" w14:textId="77777777" w:rsidR="003C3460" w:rsidRDefault="003C3460" w:rsidP="003C3460">
      <w:pPr>
        <w:jc w:val="center"/>
      </w:pPr>
    </w:p>
    <w:p w14:paraId="2987C3BF" w14:textId="77777777" w:rsidR="003C3460" w:rsidRDefault="003C3460" w:rsidP="003C3460">
      <w:pPr>
        <w:jc w:val="center"/>
      </w:pPr>
      <w:r>
        <w:t xml:space="preserve">   </w:t>
      </w:r>
    </w:p>
    <w:p w14:paraId="586D3C85" w14:textId="77777777" w:rsidR="003C3460" w:rsidRDefault="003C3460" w:rsidP="003C3460">
      <w:pPr>
        <w:jc w:val="center"/>
      </w:pPr>
    </w:p>
    <w:p w14:paraId="71B794C1" w14:textId="77777777" w:rsidR="003C3460" w:rsidRDefault="003C3460" w:rsidP="003C3460">
      <w:pPr>
        <w:jc w:val="center"/>
      </w:pPr>
    </w:p>
    <w:p w14:paraId="2AD2932C" w14:textId="77777777" w:rsidR="003C3460" w:rsidRDefault="003C3460" w:rsidP="003C3460">
      <w:pPr>
        <w:jc w:val="center"/>
      </w:pPr>
    </w:p>
    <w:p w14:paraId="6B64B78E" w14:textId="77777777" w:rsidR="003C3460" w:rsidRDefault="003C3460" w:rsidP="003C3460">
      <w:pPr>
        <w:jc w:val="center"/>
      </w:pPr>
    </w:p>
    <w:p w14:paraId="11E2A1BF" w14:textId="77777777" w:rsidR="003C3460" w:rsidRDefault="003C3460" w:rsidP="003C3460">
      <w:pPr>
        <w:jc w:val="center"/>
      </w:pPr>
    </w:p>
    <w:p w14:paraId="3E63EA3D" w14:textId="77777777" w:rsidR="003C3460" w:rsidRDefault="003C3460" w:rsidP="003C3460">
      <w:pPr>
        <w:jc w:val="center"/>
      </w:pPr>
    </w:p>
    <w:p w14:paraId="1A1DF570" w14:textId="77777777" w:rsidR="003C3460" w:rsidRDefault="003C3460" w:rsidP="003C3460">
      <w:pPr>
        <w:jc w:val="center"/>
      </w:pPr>
    </w:p>
    <w:p w14:paraId="0A5D83E9" w14:textId="77777777" w:rsidR="003C3460" w:rsidRDefault="003C3460" w:rsidP="003C3460">
      <w:pPr>
        <w:jc w:val="center"/>
      </w:pPr>
    </w:p>
    <w:p w14:paraId="409A3A4A" w14:textId="77777777" w:rsidR="003C3460" w:rsidRDefault="003C3460" w:rsidP="003C3460">
      <w:pPr>
        <w:jc w:val="center"/>
      </w:pPr>
    </w:p>
    <w:p w14:paraId="77BB0F02" w14:textId="77777777" w:rsidR="003C3460" w:rsidRDefault="003C3460" w:rsidP="003C3460">
      <w:pPr>
        <w:jc w:val="center"/>
      </w:pPr>
    </w:p>
    <w:p w14:paraId="5E3BAFAB" w14:textId="77777777" w:rsidR="003C3460" w:rsidRDefault="003C3460" w:rsidP="003C3460">
      <w:pPr>
        <w:jc w:val="center"/>
      </w:pPr>
    </w:p>
    <w:p w14:paraId="32CF1B59" w14:textId="77777777" w:rsidR="003C3460" w:rsidRDefault="003C3460" w:rsidP="003C3460">
      <w:pPr>
        <w:jc w:val="center"/>
      </w:pPr>
    </w:p>
    <w:p w14:paraId="4E58F235" w14:textId="1229937F" w:rsidR="003C3460" w:rsidRPr="00435756" w:rsidRDefault="003C3460" w:rsidP="002B56CD">
      <w:pPr>
        <w:spacing w:line="230" w:lineRule="exact"/>
        <w:ind w:firstLine="567"/>
        <w:rPr>
          <w:rFonts w:ascii="Times New Roman" w:eastAsia="Times New Roman" w:hAnsi="Times New Roman" w:cs="Times New Roman"/>
          <w:b/>
          <w:bCs/>
          <w:color w:val="auto"/>
          <w:lang w:bidi="ar-SA"/>
        </w:rPr>
      </w:pPr>
      <w:r w:rsidRPr="00435756">
        <w:rPr>
          <w:rFonts w:ascii="Times New Roman" w:eastAsia="Times New Roman" w:hAnsi="Times New Roman" w:cs="Times New Roman"/>
          <w:b/>
          <w:bCs/>
          <w:color w:val="auto"/>
          <w:lang w:bidi="ar-SA"/>
        </w:rPr>
        <w:t>Принципал:                                                            Агент:</w:t>
      </w:r>
    </w:p>
    <w:p w14:paraId="4550C308" w14:textId="77777777" w:rsidR="003C3460" w:rsidRPr="00435756" w:rsidRDefault="003C3460" w:rsidP="003C3460">
      <w:pPr>
        <w:spacing w:line="230" w:lineRule="exact"/>
        <w:rPr>
          <w:rFonts w:ascii="Times New Roman" w:eastAsia="Times New Roman" w:hAnsi="Times New Roman" w:cs="Times New Roman"/>
          <w:b/>
          <w:bCs/>
          <w:color w:val="auto"/>
          <w:lang w:bidi="ar-SA"/>
        </w:rPr>
      </w:pPr>
    </w:p>
    <w:p w14:paraId="4656D356" w14:textId="77777777" w:rsidR="003C3460" w:rsidRPr="00435756" w:rsidRDefault="003C3460" w:rsidP="003C3460">
      <w:pPr>
        <w:spacing w:line="230" w:lineRule="exact"/>
        <w:rPr>
          <w:rFonts w:ascii="Times New Roman" w:eastAsia="Times New Roman" w:hAnsi="Times New Roman" w:cs="Times New Roman"/>
          <w:b/>
          <w:bCs/>
          <w:color w:val="auto"/>
          <w:lang w:bidi="ar-SA"/>
        </w:rPr>
      </w:pPr>
    </w:p>
    <w:p w14:paraId="0BF66462" w14:textId="36322115" w:rsidR="003C3460" w:rsidRDefault="00B21636" w:rsidP="003C3460">
      <w:pPr>
        <w:jc w:val="center"/>
        <w:rPr>
          <w:rFonts w:ascii="Times New Roman" w:eastAsia="Times New Roman" w:hAnsi="Times New Roman" w:cs="Times New Roman"/>
          <w:b/>
          <w:bCs/>
          <w:color w:val="auto"/>
        </w:rPr>
      </w:pPr>
      <w:r w:rsidRPr="00740E3C">
        <w:rPr>
          <w:rFonts w:ascii="Times New Roman" w:hAnsi="Times New Roman" w:cs="Times New Roman"/>
          <w:b/>
        </w:rPr>
        <w:t>__</w:t>
      </w:r>
      <w:r>
        <w:rPr>
          <w:rFonts w:ascii="Times New Roman" w:hAnsi="Times New Roman" w:cs="Times New Roman"/>
          <w:b/>
        </w:rPr>
        <w:t>____</w:t>
      </w:r>
      <w:r w:rsidRPr="00740E3C">
        <w:rPr>
          <w:rFonts w:ascii="Times New Roman" w:hAnsi="Times New Roman" w:cs="Times New Roman"/>
          <w:b/>
        </w:rPr>
        <w:t xml:space="preserve">_____________ </w:t>
      </w:r>
      <w:r w:rsidR="00D675E9">
        <w:rPr>
          <w:rFonts w:ascii="Times New Roman" w:hAnsi="Times New Roman" w:cs="Times New Roman"/>
          <w:b/>
        </w:rPr>
        <w:t>_______________</w:t>
      </w:r>
      <w:r w:rsidR="003C3460" w:rsidRPr="00435756">
        <w:rPr>
          <w:rFonts w:ascii="Times New Roman" w:eastAsia="Times New Roman" w:hAnsi="Times New Roman" w:cs="Times New Roman"/>
          <w:b/>
          <w:color w:val="auto"/>
        </w:rPr>
        <w:t xml:space="preserve">                __________________ </w:t>
      </w:r>
      <w:r w:rsidR="00F67DDC">
        <w:rPr>
          <w:rFonts w:ascii="Times New Roman" w:eastAsia="Times New Roman" w:hAnsi="Times New Roman" w:cs="Times New Roman"/>
          <w:b/>
          <w:bCs/>
          <w:color w:val="auto"/>
        </w:rPr>
        <w:t>О.А. Холодкова</w:t>
      </w:r>
    </w:p>
    <w:p w14:paraId="0675CACA" w14:textId="77777777" w:rsidR="003C3460" w:rsidRPr="00414662" w:rsidRDefault="003C3460" w:rsidP="003C3460">
      <w:pPr>
        <w:jc w:val="center"/>
      </w:pPr>
    </w:p>
    <w:p w14:paraId="6FF149EC" w14:textId="77777777" w:rsidR="003C3460" w:rsidRDefault="003C3460" w:rsidP="003C3460">
      <w:pPr>
        <w:jc w:val="center"/>
        <w:rPr>
          <w:rFonts w:ascii="Times New Roman" w:eastAsia="Times New Roman" w:hAnsi="Times New Roman" w:cs="Times New Roman"/>
          <w:b/>
          <w:bCs/>
          <w:color w:val="auto"/>
        </w:rPr>
      </w:pPr>
    </w:p>
    <w:p w14:paraId="16ADD8D3" w14:textId="77777777" w:rsidR="003C3460" w:rsidRPr="00414662" w:rsidRDefault="003C3460" w:rsidP="003C3460">
      <w:pPr>
        <w:jc w:val="center"/>
      </w:pPr>
    </w:p>
    <w:p w14:paraId="0BCB335B" w14:textId="77777777" w:rsidR="003C3460" w:rsidRDefault="003C3460" w:rsidP="00F91546">
      <w:pPr>
        <w:jc w:val="center"/>
        <w:rPr>
          <w:rFonts w:ascii="Times New Roman" w:eastAsia="Times New Roman" w:hAnsi="Times New Roman" w:cs="Times New Roman"/>
          <w:b/>
          <w:bCs/>
          <w:color w:val="auto"/>
        </w:rPr>
      </w:pPr>
    </w:p>
    <w:p w14:paraId="7FD81B9A" w14:textId="77777777" w:rsidR="00D6237E" w:rsidRPr="00414662" w:rsidRDefault="00D6237E" w:rsidP="00815562">
      <w:pPr>
        <w:jc w:val="center"/>
      </w:pPr>
    </w:p>
    <w:p w14:paraId="20A7DFA1" w14:textId="77777777" w:rsidR="006A1EC8" w:rsidRDefault="006A1EC8">
      <w:pPr>
        <w:rPr>
          <w:sz w:val="2"/>
          <w:szCs w:val="2"/>
        </w:rPr>
      </w:pPr>
    </w:p>
    <w:p w14:paraId="05A722C8" w14:textId="77777777" w:rsidR="00D675E9" w:rsidRPr="00D675E9" w:rsidRDefault="00D675E9" w:rsidP="00D675E9">
      <w:pPr>
        <w:rPr>
          <w:sz w:val="2"/>
          <w:szCs w:val="2"/>
        </w:rPr>
      </w:pPr>
    </w:p>
    <w:p w14:paraId="030645AA" w14:textId="77777777" w:rsidR="00D675E9" w:rsidRPr="00D675E9" w:rsidRDefault="00D675E9" w:rsidP="00D675E9">
      <w:pPr>
        <w:rPr>
          <w:sz w:val="2"/>
          <w:szCs w:val="2"/>
        </w:rPr>
      </w:pPr>
    </w:p>
    <w:p w14:paraId="1CF86710" w14:textId="77777777" w:rsidR="00D675E9" w:rsidRPr="00D675E9" w:rsidRDefault="00D675E9" w:rsidP="00D675E9">
      <w:pPr>
        <w:rPr>
          <w:sz w:val="2"/>
          <w:szCs w:val="2"/>
        </w:rPr>
      </w:pPr>
    </w:p>
    <w:p w14:paraId="2A802F7F" w14:textId="77777777" w:rsidR="00D675E9" w:rsidRPr="00D675E9" w:rsidRDefault="00D675E9" w:rsidP="00D675E9">
      <w:pPr>
        <w:rPr>
          <w:sz w:val="2"/>
          <w:szCs w:val="2"/>
        </w:rPr>
      </w:pPr>
    </w:p>
    <w:p w14:paraId="3E915107" w14:textId="77777777" w:rsidR="00D675E9" w:rsidRPr="00D675E9" w:rsidRDefault="00D675E9" w:rsidP="00D675E9">
      <w:pPr>
        <w:rPr>
          <w:sz w:val="2"/>
          <w:szCs w:val="2"/>
        </w:rPr>
      </w:pPr>
    </w:p>
    <w:p w14:paraId="55B7A93E" w14:textId="77777777" w:rsidR="00D675E9" w:rsidRPr="00D675E9" w:rsidRDefault="00D675E9" w:rsidP="00D675E9">
      <w:pPr>
        <w:rPr>
          <w:sz w:val="2"/>
          <w:szCs w:val="2"/>
        </w:rPr>
      </w:pPr>
    </w:p>
    <w:p w14:paraId="379904E8" w14:textId="77777777" w:rsidR="00D675E9" w:rsidRPr="00D675E9" w:rsidRDefault="00D675E9" w:rsidP="00D675E9">
      <w:pPr>
        <w:rPr>
          <w:sz w:val="2"/>
          <w:szCs w:val="2"/>
        </w:rPr>
      </w:pPr>
    </w:p>
    <w:p w14:paraId="262F6BDB" w14:textId="77777777" w:rsidR="00D675E9" w:rsidRPr="00D675E9" w:rsidRDefault="00D675E9" w:rsidP="00D675E9">
      <w:pPr>
        <w:rPr>
          <w:sz w:val="2"/>
          <w:szCs w:val="2"/>
        </w:rPr>
      </w:pPr>
    </w:p>
    <w:p w14:paraId="10418B6B" w14:textId="77777777" w:rsidR="00D675E9" w:rsidRPr="00D675E9" w:rsidRDefault="00D675E9" w:rsidP="00D675E9">
      <w:pPr>
        <w:rPr>
          <w:sz w:val="2"/>
          <w:szCs w:val="2"/>
        </w:rPr>
      </w:pPr>
    </w:p>
    <w:p w14:paraId="13318666" w14:textId="77777777" w:rsidR="00D675E9" w:rsidRPr="00D675E9" w:rsidRDefault="00D675E9" w:rsidP="00D675E9">
      <w:pPr>
        <w:rPr>
          <w:sz w:val="2"/>
          <w:szCs w:val="2"/>
        </w:rPr>
      </w:pPr>
    </w:p>
    <w:p w14:paraId="3633A436" w14:textId="77777777" w:rsidR="00D675E9" w:rsidRPr="00D675E9" w:rsidRDefault="00D675E9" w:rsidP="00D675E9">
      <w:pPr>
        <w:rPr>
          <w:sz w:val="2"/>
          <w:szCs w:val="2"/>
        </w:rPr>
      </w:pPr>
    </w:p>
    <w:p w14:paraId="15960868" w14:textId="77777777" w:rsidR="00D675E9" w:rsidRPr="00D675E9" w:rsidRDefault="00D675E9" w:rsidP="00D675E9">
      <w:pPr>
        <w:rPr>
          <w:sz w:val="2"/>
          <w:szCs w:val="2"/>
        </w:rPr>
      </w:pPr>
    </w:p>
    <w:p w14:paraId="576E710F" w14:textId="77777777" w:rsidR="00D675E9" w:rsidRPr="00D675E9" w:rsidRDefault="00D675E9" w:rsidP="00D675E9">
      <w:pPr>
        <w:rPr>
          <w:sz w:val="2"/>
          <w:szCs w:val="2"/>
        </w:rPr>
      </w:pPr>
    </w:p>
    <w:p w14:paraId="2D9B5D78" w14:textId="77777777" w:rsidR="00D675E9" w:rsidRPr="00D675E9" w:rsidRDefault="00D675E9" w:rsidP="00D675E9">
      <w:pPr>
        <w:rPr>
          <w:sz w:val="2"/>
          <w:szCs w:val="2"/>
        </w:rPr>
      </w:pPr>
    </w:p>
    <w:p w14:paraId="69AE9261" w14:textId="77777777" w:rsidR="00D675E9" w:rsidRPr="00D675E9" w:rsidRDefault="00D675E9" w:rsidP="00D675E9">
      <w:pPr>
        <w:rPr>
          <w:sz w:val="2"/>
          <w:szCs w:val="2"/>
        </w:rPr>
      </w:pPr>
    </w:p>
    <w:p w14:paraId="534C735C" w14:textId="77777777" w:rsidR="00D675E9" w:rsidRPr="00D675E9" w:rsidRDefault="00D675E9" w:rsidP="00D675E9">
      <w:pPr>
        <w:rPr>
          <w:sz w:val="2"/>
          <w:szCs w:val="2"/>
        </w:rPr>
      </w:pPr>
    </w:p>
    <w:p w14:paraId="10A93290" w14:textId="77777777" w:rsidR="00D675E9" w:rsidRPr="00D675E9" w:rsidRDefault="00D675E9" w:rsidP="00D675E9">
      <w:pPr>
        <w:rPr>
          <w:sz w:val="2"/>
          <w:szCs w:val="2"/>
        </w:rPr>
      </w:pPr>
    </w:p>
    <w:p w14:paraId="594FEB09" w14:textId="77777777" w:rsidR="00D675E9" w:rsidRPr="00D675E9" w:rsidRDefault="00D675E9" w:rsidP="00D675E9">
      <w:pPr>
        <w:rPr>
          <w:sz w:val="2"/>
          <w:szCs w:val="2"/>
        </w:rPr>
      </w:pPr>
    </w:p>
    <w:p w14:paraId="0493599A" w14:textId="77777777" w:rsidR="00D675E9" w:rsidRPr="00D675E9" w:rsidRDefault="00D675E9" w:rsidP="00D675E9">
      <w:pPr>
        <w:rPr>
          <w:sz w:val="2"/>
          <w:szCs w:val="2"/>
        </w:rPr>
      </w:pPr>
    </w:p>
    <w:p w14:paraId="0BB08811" w14:textId="77777777" w:rsidR="00D675E9" w:rsidRPr="00D675E9" w:rsidRDefault="00D675E9" w:rsidP="00D675E9">
      <w:pPr>
        <w:rPr>
          <w:sz w:val="2"/>
          <w:szCs w:val="2"/>
        </w:rPr>
      </w:pPr>
    </w:p>
    <w:p w14:paraId="30315F21" w14:textId="77777777" w:rsidR="00D675E9" w:rsidRPr="00D675E9" w:rsidRDefault="00D675E9" w:rsidP="00D675E9">
      <w:pPr>
        <w:rPr>
          <w:sz w:val="2"/>
          <w:szCs w:val="2"/>
        </w:rPr>
      </w:pPr>
    </w:p>
    <w:p w14:paraId="3F27B2A3" w14:textId="77777777" w:rsidR="00D675E9" w:rsidRPr="00D675E9" w:rsidRDefault="00D675E9" w:rsidP="00D675E9">
      <w:pPr>
        <w:rPr>
          <w:sz w:val="2"/>
          <w:szCs w:val="2"/>
        </w:rPr>
      </w:pPr>
    </w:p>
    <w:p w14:paraId="3250FC6A" w14:textId="77777777" w:rsidR="00D675E9" w:rsidRPr="00D675E9" w:rsidRDefault="00D675E9" w:rsidP="00D675E9">
      <w:pPr>
        <w:rPr>
          <w:sz w:val="2"/>
          <w:szCs w:val="2"/>
        </w:rPr>
      </w:pPr>
    </w:p>
    <w:p w14:paraId="07455952" w14:textId="77777777" w:rsidR="00D675E9" w:rsidRPr="00D675E9" w:rsidRDefault="00D675E9" w:rsidP="00D675E9">
      <w:pPr>
        <w:rPr>
          <w:sz w:val="2"/>
          <w:szCs w:val="2"/>
        </w:rPr>
      </w:pPr>
    </w:p>
    <w:p w14:paraId="76489EBC" w14:textId="77777777" w:rsidR="00D675E9" w:rsidRPr="00D675E9" w:rsidRDefault="00D675E9" w:rsidP="00D675E9">
      <w:pPr>
        <w:rPr>
          <w:sz w:val="2"/>
          <w:szCs w:val="2"/>
        </w:rPr>
      </w:pPr>
    </w:p>
    <w:p w14:paraId="74AB7A35" w14:textId="77777777" w:rsidR="00D675E9" w:rsidRPr="00D675E9" w:rsidRDefault="00D675E9" w:rsidP="00D675E9">
      <w:pPr>
        <w:rPr>
          <w:sz w:val="2"/>
          <w:szCs w:val="2"/>
        </w:rPr>
      </w:pPr>
    </w:p>
    <w:p w14:paraId="46575B49" w14:textId="77777777" w:rsidR="00D675E9" w:rsidRPr="00D675E9" w:rsidRDefault="00D675E9" w:rsidP="00D675E9">
      <w:pPr>
        <w:rPr>
          <w:sz w:val="2"/>
          <w:szCs w:val="2"/>
        </w:rPr>
      </w:pPr>
    </w:p>
    <w:p w14:paraId="165888ED" w14:textId="77777777" w:rsidR="00D675E9" w:rsidRPr="00D675E9" w:rsidRDefault="00D675E9" w:rsidP="00D675E9">
      <w:pPr>
        <w:rPr>
          <w:sz w:val="2"/>
          <w:szCs w:val="2"/>
        </w:rPr>
      </w:pPr>
    </w:p>
    <w:p w14:paraId="07423378" w14:textId="77777777" w:rsidR="00D675E9" w:rsidRPr="00D675E9" w:rsidRDefault="00D675E9" w:rsidP="00D675E9">
      <w:pPr>
        <w:rPr>
          <w:sz w:val="2"/>
          <w:szCs w:val="2"/>
        </w:rPr>
      </w:pPr>
    </w:p>
    <w:p w14:paraId="244B9124" w14:textId="77777777" w:rsidR="00D675E9" w:rsidRPr="00D675E9" w:rsidRDefault="00D675E9" w:rsidP="00D675E9">
      <w:pPr>
        <w:rPr>
          <w:sz w:val="2"/>
          <w:szCs w:val="2"/>
        </w:rPr>
      </w:pPr>
    </w:p>
    <w:p w14:paraId="1D4CB4B8" w14:textId="77777777" w:rsidR="00D675E9" w:rsidRPr="00D675E9" w:rsidRDefault="00D675E9" w:rsidP="00D675E9">
      <w:pPr>
        <w:rPr>
          <w:sz w:val="2"/>
          <w:szCs w:val="2"/>
        </w:rPr>
      </w:pPr>
    </w:p>
    <w:p w14:paraId="6432D252" w14:textId="77777777" w:rsidR="00D675E9" w:rsidRPr="00D675E9" w:rsidRDefault="00D675E9" w:rsidP="00D675E9">
      <w:pPr>
        <w:rPr>
          <w:sz w:val="2"/>
          <w:szCs w:val="2"/>
        </w:rPr>
      </w:pPr>
    </w:p>
    <w:p w14:paraId="0FAB512B" w14:textId="77777777" w:rsidR="00D675E9" w:rsidRPr="00D675E9" w:rsidRDefault="00D675E9" w:rsidP="00D675E9">
      <w:pPr>
        <w:rPr>
          <w:sz w:val="2"/>
          <w:szCs w:val="2"/>
        </w:rPr>
      </w:pPr>
    </w:p>
    <w:p w14:paraId="021A2081" w14:textId="77777777" w:rsidR="00D675E9" w:rsidRPr="00D675E9" w:rsidRDefault="00D675E9" w:rsidP="00D675E9">
      <w:pPr>
        <w:rPr>
          <w:sz w:val="2"/>
          <w:szCs w:val="2"/>
        </w:rPr>
      </w:pPr>
    </w:p>
    <w:p w14:paraId="081B3742" w14:textId="77777777" w:rsidR="00D675E9" w:rsidRPr="00D675E9" w:rsidRDefault="00D675E9" w:rsidP="00D675E9">
      <w:pPr>
        <w:rPr>
          <w:sz w:val="2"/>
          <w:szCs w:val="2"/>
        </w:rPr>
      </w:pPr>
    </w:p>
    <w:p w14:paraId="48661874" w14:textId="77777777" w:rsidR="00D675E9" w:rsidRPr="00D675E9" w:rsidRDefault="00D675E9" w:rsidP="00D675E9">
      <w:pPr>
        <w:rPr>
          <w:sz w:val="2"/>
          <w:szCs w:val="2"/>
        </w:rPr>
      </w:pPr>
    </w:p>
    <w:p w14:paraId="127D2E19" w14:textId="77777777" w:rsidR="00D675E9" w:rsidRPr="00D675E9" w:rsidRDefault="00D675E9" w:rsidP="00D675E9">
      <w:pPr>
        <w:rPr>
          <w:sz w:val="2"/>
          <w:szCs w:val="2"/>
        </w:rPr>
      </w:pPr>
    </w:p>
    <w:p w14:paraId="2565E3AC" w14:textId="77777777" w:rsidR="00D675E9" w:rsidRPr="00D675E9" w:rsidRDefault="00D675E9" w:rsidP="00D675E9">
      <w:pPr>
        <w:rPr>
          <w:sz w:val="2"/>
          <w:szCs w:val="2"/>
        </w:rPr>
      </w:pPr>
    </w:p>
    <w:p w14:paraId="216FD6C4" w14:textId="77777777" w:rsidR="00D675E9" w:rsidRPr="00D675E9" w:rsidRDefault="00D675E9" w:rsidP="00D675E9">
      <w:pPr>
        <w:rPr>
          <w:sz w:val="2"/>
          <w:szCs w:val="2"/>
        </w:rPr>
      </w:pPr>
    </w:p>
    <w:p w14:paraId="348F2D62" w14:textId="77777777" w:rsidR="00D675E9" w:rsidRPr="00D675E9" w:rsidRDefault="00D675E9" w:rsidP="00D675E9">
      <w:pPr>
        <w:rPr>
          <w:sz w:val="2"/>
          <w:szCs w:val="2"/>
        </w:rPr>
      </w:pPr>
    </w:p>
    <w:p w14:paraId="14B36AC3" w14:textId="77777777" w:rsidR="00D675E9" w:rsidRPr="00D675E9" w:rsidRDefault="00D675E9" w:rsidP="00D675E9">
      <w:pPr>
        <w:rPr>
          <w:sz w:val="2"/>
          <w:szCs w:val="2"/>
        </w:rPr>
      </w:pPr>
    </w:p>
    <w:p w14:paraId="0047D669" w14:textId="77777777" w:rsidR="00D675E9" w:rsidRPr="00D675E9" w:rsidRDefault="00D675E9" w:rsidP="00D675E9">
      <w:pPr>
        <w:rPr>
          <w:sz w:val="2"/>
          <w:szCs w:val="2"/>
        </w:rPr>
      </w:pPr>
    </w:p>
    <w:p w14:paraId="1732CBA1" w14:textId="77777777" w:rsidR="00D675E9" w:rsidRPr="00D675E9" w:rsidRDefault="00D675E9" w:rsidP="00D675E9">
      <w:pPr>
        <w:rPr>
          <w:sz w:val="2"/>
          <w:szCs w:val="2"/>
        </w:rPr>
      </w:pPr>
    </w:p>
    <w:p w14:paraId="1C7C4A32" w14:textId="77777777" w:rsidR="00D675E9" w:rsidRPr="00D675E9" w:rsidRDefault="00D675E9" w:rsidP="00D675E9">
      <w:pPr>
        <w:rPr>
          <w:sz w:val="2"/>
          <w:szCs w:val="2"/>
        </w:rPr>
      </w:pPr>
    </w:p>
    <w:p w14:paraId="491B73AE" w14:textId="77777777" w:rsidR="00D675E9" w:rsidRPr="00D675E9" w:rsidRDefault="00D675E9" w:rsidP="00D675E9">
      <w:pPr>
        <w:rPr>
          <w:sz w:val="2"/>
          <w:szCs w:val="2"/>
        </w:rPr>
      </w:pPr>
    </w:p>
    <w:p w14:paraId="34684454" w14:textId="77777777" w:rsidR="00D675E9" w:rsidRPr="00D675E9" w:rsidRDefault="00D675E9" w:rsidP="00D675E9">
      <w:pPr>
        <w:rPr>
          <w:sz w:val="2"/>
          <w:szCs w:val="2"/>
        </w:rPr>
      </w:pPr>
    </w:p>
    <w:p w14:paraId="17233C0F" w14:textId="77777777" w:rsidR="00D675E9" w:rsidRPr="00D675E9" w:rsidRDefault="00D675E9" w:rsidP="00D675E9">
      <w:pPr>
        <w:rPr>
          <w:sz w:val="2"/>
          <w:szCs w:val="2"/>
        </w:rPr>
      </w:pPr>
    </w:p>
    <w:p w14:paraId="1C26BD40" w14:textId="77777777" w:rsidR="00D675E9" w:rsidRPr="00D675E9" w:rsidRDefault="00D675E9" w:rsidP="00D675E9">
      <w:pPr>
        <w:rPr>
          <w:sz w:val="2"/>
          <w:szCs w:val="2"/>
        </w:rPr>
      </w:pPr>
    </w:p>
    <w:p w14:paraId="7BDA0E14" w14:textId="77777777" w:rsidR="00D675E9" w:rsidRPr="00D675E9" w:rsidRDefault="00D675E9" w:rsidP="00D675E9">
      <w:pPr>
        <w:rPr>
          <w:sz w:val="2"/>
          <w:szCs w:val="2"/>
        </w:rPr>
      </w:pPr>
    </w:p>
    <w:p w14:paraId="7C257068" w14:textId="77777777" w:rsidR="00D675E9" w:rsidRPr="00D675E9" w:rsidRDefault="00D675E9" w:rsidP="00D675E9">
      <w:pPr>
        <w:rPr>
          <w:sz w:val="2"/>
          <w:szCs w:val="2"/>
        </w:rPr>
      </w:pPr>
    </w:p>
    <w:p w14:paraId="5F26AD89" w14:textId="77777777" w:rsidR="00D675E9" w:rsidRPr="00D675E9" w:rsidRDefault="00D675E9" w:rsidP="00D675E9">
      <w:pPr>
        <w:rPr>
          <w:sz w:val="2"/>
          <w:szCs w:val="2"/>
        </w:rPr>
      </w:pPr>
    </w:p>
    <w:p w14:paraId="41D2580F" w14:textId="77777777" w:rsidR="00D675E9" w:rsidRPr="00D675E9" w:rsidRDefault="00D675E9" w:rsidP="00D675E9">
      <w:pPr>
        <w:rPr>
          <w:sz w:val="2"/>
          <w:szCs w:val="2"/>
        </w:rPr>
      </w:pPr>
    </w:p>
    <w:p w14:paraId="4D2A03E9" w14:textId="77777777" w:rsidR="00D675E9" w:rsidRPr="00D675E9" w:rsidRDefault="00D675E9" w:rsidP="00D675E9">
      <w:pPr>
        <w:rPr>
          <w:sz w:val="2"/>
          <w:szCs w:val="2"/>
        </w:rPr>
      </w:pPr>
    </w:p>
    <w:p w14:paraId="69439B89" w14:textId="77777777" w:rsidR="00D675E9" w:rsidRPr="00D675E9" w:rsidRDefault="00D675E9" w:rsidP="00D675E9">
      <w:pPr>
        <w:rPr>
          <w:sz w:val="2"/>
          <w:szCs w:val="2"/>
        </w:rPr>
      </w:pPr>
    </w:p>
    <w:p w14:paraId="23E84BE6" w14:textId="77777777" w:rsidR="00D675E9" w:rsidRPr="00D675E9" w:rsidRDefault="00D675E9" w:rsidP="00D675E9">
      <w:pPr>
        <w:rPr>
          <w:sz w:val="2"/>
          <w:szCs w:val="2"/>
        </w:rPr>
      </w:pPr>
    </w:p>
    <w:p w14:paraId="25B87403" w14:textId="77777777" w:rsidR="00D675E9" w:rsidRPr="00D675E9" w:rsidRDefault="00D675E9" w:rsidP="00D675E9">
      <w:pPr>
        <w:rPr>
          <w:sz w:val="2"/>
          <w:szCs w:val="2"/>
        </w:rPr>
      </w:pPr>
    </w:p>
    <w:p w14:paraId="3FB00D0A" w14:textId="77777777" w:rsidR="00D675E9" w:rsidRPr="00D675E9" w:rsidRDefault="00D675E9" w:rsidP="00D675E9">
      <w:pPr>
        <w:rPr>
          <w:sz w:val="2"/>
          <w:szCs w:val="2"/>
        </w:rPr>
      </w:pPr>
    </w:p>
    <w:p w14:paraId="3CE02ED4" w14:textId="77777777" w:rsidR="00D675E9" w:rsidRPr="00D675E9" w:rsidRDefault="00D675E9" w:rsidP="00D675E9">
      <w:pPr>
        <w:rPr>
          <w:sz w:val="2"/>
          <w:szCs w:val="2"/>
        </w:rPr>
      </w:pPr>
    </w:p>
    <w:p w14:paraId="3B6674FF" w14:textId="77777777" w:rsidR="00D675E9" w:rsidRPr="00D675E9" w:rsidRDefault="00D675E9" w:rsidP="00D675E9">
      <w:pPr>
        <w:rPr>
          <w:sz w:val="2"/>
          <w:szCs w:val="2"/>
        </w:rPr>
      </w:pPr>
    </w:p>
    <w:p w14:paraId="633B0856" w14:textId="77777777" w:rsidR="00D675E9" w:rsidRPr="00D675E9" w:rsidRDefault="00D675E9" w:rsidP="00D675E9">
      <w:pPr>
        <w:rPr>
          <w:sz w:val="2"/>
          <w:szCs w:val="2"/>
        </w:rPr>
      </w:pPr>
    </w:p>
    <w:p w14:paraId="3F1181C3" w14:textId="77777777" w:rsidR="00D675E9" w:rsidRPr="00D675E9" w:rsidRDefault="00D675E9" w:rsidP="00D675E9">
      <w:pPr>
        <w:rPr>
          <w:sz w:val="2"/>
          <w:szCs w:val="2"/>
        </w:rPr>
      </w:pPr>
    </w:p>
    <w:p w14:paraId="67F4396F" w14:textId="77777777" w:rsidR="00D675E9" w:rsidRPr="00D675E9" w:rsidRDefault="00D675E9" w:rsidP="00D675E9">
      <w:pPr>
        <w:rPr>
          <w:sz w:val="2"/>
          <w:szCs w:val="2"/>
        </w:rPr>
      </w:pPr>
    </w:p>
    <w:p w14:paraId="4A9F1791" w14:textId="77777777" w:rsidR="00D675E9" w:rsidRPr="00D675E9" w:rsidRDefault="00D675E9" w:rsidP="00D675E9">
      <w:pPr>
        <w:rPr>
          <w:sz w:val="2"/>
          <w:szCs w:val="2"/>
        </w:rPr>
      </w:pPr>
    </w:p>
    <w:p w14:paraId="4B057E37" w14:textId="77777777" w:rsidR="00D675E9" w:rsidRPr="00D675E9" w:rsidRDefault="00D675E9" w:rsidP="00D675E9">
      <w:pPr>
        <w:rPr>
          <w:sz w:val="2"/>
          <w:szCs w:val="2"/>
        </w:rPr>
      </w:pPr>
    </w:p>
    <w:p w14:paraId="08456D9B" w14:textId="77777777" w:rsidR="00D675E9" w:rsidRPr="00D675E9" w:rsidRDefault="00D675E9" w:rsidP="00D675E9">
      <w:pPr>
        <w:rPr>
          <w:sz w:val="2"/>
          <w:szCs w:val="2"/>
        </w:rPr>
      </w:pPr>
    </w:p>
    <w:p w14:paraId="600E16EE" w14:textId="77777777" w:rsidR="00D675E9" w:rsidRPr="00D675E9" w:rsidRDefault="00D675E9" w:rsidP="00D675E9">
      <w:pPr>
        <w:rPr>
          <w:sz w:val="2"/>
          <w:szCs w:val="2"/>
        </w:rPr>
      </w:pPr>
    </w:p>
    <w:p w14:paraId="6DBCB1B0" w14:textId="77777777" w:rsidR="00D675E9" w:rsidRPr="00D675E9" w:rsidRDefault="00D675E9" w:rsidP="00D675E9">
      <w:pPr>
        <w:rPr>
          <w:sz w:val="2"/>
          <w:szCs w:val="2"/>
        </w:rPr>
      </w:pPr>
    </w:p>
    <w:p w14:paraId="582C078C" w14:textId="77777777" w:rsidR="00D675E9" w:rsidRPr="00D675E9" w:rsidRDefault="00D675E9" w:rsidP="00D675E9">
      <w:pPr>
        <w:rPr>
          <w:sz w:val="2"/>
          <w:szCs w:val="2"/>
        </w:rPr>
      </w:pPr>
    </w:p>
    <w:p w14:paraId="725B140A" w14:textId="77777777" w:rsidR="00D675E9" w:rsidRPr="00D675E9" w:rsidRDefault="00D675E9" w:rsidP="00D675E9">
      <w:pPr>
        <w:rPr>
          <w:sz w:val="2"/>
          <w:szCs w:val="2"/>
        </w:rPr>
      </w:pPr>
    </w:p>
    <w:p w14:paraId="079D90FF" w14:textId="77777777" w:rsidR="00D675E9" w:rsidRPr="00D675E9" w:rsidRDefault="00D675E9" w:rsidP="00D675E9">
      <w:pPr>
        <w:rPr>
          <w:sz w:val="2"/>
          <w:szCs w:val="2"/>
        </w:rPr>
      </w:pPr>
    </w:p>
    <w:p w14:paraId="48862564" w14:textId="77777777" w:rsidR="00D675E9" w:rsidRPr="00D675E9" w:rsidRDefault="00D675E9" w:rsidP="00D675E9">
      <w:pPr>
        <w:rPr>
          <w:sz w:val="2"/>
          <w:szCs w:val="2"/>
        </w:rPr>
      </w:pPr>
    </w:p>
    <w:p w14:paraId="2961C7C6" w14:textId="77777777" w:rsidR="00D675E9" w:rsidRPr="00D675E9" w:rsidRDefault="00D675E9" w:rsidP="00D675E9">
      <w:pPr>
        <w:rPr>
          <w:sz w:val="2"/>
          <w:szCs w:val="2"/>
        </w:rPr>
      </w:pPr>
    </w:p>
    <w:p w14:paraId="6B287F7E" w14:textId="77777777" w:rsidR="00D675E9" w:rsidRPr="00D675E9" w:rsidRDefault="00D675E9" w:rsidP="00D675E9">
      <w:pPr>
        <w:rPr>
          <w:sz w:val="2"/>
          <w:szCs w:val="2"/>
        </w:rPr>
      </w:pPr>
    </w:p>
    <w:p w14:paraId="791AEF64" w14:textId="77777777" w:rsidR="00D675E9" w:rsidRPr="00D675E9" w:rsidRDefault="00D675E9" w:rsidP="00D675E9">
      <w:pPr>
        <w:rPr>
          <w:sz w:val="2"/>
          <w:szCs w:val="2"/>
        </w:rPr>
      </w:pPr>
    </w:p>
    <w:p w14:paraId="64E20B03" w14:textId="77777777" w:rsidR="00D675E9" w:rsidRPr="00D675E9" w:rsidRDefault="00D675E9" w:rsidP="00D675E9">
      <w:pPr>
        <w:rPr>
          <w:sz w:val="2"/>
          <w:szCs w:val="2"/>
        </w:rPr>
      </w:pPr>
    </w:p>
    <w:p w14:paraId="36C6C589" w14:textId="77777777" w:rsidR="00D675E9" w:rsidRPr="00D675E9" w:rsidRDefault="00D675E9" w:rsidP="00D675E9">
      <w:pPr>
        <w:rPr>
          <w:sz w:val="2"/>
          <w:szCs w:val="2"/>
        </w:rPr>
      </w:pPr>
    </w:p>
    <w:p w14:paraId="2773F91D" w14:textId="77777777" w:rsidR="00D675E9" w:rsidRPr="00D675E9" w:rsidRDefault="00D675E9" w:rsidP="00D675E9">
      <w:pPr>
        <w:rPr>
          <w:sz w:val="2"/>
          <w:szCs w:val="2"/>
        </w:rPr>
      </w:pPr>
    </w:p>
    <w:p w14:paraId="59A7C4B8" w14:textId="77777777" w:rsidR="00D675E9" w:rsidRPr="00D675E9" w:rsidRDefault="00D675E9" w:rsidP="00D675E9">
      <w:pPr>
        <w:rPr>
          <w:sz w:val="2"/>
          <w:szCs w:val="2"/>
        </w:rPr>
      </w:pPr>
    </w:p>
    <w:p w14:paraId="75E0A485" w14:textId="77777777" w:rsidR="00D675E9" w:rsidRPr="00D675E9" w:rsidRDefault="00D675E9" w:rsidP="00D675E9">
      <w:pPr>
        <w:rPr>
          <w:sz w:val="2"/>
          <w:szCs w:val="2"/>
        </w:rPr>
      </w:pPr>
    </w:p>
    <w:p w14:paraId="187061A4" w14:textId="77777777" w:rsidR="00D675E9" w:rsidRPr="00D675E9" w:rsidRDefault="00D675E9" w:rsidP="00D675E9">
      <w:pPr>
        <w:rPr>
          <w:sz w:val="2"/>
          <w:szCs w:val="2"/>
        </w:rPr>
      </w:pPr>
    </w:p>
    <w:p w14:paraId="07393C0C" w14:textId="77777777" w:rsidR="00D675E9" w:rsidRPr="00D675E9" w:rsidRDefault="00D675E9" w:rsidP="00D675E9">
      <w:pPr>
        <w:rPr>
          <w:sz w:val="2"/>
          <w:szCs w:val="2"/>
        </w:rPr>
      </w:pPr>
    </w:p>
    <w:p w14:paraId="45FD5422" w14:textId="77777777" w:rsidR="00D675E9" w:rsidRPr="00D675E9" w:rsidRDefault="00D675E9" w:rsidP="00D675E9">
      <w:pPr>
        <w:rPr>
          <w:sz w:val="2"/>
          <w:szCs w:val="2"/>
        </w:rPr>
      </w:pPr>
    </w:p>
    <w:p w14:paraId="3FBDFB00" w14:textId="77777777" w:rsidR="00D675E9" w:rsidRPr="00D675E9" w:rsidRDefault="00D675E9" w:rsidP="00D675E9">
      <w:pPr>
        <w:rPr>
          <w:sz w:val="2"/>
          <w:szCs w:val="2"/>
        </w:rPr>
      </w:pPr>
    </w:p>
    <w:p w14:paraId="6BBA83F0" w14:textId="77777777" w:rsidR="00D675E9" w:rsidRPr="00D675E9" w:rsidRDefault="00D675E9" w:rsidP="00D675E9">
      <w:pPr>
        <w:rPr>
          <w:sz w:val="2"/>
          <w:szCs w:val="2"/>
        </w:rPr>
      </w:pPr>
    </w:p>
    <w:p w14:paraId="42D1C571" w14:textId="77777777" w:rsidR="00D675E9" w:rsidRPr="00D675E9" w:rsidRDefault="00D675E9" w:rsidP="00D675E9">
      <w:pPr>
        <w:rPr>
          <w:sz w:val="2"/>
          <w:szCs w:val="2"/>
        </w:rPr>
      </w:pPr>
    </w:p>
    <w:p w14:paraId="302E9901" w14:textId="77777777" w:rsidR="00D675E9" w:rsidRPr="00D675E9" w:rsidRDefault="00D675E9" w:rsidP="00D675E9">
      <w:pPr>
        <w:rPr>
          <w:sz w:val="2"/>
          <w:szCs w:val="2"/>
        </w:rPr>
      </w:pPr>
    </w:p>
    <w:p w14:paraId="3ADAF14B" w14:textId="77777777" w:rsidR="00D675E9" w:rsidRPr="00D675E9" w:rsidRDefault="00D675E9" w:rsidP="00D675E9">
      <w:pPr>
        <w:rPr>
          <w:sz w:val="2"/>
          <w:szCs w:val="2"/>
        </w:rPr>
      </w:pPr>
    </w:p>
    <w:p w14:paraId="2ECF7483" w14:textId="77777777" w:rsidR="00D675E9" w:rsidRPr="00D675E9" w:rsidRDefault="00D675E9" w:rsidP="00D675E9">
      <w:pPr>
        <w:rPr>
          <w:sz w:val="2"/>
          <w:szCs w:val="2"/>
        </w:rPr>
      </w:pPr>
    </w:p>
    <w:p w14:paraId="39F7BB92" w14:textId="77777777" w:rsidR="00D675E9" w:rsidRPr="00D675E9" w:rsidRDefault="00D675E9" w:rsidP="00D675E9">
      <w:pPr>
        <w:rPr>
          <w:sz w:val="2"/>
          <w:szCs w:val="2"/>
        </w:rPr>
      </w:pPr>
    </w:p>
    <w:p w14:paraId="09F9456F" w14:textId="77777777" w:rsidR="00D675E9" w:rsidRPr="00D675E9" w:rsidRDefault="00D675E9" w:rsidP="00D675E9">
      <w:pPr>
        <w:rPr>
          <w:sz w:val="2"/>
          <w:szCs w:val="2"/>
        </w:rPr>
      </w:pPr>
    </w:p>
    <w:p w14:paraId="27BA90E7" w14:textId="77777777" w:rsidR="00D675E9" w:rsidRPr="00D675E9" w:rsidRDefault="00D675E9" w:rsidP="00D675E9">
      <w:pPr>
        <w:rPr>
          <w:sz w:val="2"/>
          <w:szCs w:val="2"/>
        </w:rPr>
      </w:pPr>
    </w:p>
    <w:p w14:paraId="64B4F0F5" w14:textId="77777777" w:rsidR="00D675E9" w:rsidRPr="00D675E9" w:rsidRDefault="00D675E9" w:rsidP="00D675E9">
      <w:pPr>
        <w:rPr>
          <w:sz w:val="2"/>
          <w:szCs w:val="2"/>
        </w:rPr>
      </w:pPr>
    </w:p>
    <w:p w14:paraId="11A34F8E" w14:textId="77777777" w:rsidR="00D675E9" w:rsidRPr="00D675E9" w:rsidRDefault="00D675E9" w:rsidP="00D675E9">
      <w:pPr>
        <w:rPr>
          <w:sz w:val="2"/>
          <w:szCs w:val="2"/>
        </w:rPr>
      </w:pPr>
    </w:p>
    <w:p w14:paraId="5CBCB2EA" w14:textId="77777777" w:rsidR="00D675E9" w:rsidRPr="00D675E9" w:rsidRDefault="00D675E9" w:rsidP="00D675E9">
      <w:pPr>
        <w:rPr>
          <w:sz w:val="2"/>
          <w:szCs w:val="2"/>
        </w:rPr>
      </w:pPr>
    </w:p>
    <w:p w14:paraId="08C2F966" w14:textId="77777777" w:rsidR="00D675E9" w:rsidRPr="00D675E9" w:rsidRDefault="00D675E9" w:rsidP="00D675E9">
      <w:pPr>
        <w:rPr>
          <w:sz w:val="2"/>
          <w:szCs w:val="2"/>
        </w:rPr>
      </w:pPr>
    </w:p>
    <w:p w14:paraId="386CDFBF" w14:textId="77777777" w:rsidR="00D675E9" w:rsidRPr="00D675E9" w:rsidRDefault="00D675E9" w:rsidP="00D675E9">
      <w:pPr>
        <w:rPr>
          <w:sz w:val="2"/>
          <w:szCs w:val="2"/>
        </w:rPr>
      </w:pPr>
    </w:p>
    <w:p w14:paraId="30FE05F3" w14:textId="77777777" w:rsidR="00D675E9" w:rsidRPr="00D675E9" w:rsidRDefault="00D675E9" w:rsidP="00D675E9">
      <w:pPr>
        <w:rPr>
          <w:sz w:val="2"/>
          <w:szCs w:val="2"/>
        </w:rPr>
      </w:pPr>
    </w:p>
    <w:p w14:paraId="06604686" w14:textId="77777777" w:rsidR="00D675E9" w:rsidRPr="00D675E9" w:rsidRDefault="00D675E9" w:rsidP="00D675E9">
      <w:pPr>
        <w:rPr>
          <w:sz w:val="2"/>
          <w:szCs w:val="2"/>
        </w:rPr>
      </w:pPr>
    </w:p>
    <w:p w14:paraId="252F5457" w14:textId="77777777" w:rsidR="00D675E9" w:rsidRPr="00D675E9" w:rsidRDefault="00D675E9" w:rsidP="00D675E9">
      <w:pPr>
        <w:rPr>
          <w:sz w:val="2"/>
          <w:szCs w:val="2"/>
        </w:rPr>
      </w:pPr>
    </w:p>
    <w:p w14:paraId="178A32F0" w14:textId="77777777" w:rsidR="00D675E9" w:rsidRPr="00D675E9" w:rsidRDefault="00D675E9" w:rsidP="00D675E9">
      <w:pPr>
        <w:rPr>
          <w:sz w:val="2"/>
          <w:szCs w:val="2"/>
        </w:rPr>
      </w:pPr>
    </w:p>
    <w:p w14:paraId="070DBD54" w14:textId="77777777" w:rsidR="00D675E9" w:rsidRPr="00D675E9" w:rsidRDefault="00D675E9" w:rsidP="00D675E9">
      <w:pPr>
        <w:rPr>
          <w:sz w:val="2"/>
          <w:szCs w:val="2"/>
        </w:rPr>
      </w:pPr>
    </w:p>
    <w:p w14:paraId="65400F4E" w14:textId="77777777" w:rsidR="00D675E9" w:rsidRPr="00D675E9" w:rsidRDefault="00D675E9" w:rsidP="00D675E9">
      <w:pPr>
        <w:rPr>
          <w:sz w:val="2"/>
          <w:szCs w:val="2"/>
        </w:rPr>
      </w:pPr>
    </w:p>
    <w:p w14:paraId="1756454B" w14:textId="77777777" w:rsidR="00D675E9" w:rsidRPr="00D675E9" w:rsidRDefault="00D675E9" w:rsidP="00D675E9">
      <w:pPr>
        <w:rPr>
          <w:sz w:val="2"/>
          <w:szCs w:val="2"/>
        </w:rPr>
      </w:pPr>
    </w:p>
    <w:p w14:paraId="7F44A695" w14:textId="77777777" w:rsidR="00D675E9" w:rsidRPr="00D675E9" w:rsidRDefault="00D675E9" w:rsidP="00D675E9">
      <w:pPr>
        <w:rPr>
          <w:sz w:val="2"/>
          <w:szCs w:val="2"/>
        </w:rPr>
      </w:pPr>
    </w:p>
    <w:p w14:paraId="2A5CEE51" w14:textId="77777777" w:rsidR="00D675E9" w:rsidRPr="00D675E9" w:rsidRDefault="00D675E9" w:rsidP="00D675E9">
      <w:pPr>
        <w:rPr>
          <w:sz w:val="2"/>
          <w:szCs w:val="2"/>
        </w:rPr>
      </w:pPr>
    </w:p>
    <w:p w14:paraId="18CD703B" w14:textId="77777777" w:rsidR="00D675E9" w:rsidRPr="00D675E9" w:rsidRDefault="00D675E9" w:rsidP="00D675E9">
      <w:pPr>
        <w:rPr>
          <w:sz w:val="2"/>
          <w:szCs w:val="2"/>
        </w:rPr>
      </w:pPr>
    </w:p>
    <w:p w14:paraId="5D67012E" w14:textId="77777777" w:rsidR="00D675E9" w:rsidRPr="00D675E9" w:rsidRDefault="00D675E9" w:rsidP="00D675E9">
      <w:pPr>
        <w:rPr>
          <w:sz w:val="2"/>
          <w:szCs w:val="2"/>
        </w:rPr>
      </w:pPr>
    </w:p>
    <w:p w14:paraId="02FBC0EC" w14:textId="77777777" w:rsidR="00D675E9" w:rsidRPr="00D675E9" w:rsidRDefault="00D675E9" w:rsidP="00D675E9">
      <w:pPr>
        <w:rPr>
          <w:sz w:val="2"/>
          <w:szCs w:val="2"/>
        </w:rPr>
      </w:pPr>
    </w:p>
    <w:p w14:paraId="1027D111" w14:textId="77777777" w:rsidR="00D675E9" w:rsidRPr="00D675E9" w:rsidRDefault="00D675E9" w:rsidP="00D675E9">
      <w:pPr>
        <w:rPr>
          <w:sz w:val="2"/>
          <w:szCs w:val="2"/>
        </w:rPr>
      </w:pPr>
    </w:p>
    <w:p w14:paraId="35971FFB" w14:textId="77777777" w:rsidR="00D675E9" w:rsidRPr="00D675E9" w:rsidRDefault="00D675E9" w:rsidP="00D675E9">
      <w:pPr>
        <w:rPr>
          <w:sz w:val="2"/>
          <w:szCs w:val="2"/>
        </w:rPr>
      </w:pPr>
    </w:p>
    <w:p w14:paraId="3E9D609D" w14:textId="77777777" w:rsidR="00D675E9" w:rsidRPr="00D675E9" w:rsidRDefault="00D675E9" w:rsidP="00D675E9">
      <w:pPr>
        <w:rPr>
          <w:sz w:val="2"/>
          <w:szCs w:val="2"/>
        </w:rPr>
      </w:pPr>
    </w:p>
    <w:p w14:paraId="567A8108" w14:textId="77777777" w:rsidR="00D675E9" w:rsidRPr="00D675E9" w:rsidRDefault="00D675E9" w:rsidP="00D675E9">
      <w:pPr>
        <w:rPr>
          <w:sz w:val="2"/>
          <w:szCs w:val="2"/>
        </w:rPr>
      </w:pPr>
    </w:p>
    <w:p w14:paraId="1EA59176" w14:textId="77777777" w:rsidR="00D675E9" w:rsidRPr="00D675E9" w:rsidRDefault="00D675E9" w:rsidP="00D675E9">
      <w:pPr>
        <w:rPr>
          <w:sz w:val="2"/>
          <w:szCs w:val="2"/>
        </w:rPr>
      </w:pPr>
    </w:p>
    <w:p w14:paraId="761CADB6" w14:textId="77777777" w:rsidR="00D675E9" w:rsidRPr="00D675E9" w:rsidRDefault="00D675E9" w:rsidP="00D675E9">
      <w:pPr>
        <w:rPr>
          <w:sz w:val="2"/>
          <w:szCs w:val="2"/>
        </w:rPr>
      </w:pPr>
    </w:p>
    <w:p w14:paraId="6C5E9580" w14:textId="77777777" w:rsidR="00D675E9" w:rsidRPr="00D675E9" w:rsidRDefault="00D675E9" w:rsidP="00D675E9">
      <w:pPr>
        <w:rPr>
          <w:sz w:val="2"/>
          <w:szCs w:val="2"/>
        </w:rPr>
      </w:pPr>
    </w:p>
    <w:p w14:paraId="4E4A483E" w14:textId="77777777" w:rsidR="00D675E9" w:rsidRPr="00D675E9" w:rsidRDefault="00D675E9" w:rsidP="00D675E9">
      <w:pPr>
        <w:rPr>
          <w:sz w:val="2"/>
          <w:szCs w:val="2"/>
        </w:rPr>
      </w:pPr>
    </w:p>
    <w:p w14:paraId="447C6C00" w14:textId="77777777" w:rsidR="00D675E9" w:rsidRPr="00D675E9" w:rsidRDefault="00D675E9" w:rsidP="00D675E9">
      <w:pPr>
        <w:rPr>
          <w:sz w:val="2"/>
          <w:szCs w:val="2"/>
        </w:rPr>
      </w:pPr>
    </w:p>
    <w:p w14:paraId="0986ACCB" w14:textId="77777777" w:rsidR="00D675E9" w:rsidRPr="00D675E9" w:rsidRDefault="00D675E9" w:rsidP="00D675E9">
      <w:pPr>
        <w:rPr>
          <w:sz w:val="2"/>
          <w:szCs w:val="2"/>
        </w:rPr>
      </w:pPr>
    </w:p>
    <w:p w14:paraId="1D771B58" w14:textId="77777777" w:rsidR="00D675E9" w:rsidRPr="00D675E9" w:rsidRDefault="00D675E9" w:rsidP="00D675E9">
      <w:pPr>
        <w:rPr>
          <w:sz w:val="2"/>
          <w:szCs w:val="2"/>
        </w:rPr>
      </w:pPr>
    </w:p>
    <w:p w14:paraId="0581A4DC" w14:textId="77777777" w:rsidR="00D675E9" w:rsidRPr="00D675E9" w:rsidRDefault="00D675E9" w:rsidP="00D675E9">
      <w:pPr>
        <w:rPr>
          <w:sz w:val="2"/>
          <w:szCs w:val="2"/>
        </w:rPr>
      </w:pPr>
    </w:p>
    <w:p w14:paraId="2862ED2D" w14:textId="77777777" w:rsidR="00D675E9" w:rsidRPr="00D675E9" w:rsidRDefault="00D675E9" w:rsidP="00D675E9">
      <w:pPr>
        <w:rPr>
          <w:sz w:val="2"/>
          <w:szCs w:val="2"/>
        </w:rPr>
      </w:pPr>
    </w:p>
    <w:p w14:paraId="6706428B" w14:textId="77777777" w:rsidR="00D675E9" w:rsidRPr="00D675E9" w:rsidRDefault="00D675E9" w:rsidP="00D675E9">
      <w:pPr>
        <w:rPr>
          <w:sz w:val="2"/>
          <w:szCs w:val="2"/>
        </w:rPr>
      </w:pPr>
    </w:p>
    <w:p w14:paraId="3BE10276" w14:textId="77777777" w:rsidR="00D675E9" w:rsidRPr="00D675E9" w:rsidRDefault="00D675E9" w:rsidP="00D675E9">
      <w:pPr>
        <w:rPr>
          <w:sz w:val="2"/>
          <w:szCs w:val="2"/>
        </w:rPr>
      </w:pPr>
    </w:p>
    <w:p w14:paraId="1A5810AD" w14:textId="77777777" w:rsidR="00D675E9" w:rsidRPr="00D675E9" w:rsidRDefault="00D675E9" w:rsidP="00D675E9">
      <w:pPr>
        <w:rPr>
          <w:sz w:val="2"/>
          <w:szCs w:val="2"/>
        </w:rPr>
      </w:pPr>
    </w:p>
    <w:p w14:paraId="5668B6BD" w14:textId="77777777" w:rsidR="00D675E9" w:rsidRPr="00D675E9" w:rsidRDefault="00D675E9" w:rsidP="00D675E9">
      <w:pPr>
        <w:rPr>
          <w:sz w:val="2"/>
          <w:szCs w:val="2"/>
        </w:rPr>
      </w:pPr>
    </w:p>
    <w:p w14:paraId="06995D85" w14:textId="77777777" w:rsidR="00D675E9" w:rsidRPr="00D675E9" w:rsidRDefault="00D675E9" w:rsidP="00D675E9">
      <w:pPr>
        <w:rPr>
          <w:sz w:val="2"/>
          <w:szCs w:val="2"/>
        </w:rPr>
      </w:pPr>
    </w:p>
    <w:p w14:paraId="19B0F767" w14:textId="77777777" w:rsidR="00D675E9" w:rsidRPr="00D675E9" w:rsidRDefault="00D675E9" w:rsidP="00D675E9">
      <w:pPr>
        <w:rPr>
          <w:sz w:val="2"/>
          <w:szCs w:val="2"/>
        </w:rPr>
      </w:pPr>
    </w:p>
    <w:p w14:paraId="3EA35623" w14:textId="77777777" w:rsidR="00D675E9" w:rsidRPr="00D675E9" w:rsidRDefault="00D675E9" w:rsidP="00D675E9">
      <w:pPr>
        <w:rPr>
          <w:sz w:val="2"/>
          <w:szCs w:val="2"/>
        </w:rPr>
      </w:pPr>
    </w:p>
    <w:p w14:paraId="0EAB1B24" w14:textId="77777777" w:rsidR="00D675E9" w:rsidRPr="00D675E9" w:rsidRDefault="00D675E9" w:rsidP="00D675E9">
      <w:pPr>
        <w:rPr>
          <w:sz w:val="2"/>
          <w:szCs w:val="2"/>
        </w:rPr>
      </w:pPr>
    </w:p>
    <w:p w14:paraId="1DC2764B" w14:textId="77777777" w:rsidR="00D675E9" w:rsidRPr="00D675E9" w:rsidRDefault="00D675E9" w:rsidP="00D675E9">
      <w:pPr>
        <w:rPr>
          <w:sz w:val="2"/>
          <w:szCs w:val="2"/>
        </w:rPr>
      </w:pPr>
    </w:p>
    <w:p w14:paraId="7B808745" w14:textId="77777777" w:rsidR="00D675E9" w:rsidRPr="00D675E9" w:rsidRDefault="00D675E9" w:rsidP="00D675E9">
      <w:pPr>
        <w:rPr>
          <w:sz w:val="2"/>
          <w:szCs w:val="2"/>
        </w:rPr>
      </w:pPr>
    </w:p>
    <w:p w14:paraId="7C72D56F" w14:textId="77777777" w:rsidR="00D675E9" w:rsidRPr="00D675E9" w:rsidRDefault="00D675E9" w:rsidP="00D675E9">
      <w:pPr>
        <w:rPr>
          <w:sz w:val="2"/>
          <w:szCs w:val="2"/>
        </w:rPr>
      </w:pPr>
    </w:p>
    <w:p w14:paraId="41475BCA" w14:textId="77777777" w:rsidR="00D675E9" w:rsidRPr="00D675E9" w:rsidRDefault="00D675E9" w:rsidP="00D675E9">
      <w:pPr>
        <w:rPr>
          <w:sz w:val="2"/>
          <w:szCs w:val="2"/>
        </w:rPr>
      </w:pPr>
    </w:p>
    <w:p w14:paraId="35D9A382" w14:textId="77777777" w:rsidR="00D675E9" w:rsidRPr="00D675E9" w:rsidRDefault="00D675E9" w:rsidP="00D675E9">
      <w:pPr>
        <w:rPr>
          <w:sz w:val="2"/>
          <w:szCs w:val="2"/>
        </w:rPr>
      </w:pPr>
    </w:p>
    <w:p w14:paraId="528AB208" w14:textId="2D4881CB" w:rsidR="00D675E9" w:rsidRDefault="00D675E9" w:rsidP="00D675E9">
      <w:pPr>
        <w:tabs>
          <w:tab w:val="left" w:pos="1335"/>
        </w:tabs>
        <w:rPr>
          <w:sz w:val="2"/>
          <w:szCs w:val="2"/>
        </w:rPr>
      </w:pPr>
      <w:r>
        <w:rPr>
          <w:sz w:val="2"/>
          <w:szCs w:val="2"/>
        </w:rPr>
        <w:tab/>
      </w:r>
    </w:p>
    <w:p w14:paraId="37EDC111" w14:textId="77777777" w:rsidR="00D675E9" w:rsidRDefault="00D675E9" w:rsidP="00D675E9">
      <w:pPr>
        <w:tabs>
          <w:tab w:val="left" w:pos="1335"/>
        </w:tabs>
        <w:rPr>
          <w:sz w:val="2"/>
          <w:szCs w:val="2"/>
        </w:rPr>
      </w:pPr>
    </w:p>
    <w:p w14:paraId="251BEE5B" w14:textId="77777777" w:rsidR="00D675E9" w:rsidRDefault="00D675E9" w:rsidP="00D675E9">
      <w:pPr>
        <w:tabs>
          <w:tab w:val="left" w:pos="1335"/>
        </w:tabs>
        <w:rPr>
          <w:sz w:val="2"/>
          <w:szCs w:val="2"/>
        </w:rPr>
      </w:pPr>
    </w:p>
    <w:p w14:paraId="3447C555" w14:textId="77777777" w:rsidR="00D675E9" w:rsidRDefault="00D675E9" w:rsidP="00D675E9">
      <w:pPr>
        <w:tabs>
          <w:tab w:val="left" w:pos="1335"/>
        </w:tabs>
        <w:rPr>
          <w:sz w:val="2"/>
          <w:szCs w:val="2"/>
        </w:rPr>
      </w:pPr>
    </w:p>
    <w:p w14:paraId="43AACDB5" w14:textId="77777777" w:rsidR="00D675E9" w:rsidRDefault="00D675E9" w:rsidP="00D675E9">
      <w:pPr>
        <w:tabs>
          <w:tab w:val="left" w:pos="1335"/>
        </w:tabs>
        <w:rPr>
          <w:sz w:val="2"/>
          <w:szCs w:val="2"/>
        </w:rPr>
      </w:pPr>
    </w:p>
    <w:p w14:paraId="121C2509" w14:textId="77777777" w:rsidR="00D675E9" w:rsidRDefault="00D675E9" w:rsidP="00D675E9">
      <w:pPr>
        <w:tabs>
          <w:tab w:val="left" w:pos="1335"/>
        </w:tabs>
        <w:rPr>
          <w:sz w:val="2"/>
          <w:szCs w:val="2"/>
        </w:rPr>
      </w:pPr>
    </w:p>
    <w:p w14:paraId="2175830A" w14:textId="77777777" w:rsidR="00D675E9" w:rsidRDefault="00D675E9" w:rsidP="00D675E9">
      <w:pPr>
        <w:tabs>
          <w:tab w:val="left" w:pos="1335"/>
        </w:tabs>
        <w:rPr>
          <w:sz w:val="2"/>
          <w:szCs w:val="2"/>
        </w:rPr>
      </w:pPr>
    </w:p>
    <w:p w14:paraId="53C2AC6C" w14:textId="77777777" w:rsidR="00D675E9" w:rsidRDefault="00D675E9" w:rsidP="00D675E9">
      <w:pPr>
        <w:tabs>
          <w:tab w:val="left" w:pos="1335"/>
        </w:tabs>
        <w:rPr>
          <w:sz w:val="2"/>
          <w:szCs w:val="2"/>
        </w:rPr>
      </w:pPr>
    </w:p>
    <w:p w14:paraId="1676282E" w14:textId="77777777" w:rsidR="00D675E9" w:rsidRDefault="00D675E9" w:rsidP="00D675E9">
      <w:pPr>
        <w:tabs>
          <w:tab w:val="left" w:pos="1335"/>
        </w:tabs>
        <w:rPr>
          <w:sz w:val="2"/>
          <w:szCs w:val="2"/>
        </w:rPr>
      </w:pPr>
    </w:p>
    <w:p w14:paraId="0F57AB64" w14:textId="77777777" w:rsidR="00D675E9" w:rsidRDefault="00D675E9" w:rsidP="00D675E9">
      <w:pPr>
        <w:tabs>
          <w:tab w:val="left" w:pos="1335"/>
        </w:tabs>
        <w:rPr>
          <w:sz w:val="2"/>
          <w:szCs w:val="2"/>
        </w:rPr>
      </w:pPr>
    </w:p>
    <w:p w14:paraId="697F4F8F" w14:textId="77777777" w:rsidR="00D675E9" w:rsidRDefault="00D675E9" w:rsidP="00D675E9">
      <w:pPr>
        <w:tabs>
          <w:tab w:val="left" w:pos="1335"/>
        </w:tabs>
        <w:rPr>
          <w:sz w:val="2"/>
          <w:szCs w:val="2"/>
        </w:rPr>
      </w:pPr>
    </w:p>
    <w:p w14:paraId="535C476E" w14:textId="77777777" w:rsidR="00D675E9" w:rsidRDefault="00D675E9" w:rsidP="00D675E9">
      <w:pPr>
        <w:tabs>
          <w:tab w:val="left" w:pos="1335"/>
        </w:tabs>
        <w:rPr>
          <w:sz w:val="2"/>
          <w:szCs w:val="2"/>
        </w:rPr>
      </w:pPr>
    </w:p>
    <w:p w14:paraId="5CA66643" w14:textId="77777777" w:rsidR="00D675E9" w:rsidRDefault="00D675E9" w:rsidP="00D675E9">
      <w:pPr>
        <w:tabs>
          <w:tab w:val="left" w:pos="1335"/>
        </w:tabs>
        <w:rPr>
          <w:sz w:val="2"/>
          <w:szCs w:val="2"/>
        </w:rPr>
      </w:pPr>
    </w:p>
    <w:p w14:paraId="0E976DB1" w14:textId="77777777" w:rsidR="00D675E9" w:rsidRDefault="00D675E9" w:rsidP="00D675E9">
      <w:pPr>
        <w:tabs>
          <w:tab w:val="left" w:pos="1335"/>
        </w:tabs>
        <w:rPr>
          <w:sz w:val="2"/>
          <w:szCs w:val="2"/>
        </w:rPr>
      </w:pPr>
    </w:p>
    <w:p w14:paraId="5D9175B9" w14:textId="77777777" w:rsidR="00D675E9" w:rsidRDefault="00D675E9" w:rsidP="00D675E9">
      <w:pPr>
        <w:tabs>
          <w:tab w:val="left" w:pos="1335"/>
        </w:tabs>
        <w:rPr>
          <w:sz w:val="2"/>
          <w:szCs w:val="2"/>
        </w:rPr>
      </w:pPr>
    </w:p>
    <w:p w14:paraId="26B20553" w14:textId="77777777" w:rsidR="00D675E9" w:rsidRDefault="00D675E9" w:rsidP="00D675E9">
      <w:pPr>
        <w:tabs>
          <w:tab w:val="left" w:pos="1335"/>
        </w:tabs>
        <w:rPr>
          <w:sz w:val="2"/>
          <w:szCs w:val="2"/>
        </w:rPr>
      </w:pPr>
    </w:p>
    <w:p w14:paraId="39BE8CD9" w14:textId="77777777" w:rsidR="00D675E9" w:rsidRDefault="00D675E9" w:rsidP="00D675E9">
      <w:pPr>
        <w:tabs>
          <w:tab w:val="left" w:pos="1335"/>
        </w:tabs>
        <w:rPr>
          <w:sz w:val="2"/>
          <w:szCs w:val="2"/>
        </w:rPr>
      </w:pPr>
    </w:p>
    <w:p w14:paraId="30035958" w14:textId="77777777" w:rsidR="00D675E9" w:rsidRDefault="00D675E9" w:rsidP="00D675E9">
      <w:pPr>
        <w:tabs>
          <w:tab w:val="left" w:pos="1335"/>
        </w:tabs>
        <w:rPr>
          <w:sz w:val="2"/>
          <w:szCs w:val="2"/>
        </w:rPr>
      </w:pPr>
    </w:p>
    <w:p w14:paraId="636F7B51" w14:textId="77777777" w:rsidR="00D675E9" w:rsidRDefault="00D675E9" w:rsidP="00D675E9">
      <w:pPr>
        <w:tabs>
          <w:tab w:val="left" w:pos="1335"/>
        </w:tabs>
        <w:rPr>
          <w:sz w:val="2"/>
          <w:szCs w:val="2"/>
        </w:rPr>
      </w:pPr>
    </w:p>
    <w:p w14:paraId="52149013" w14:textId="77777777" w:rsidR="00D675E9" w:rsidRDefault="00D675E9" w:rsidP="00D675E9">
      <w:pPr>
        <w:tabs>
          <w:tab w:val="left" w:pos="1335"/>
        </w:tabs>
        <w:rPr>
          <w:sz w:val="2"/>
          <w:szCs w:val="2"/>
        </w:rPr>
      </w:pPr>
    </w:p>
    <w:p w14:paraId="57CBE184" w14:textId="77777777" w:rsidR="00D675E9" w:rsidRDefault="00D675E9" w:rsidP="00D675E9">
      <w:pPr>
        <w:tabs>
          <w:tab w:val="left" w:pos="1335"/>
        </w:tabs>
        <w:rPr>
          <w:sz w:val="2"/>
          <w:szCs w:val="2"/>
        </w:rPr>
      </w:pPr>
    </w:p>
    <w:p w14:paraId="258EB035" w14:textId="77777777" w:rsidR="00D675E9" w:rsidRDefault="00D675E9" w:rsidP="00D675E9">
      <w:pPr>
        <w:tabs>
          <w:tab w:val="left" w:pos="1335"/>
        </w:tabs>
        <w:rPr>
          <w:sz w:val="2"/>
          <w:szCs w:val="2"/>
        </w:rPr>
      </w:pPr>
    </w:p>
    <w:p w14:paraId="298DBDDD" w14:textId="77777777" w:rsidR="00D675E9" w:rsidRDefault="00D675E9" w:rsidP="00D675E9">
      <w:pPr>
        <w:tabs>
          <w:tab w:val="left" w:pos="1335"/>
        </w:tabs>
        <w:rPr>
          <w:sz w:val="2"/>
          <w:szCs w:val="2"/>
        </w:rPr>
      </w:pPr>
    </w:p>
    <w:p w14:paraId="114549E4" w14:textId="77777777" w:rsidR="00D675E9" w:rsidRDefault="00D675E9" w:rsidP="00D675E9">
      <w:pPr>
        <w:tabs>
          <w:tab w:val="left" w:pos="1335"/>
        </w:tabs>
        <w:rPr>
          <w:sz w:val="2"/>
          <w:szCs w:val="2"/>
        </w:rPr>
      </w:pPr>
    </w:p>
    <w:p w14:paraId="205B169C" w14:textId="77777777" w:rsidR="00D675E9" w:rsidRDefault="00D675E9" w:rsidP="00D675E9">
      <w:pPr>
        <w:tabs>
          <w:tab w:val="left" w:pos="1335"/>
        </w:tabs>
        <w:rPr>
          <w:sz w:val="2"/>
          <w:szCs w:val="2"/>
        </w:rPr>
      </w:pPr>
    </w:p>
    <w:p w14:paraId="6549720F" w14:textId="77777777" w:rsidR="00D675E9" w:rsidRDefault="00D675E9" w:rsidP="00D675E9">
      <w:pPr>
        <w:tabs>
          <w:tab w:val="left" w:pos="1335"/>
        </w:tabs>
        <w:rPr>
          <w:sz w:val="2"/>
          <w:szCs w:val="2"/>
        </w:rPr>
      </w:pPr>
    </w:p>
    <w:p w14:paraId="7C5AB153" w14:textId="77777777" w:rsidR="00D675E9" w:rsidRDefault="00D675E9" w:rsidP="00D675E9">
      <w:pPr>
        <w:tabs>
          <w:tab w:val="left" w:pos="1335"/>
        </w:tabs>
        <w:rPr>
          <w:sz w:val="2"/>
          <w:szCs w:val="2"/>
        </w:rPr>
      </w:pPr>
    </w:p>
    <w:p w14:paraId="61D7126C" w14:textId="77777777" w:rsidR="00D675E9" w:rsidRDefault="00D675E9" w:rsidP="00D675E9">
      <w:pPr>
        <w:tabs>
          <w:tab w:val="left" w:pos="1335"/>
        </w:tabs>
        <w:rPr>
          <w:sz w:val="2"/>
          <w:szCs w:val="2"/>
        </w:rPr>
      </w:pPr>
    </w:p>
    <w:p w14:paraId="5038021C" w14:textId="77777777" w:rsidR="00D675E9" w:rsidRDefault="00D675E9" w:rsidP="00D675E9">
      <w:pPr>
        <w:tabs>
          <w:tab w:val="left" w:pos="1335"/>
        </w:tabs>
        <w:rPr>
          <w:sz w:val="2"/>
          <w:szCs w:val="2"/>
        </w:rPr>
      </w:pPr>
    </w:p>
    <w:p w14:paraId="4EB8ED63" w14:textId="77777777" w:rsidR="00D675E9" w:rsidRDefault="00D675E9" w:rsidP="00D675E9">
      <w:pPr>
        <w:tabs>
          <w:tab w:val="left" w:pos="1335"/>
        </w:tabs>
        <w:rPr>
          <w:sz w:val="2"/>
          <w:szCs w:val="2"/>
        </w:rPr>
      </w:pPr>
    </w:p>
    <w:p w14:paraId="390BFC42" w14:textId="77777777" w:rsidR="00D675E9" w:rsidRDefault="00D675E9" w:rsidP="00D675E9">
      <w:pPr>
        <w:tabs>
          <w:tab w:val="left" w:pos="1335"/>
        </w:tabs>
        <w:rPr>
          <w:sz w:val="2"/>
          <w:szCs w:val="2"/>
        </w:rPr>
      </w:pPr>
    </w:p>
    <w:p w14:paraId="7A8A01BD" w14:textId="77777777" w:rsidR="00D675E9" w:rsidRDefault="00D675E9" w:rsidP="00D675E9">
      <w:pPr>
        <w:tabs>
          <w:tab w:val="left" w:pos="1335"/>
        </w:tabs>
        <w:rPr>
          <w:sz w:val="2"/>
          <w:szCs w:val="2"/>
        </w:rPr>
      </w:pPr>
    </w:p>
    <w:p w14:paraId="75268F93" w14:textId="77777777" w:rsidR="00D675E9" w:rsidRDefault="00D675E9" w:rsidP="00D675E9">
      <w:pPr>
        <w:tabs>
          <w:tab w:val="left" w:pos="1335"/>
        </w:tabs>
        <w:rPr>
          <w:sz w:val="2"/>
          <w:szCs w:val="2"/>
        </w:rPr>
      </w:pPr>
    </w:p>
    <w:p w14:paraId="4E817577" w14:textId="77777777" w:rsidR="00D675E9" w:rsidRDefault="00D675E9" w:rsidP="00D675E9">
      <w:pPr>
        <w:tabs>
          <w:tab w:val="left" w:pos="1335"/>
        </w:tabs>
        <w:rPr>
          <w:sz w:val="2"/>
          <w:szCs w:val="2"/>
        </w:rPr>
      </w:pPr>
    </w:p>
    <w:p w14:paraId="061809FF" w14:textId="77777777" w:rsidR="00D675E9" w:rsidRDefault="00D675E9" w:rsidP="00D675E9">
      <w:pPr>
        <w:tabs>
          <w:tab w:val="left" w:pos="1335"/>
        </w:tabs>
        <w:rPr>
          <w:sz w:val="2"/>
          <w:szCs w:val="2"/>
        </w:rPr>
      </w:pPr>
    </w:p>
    <w:p w14:paraId="4CB2FBF8" w14:textId="77777777" w:rsidR="00D675E9" w:rsidRDefault="00D675E9" w:rsidP="00D675E9">
      <w:pPr>
        <w:tabs>
          <w:tab w:val="left" w:pos="1335"/>
        </w:tabs>
        <w:rPr>
          <w:sz w:val="2"/>
          <w:szCs w:val="2"/>
        </w:rPr>
      </w:pPr>
    </w:p>
    <w:p w14:paraId="0BD45348" w14:textId="77777777" w:rsidR="00D675E9" w:rsidRDefault="00D675E9" w:rsidP="00D675E9">
      <w:pPr>
        <w:tabs>
          <w:tab w:val="left" w:pos="1335"/>
        </w:tabs>
        <w:rPr>
          <w:sz w:val="2"/>
          <w:szCs w:val="2"/>
        </w:rPr>
      </w:pPr>
    </w:p>
    <w:p w14:paraId="677409CE" w14:textId="77777777" w:rsidR="00D675E9" w:rsidRDefault="00D675E9" w:rsidP="00D675E9">
      <w:pPr>
        <w:tabs>
          <w:tab w:val="left" w:pos="1335"/>
        </w:tabs>
        <w:rPr>
          <w:sz w:val="2"/>
          <w:szCs w:val="2"/>
        </w:rPr>
      </w:pPr>
    </w:p>
    <w:p w14:paraId="175176E5" w14:textId="77777777" w:rsidR="00D675E9" w:rsidRDefault="00D675E9" w:rsidP="00D675E9">
      <w:pPr>
        <w:tabs>
          <w:tab w:val="left" w:pos="1335"/>
        </w:tabs>
        <w:rPr>
          <w:sz w:val="2"/>
          <w:szCs w:val="2"/>
        </w:rPr>
      </w:pPr>
    </w:p>
    <w:p w14:paraId="76562437" w14:textId="77777777" w:rsidR="00D675E9" w:rsidRDefault="00D675E9" w:rsidP="00D675E9">
      <w:pPr>
        <w:tabs>
          <w:tab w:val="left" w:pos="1335"/>
        </w:tabs>
        <w:rPr>
          <w:sz w:val="2"/>
          <w:szCs w:val="2"/>
        </w:rPr>
      </w:pPr>
    </w:p>
    <w:p w14:paraId="77E21F0F" w14:textId="77777777" w:rsidR="00D675E9" w:rsidRDefault="00D675E9" w:rsidP="00D675E9">
      <w:pPr>
        <w:tabs>
          <w:tab w:val="left" w:pos="1335"/>
        </w:tabs>
        <w:rPr>
          <w:sz w:val="2"/>
          <w:szCs w:val="2"/>
        </w:rPr>
      </w:pPr>
    </w:p>
    <w:p w14:paraId="63E1C4B9" w14:textId="77777777" w:rsidR="00D675E9" w:rsidRDefault="00D675E9" w:rsidP="00D675E9">
      <w:pPr>
        <w:tabs>
          <w:tab w:val="left" w:pos="1335"/>
        </w:tabs>
        <w:rPr>
          <w:sz w:val="2"/>
          <w:szCs w:val="2"/>
        </w:rPr>
      </w:pPr>
    </w:p>
    <w:p w14:paraId="5771E80D" w14:textId="77777777" w:rsidR="00D675E9" w:rsidRDefault="00D675E9" w:rsidP="00D675E9">
      <w:pPr>
        <w:tabs>
          <w:tab w:val="left" w:pos="1335"/>
        </w:tabs>
        <w:rPr>
          <w:sz w:val="2"/>
          <w:szCs w:val="2"/>
        </w:rPr>
      </w:pPr>
    </w:p>
    <w:p w14:paraId="7DEE6289" w14:textId="77777777" w:rsidR="00D675E9" w:rsidRDefault="00D675E9" w:rsidP="00D675E9">
      <w:pPr>
        <w:tabs>
          <w:tab w:val="left" w:pos="1335"/>
        </w:tabs>
        <w:rPr>
          <w:sz w:val="2"/>
          <w:szCs w:val="2"/>
        </w:rPr>
      </w:pPr>
    </w:p>
    <w:p w14:paraId="6E39B067" w14:textId="77777777" w:rsidR="00D675E9" w:rsidRDefault="00D675E9" w:rsidP="00D675E9">
      <w:pPr>
        <w:tabs>
          <w:tab w:val="left" w:pos="1335"/>
        </w:tabs>
        <w:rPr>
          <w:sz w:val="2"/>
          <w:szCs w:val="2"/>
        </w:rPr>
      </w:pPr>
    </w:p>
    <w:p w14:paraId="1F2B48B7" w14:textId="77777777" w:rsidR="00D675E9" w:rsidRDefault="00D675E9" w:rsidP="00D675E9">
      <w:pPr>
        <w:tabs>
          <w:tab w:val="left" w:pos="1335"/>
        </w:tabs>
        <w:rPr>
          <w:sz w:val="2"/>
          <w:szCs w:val="2"/>
        </w:rPr>
      </w:pPr>
    </w:p>
    <w:p w14:paraId="1525D549" w14:textId="77777777" w:rsidR="00D675E9" w:rsidRDefault="00D675E9" w:rsidP="00D675E9">
      <w:pPr>
        <w:tabs>
          <w:tab w:val="left" w:pos="1335"/>
        </w:tabs>
        <w:rPr>
          <w:sz w:val="2"/>
          <w:szCs w:val="2"/>
        </w:rPr>
      </w:pPr>
    </w:p>
    <w:p w14:paraId="6D37AB08" w14:textId="77777777" w:rsidR="00D675E9" w:rsidRDefault="00D675E9" w:rsidP="00D675E9">
      <w:pPr>
        <w:tabs>
          <w:tab w:val="left" w:pos="1335"/>
        </w:tabs>
        <w:rPr>
          <w:sz w:val="2"/>
          <w:szCs w:val="2"/>
        </w:rPr>
      </w:pPr>
    </w:p>
    <w:p w14:paraId="7A18E9FB" w14:textId="77777777" w:rsidR="00D675E9" w:rsidRDefault="00D675E9" w:rsidP="00D675E9">
      <w:pPr>
        <w:tabs>
          <w:tab w:val="left" w:pos="1335"/>
        </w:tabs>
        <w:rPr>
          <w:sz w:val="2"/>
          <w:szCs w:val="2"/>
        </w:rPr>
      </w:pPr>
    </w:p>
    <w:p w14:paraId="1880405E" w14:textId="77777777" w:rsidR="00D675E9" w:rsidRDefault="00D675E9" w:rsidP="00D675E9">
      <w:pPr>
        <w:tabs>
          <w:tab w:val="left" w:pos="1335"/>
        </w:tabs>
        <w:rPr>
          <w:sz w:val="2"/>
          <w:szCs w:val="2"/>
        </w:rPr>
      </w:pPr>
    </w:p>
    <w:p w14:paraId="1AA2258C" w14:textId="77777777" w:rsidR="00D675E9" w:rsidRDefault="00D675E9" w:rsidP="00D675E9">
      <w:pPr>
        <w:tabs>
          <w:tab w:val="left" w:pos="1335"/>
        </w:tabs>
        <w:rPr>
          <w:sz w:val="2"/>
          <w:szCs w:val="2"/>
        </w:rPr>
      </w:pPr>
    </w:p>
    <w:p w14:paraId="337BAD5E" w14:textId="77777777" w:rsidR="00D675E9" w:rsidRDefault="00D675E9" w:rsidP="00D675E9">
      <w:pPr>
        <w:tabs>
          <w:tab w:val="left" w:pos="1335"/>
        </w:tabs>
        <w:rPr>
          <w:sz w:val="2"/>
          <w:szCs w:val="2"/>
        </w:rPr>
      </w:pPr>
    </w:p>
    <w:p w14:paraId="3F411AFE" w14:textId="77777777" w:rsidR="00D675E9" w:rsidRDefault="00D675E9" w:rsidP="00D675E9">
      <w:pPr>
        <w:tabs>
          <w:tab w:val="left" w:pos="1335"/>
        </w:tabs>
        <w:rPr>
          <w:sz w:val="2"/>
          <w:szCs w:val="2"/>
        </w:rPr>
      </w:pPr>
    </w:p>
    <w:p w14:paraId="28571BD8" w14:textId="77777777" w:rsidR="00D675E9" w:rsidRDefault="00D675E9" w:rsidP="00D675E9">
      <w:pPr>
        <w:tabs>
          <w:tab w:val="left" w:pos="1335"/>
        </w:tabs>
        <w:rPr>
          <w:sz w:val="2"/>
          <w:szCs w:val="2"/>
        </w:rPr>
      </w:pPr>
    </w:p>
    <w:p w14:paraId="4CD68529" w14:textId="77777777" w:rsidR="00D675E9" w:rsidRDefault="00D675E9" w:rsidP="00D675E9">
      <w:pPr>
        <w:tabs>
          <w:tab w:val="left" w:pos="1335"/>
        </w:tabs>
        <w:rPr>
          <w:sz w:val="2"/>
          <w:szCs w:val="2"/>
        </w:rPr>
      </w:pPr>
    </w:p>
    <w:p w14:paraId="345F7A14" w14:textId="77777777" w:rsidR="00D675E9" w:rsidRDefault="00D675E9" w:rsidP="00D675E9">
      <w:pPr>
        <w:tabs>
          <w:tab w:val="left" w:pos="1335"/>
        </w:tabs>
        <w:rPr>
          <w:sz w:val="2"/>
          <w:szCs w:val="2"/>
        </w:rPr>
      </w:pPr>
    </w:p>
    <w:p w14:paraId="6BEC1E29" w14:textId="77777777" w:rsidR="00D675E9" w:rsidRDefault="00D675E9" w:rsidP="00D675E9">
      <w:pPr>
        <w:tabs>
          <w:tab w:val="left" w:pos="1335"/>
        </w:tabs>
        <w:rPr>
          <w:sz w:val="2"/>
          <w:szCs w:val="2"/>
        </w:rPr>
      </w:pPr>
    </w:p>
    <w:p w14:paraId="3583187E" w14:textId="77777777" w:rsidR="00D675E9" w:rsidRDefault="00D675E9" w:rsidP="00D675E9">
      <w:pPr>
        <w:tabs>
          <w:tab w:val="left" w:pos="1335"/>
        </w:tabs>
        <w:rPr>
          <w:sz w:val="2"/>
          <w:szCs w:val="2"/>
        </w:rPr>
      </w:pPr>
    </w:p>
    <w:p w14:paraId="5F134B37" w14:textId="77777777" w:rsidR="00D675E9" w:rsidRDefault="00D675E9" w:rsidP="00D675E9">
      <w:pPr>
        <w:tabs>
          <w:tab w:val="left" w:pos="1335"/>
        </w:tabs>
        <w:rPr>
          <w:sz w:val="2"/>
          <w:szCs w:val="2"/>
        </w:rPr>
      </w:pPr>
    </w:p>
    <w:p w14:paraId="6FEC4F15" w14:textId="77777777" w:rsidR="00D675E9" w:rsidRDefault="00D675E9" w:rsidP="00D675E9">
      <w:pPr>
        <w:tabs>
          <w:tab w:val="left" w:pos="1335"/>
        </w:tabs>
        <w:rPr>
          <w:sz w:val="2"/>
          <w:szCs w:val="2"/>
        </w:rPr>
      </w:pPr>
    </w:p>
    <w:p w14:paraId="1B0F66F5" w14:textId="77777777" w:rsidR="00D675E9" w:rsidRDefault="00D675E9" w:rsidP="00D675E9">
      <w:pPr>
        <w:tabs>
          <w:tab w:val="left" w:pos="1335"/>
        </w:tabs>
        <w:rPr>
          <w:sz w:val="2"/>
          <w:szCs w:val="2"/>
        </w:rPr>
      </w:pPr>
    </w:p>
    <w:p w14:paraId="09C0B206" w14:textId="77777777" w:rsidR="00D675E9" w:rsidRDefault="00D675E9" w:rsidP="00D675E9">
      <w:pPr>
        <w:tabs>
          <w:tab w:val="left" w:pos="1335"/>
        </w:tabs>
        <w:rPr>
          <w:sz w:val="2"/>
          <w:szCs w:val="2"/>
        </w:rPr>
      </w:pPr>
    </w:p>
    <w:p w14:paraId="2BED07F1" w14:textId="77777777" w:rsidR="00D675E9" w:rsidRDefault="00D675E9" w:rsidP="00D675E9">
      <w:pPr>
        <w:tabs>
          <w:tab w:val="left" w:pos="1335"/>
        </w:tabs>
        <w:rPr>
          <w:sz w:val="2"/>
          <w:szCs w:val="2"/>
        </w:rPr>
      </w:pPr>
    </w:p>
    <w:p w14:paraId="6FDBA14A" w14:textId="77777777" w:rsidR="00D675E9" w:rsidRDefault="00D675E9" w:rsidP="00D675E9">
      <w:pPr>
        <w:tabs>
          <w:tab w:val="left" w:pos="1335"/>
        </w:tabs>
        <w:rPr>
          <w:sz w:val="2"/>
          <w:szCs w:val="2"/>
        </w:rPr>
      </w:pPr>
    </w:p>
    <w:p w14:paraId="1C191DE1" w14:textId="77777777" w:rsidR="00D675E9" w:rsidRDefault="00D675E9" w:rsidP="00D675E9">
      <w:pPr>
        <w:tabs>
          <w:tab w:val="left" w:pos="1335"/>
        </w:tabs>
        <w:rPr>
          <w:sz w:val="2"/>
          <w:szCs w:val="2"/>
        </w:rPr>
      </w:pPr>
    </w:p>
    <w:p w14:paraId="1FC327D0" w14:textId="77777777" w:rsidR="00D675E9" w:rsidRDefault="00D675E9" w:rsidP="00D675E9">
      <w:pPr>
        <w:tabs>
          <w:tab w:val="left" w:pos="1335"/>
        </w:tabs>
        <w:rPr>
          <w:sz w:val="2"/>
          <w:szCs w:val="2"/>
        </w:rPr>
      </w:pPr>
    </w:p>
    <w:p w14:paraId="1D672D6A" w14:textId="77777777" w:rsidR="00D675E9" w:rsidRDefault="00D675E9" w:rsidP="00D675E9">
      <w:pPr>
        <w:tabs>
          <w:tab w:val="left" w:pos="1335"/>
        </w:tabs>
        <w:rPr>
          <w:sz w:val="2"/>
          <w:szCs w:val="2"/>
        </w:rPr>
      </w:pPr>
    </w:p>
    <w:p w14:paraId="7CA3F407" w14:textId="77777777" w:rsidR="009C11B6" w:rsidRPr="00435756" w:rsidRDefault="009C11B6" w:rsidP="009C11B6">
      <w:pPr>
        <w:jc w:val="right"/>
        <w:rPr>
          <w:rFonts w:ascii="Times New Roman" w:eastAsia="Times New Roman" w:hAnsi="Times New Roman" w:cs="Times New Roman"/>
          <w:b/>
          <w:lang w:bidi="ar-SA"/>
        </w:rPr>
      </w:pPr>
      <w:r>
        <w:rPr>
          <w:rFonts w:ascii="Times New Roman" w:eastAsia="Times New Roman" w:hAnsi="Times New Roman" w:cs="Times New Roman"/>
          <w:b/>
          <w:lang w:bidi="ar-SA"/>
        </w:rPr>
        <w:t>Приложение №8</w:t>
      </w:r>
    </w:p>
    <w:p w14:paraId="38D5B937" w14:textId="77777777" w:rsidR="009C11B6" w:rsidRPr="00435756" w:rsidRDefault="009C11B6" w:rsidP="009C11B6">
      <w:pPr>
        <w:spacing w:line="283" w:lineRule="exact"/>
        <w:ind w:right="-1"/>
        <w:jc w:val="right"/>
        <w:rPr>
          <w:rFonts w:ascii="Times New Roman" w:eastAsia="Times New Roman" w:hAnsi="Times New Roman" w:cs="Times New Roman"/>
          <w:b/>
          <w:lang w:bidi="ar-SA"/>
        </w:rPr>
      </w:pPr>
      <w:r w:rsidRPr="00435756">
        <w:rPr>
          <w:rFonts w:ascii="Times New Roman" w:eastAsia="Times New Roman" w:hAnsi="Times New Roman" w:cs="Times New Roman"/>
          <w:b/>
          <w:lang w:bidi="ar-SA"/>
        </w:rPr>
        <w:t xml:space="preserve">                                                                                                 к агентскому Договору</w:t>
      </w:r>
    </w:p>
    <w:p w14:paraId="7A2F3271" w14:textId="77777777" w:rsidR="009C11B6" w:rsidRDefault="009C11B6" w:rsidP="009C11B6">
      <w:pPr>
        <w:jc w:val="right"/>
        <w:rPr>
          <w:rFonts w:ascii="Times New Roman" w:eastAsia="Times New Roman" w:hAnsi="Times New Roman" w:cs="Times New Roman"/>
          <w:b/>
          <w:bCs/>
          <w:color w:val="auto"/>
          <w:lang w:bidi="ar-SA"/>
        </w:rPr>
      </w:pPr>
      <w:r w:rsidRPr="008C1CE6">
        <w:rPr>
          <w:rFonts w:ascii="Times New Roman" w:eastAsia="Times New Roman" w:hAnsi="Times New Roman" w:cs="Times New Roman"/>
          <w:b/>
          <w:bCs/>
          <w:color w:val="auto"/>
          <w:lang w:bidi="ar-SA"/>
        </w:rPr>
        <w:t>№</w:t>
      </w:r>
      <w:r w:rsidRPr="00B947BF">
        <w:rPr>
          <w:rFonts w:ascii="Times New Roman" w:eastAsia="Times New Roman" w:hAnsi="Times New Roman" w:cs="Times New Roman"/>
          <w:b/>
          <w:bCs/>
          <w:color w:val="auto"/>
          <w:lang w:bidi="ar-SA"/>
        </w:rPr>
        <w:t>_____</w:t>
      </w:r>
      <w:r>
        <w:rPr>
          <w:rFonts w:ascii="Times New Roman" w:eastAsia="Times New Roman" w:hAnsi="Times New Roman" w:cs="Times New Roman"/>
          <w:b/>
          <w:bCs/>
          <w:color w:val="auto"/>
          <w:lang w:bidi="ar-SA"/>
        </w:rPr>
        <w:t>/23/ИВС</w:t>
      </w:r>
      <w:r w:rsidRPr="008C1CE6">
        <w:rPr>
          <w:rFonts w:ascii="Times New Roman" w:eastAsia="Times New Roman" w:hAnsi="Times New Roman" w:cs="Times New Roman"/>
          <w:b/>
          <w:bCs/>
          <w:color w:val="auto"/>
          <w:lang w:bidi="ar-SA"/>
        </w:rPr>
        <w:t xml:space="preserve"> от </w:t>
      </w:r>
      <w:r w:rsidRPr="00B947BF">
        <w:rPr>
          <w:rFonts w:ascii="Times New Roman" w:eastAsia="Times New Roman" w:hAnsi="Times New Roman" w:cs="Times New Roman"/>
          <w:b/>
          <w:bCs/>
          <w:color w:val="auto"/>
          <w:lang w:bidi="ar-SA"/>
        </w:rPr>
        <w:t>_______</w:t>
      </w:r>
      <w:r>
        <w:rPr>
          <w:rFonts w:ascii="Times New Roman" w:eastAsia="Times New Roman" w:hAnsi="Times New Roman" w:cs="Times New Roman"/>
          <w:b/>
          <w:bCs/>
          <w:color w:val="auto"/>
          <w:lang w:bidi="ar-SA"/>
        </w:rPr>
        <w:t xml:space="preserve"> 202_</w:t>
      </w:r>
      <w:r w:rsidRPr="008C1CE6">
        <w:rPr>
          <w:rFonts w:ascii="Times New Roman" w:eastAsia="Times New Roman" w:hAnsi="Times New Roman" w:cs="Times New Roman"/>
          <w:b/>
          <w:bCs/>
          <w:color w:val="auto"/>
          <w:lang w:bidi="ar-SA"/>
        </w:rPr>
        <w:t>г.</w:t>
      </w:r>
    </w:p>
    <w:p w14:paraId="7FAF137B" w14:textId="77777777" w:rsidR="009C11B6" w:rsidRDefault="009C11B6" w:rsidP="009C11B6">
      <w:pPr>
        <w:jc w:val="right"/>
        <w:rPr>
          <w:rFonts w:ascii="Times New Roman" w:eastAsia="Times New Roman" w:hAnsi="Times New Roman" w:cs="Times New Roman"/>
          <w:b/>
          <w:bCs/>
          <w:color w:val="auto"/>
          <w:lang w:bidi="ar-SA"/>
        </w:rPr>
      </w:pPr>
    </w:p>
    <w:p w14:paraId="7A8B4E64" w14:textId="77777777" w:rsidR="009C11B6" w:rsidRPr="00EB6B66" w:rsidRDefault="009C11B6" w:rsidP="009C11B6">
      <w:pPr>
        <w:pStyle w:val="afe"/>
        <w:ind w:left="-284" w:firstLine="284"/>
        <w:rPr>
          <w:sz w:val="24"/>
          <w:szCs w:val="24"/>
          <w:lang w:val="ru-RU"/>
        </w:rPr>
      </w:pPr>
      <w:r w:rsidRPr="00EB6B66">
        <w:rPr>
          <w:sz w:val="24"/>
          <w:szCs w:val="24"/>
          <w:lang w:val="ru-RU"/>
        </w:rPr>
        <w:t>СОГЛАШЕНИЕ</w:t>
      </w:r>
    </w:p>
    <w:p w14:paraId="4D4B4425" w14:textId="77777777" w:rsidR="009C11B6" w:rsidRDefault="009C11B6" w:rsidP="009C11B6">
      <w:pPr>
        <w:pStyle w:val="afe"/>
        <w:ind w:left="-284" w:firstLine="284"/>
        <w:rPr>
          <w:sz w:val="24"/>
          <w:szCs w:val="24"/>
          <w:lang w:val="ru-RU"/>
        </w:rPr>
      </w:pPr>
      <w:r w:rsidRPr="00EB6B66">
        <w:rPr>
          <w:sz w:val="24"/>
          <w:szCs w:val="24"/>
          <w:lang w:val="ru-RU"/>
        </w:rPr>
        <w:t>ОБ ОБМЕНЕ ЭЛЕКТРОННЫМИ ДОКУМЕНТАМИ</w:t>
      </w:r>
    </w:p>
    <w:p w14:paraId="5B8215FB" w14:textId="77777777" w:rsidR="009C11B6" w:rsidRPr="00EB6B66" w:rsidRDefault="009C11B6" w:rsidP="009C11B6">
      <w:pPr>
        <w:pStyle w:val="afe"/>
        <w:ind w:left="-284" w:firstLine="284"/>
        <w:rPr>
          <w:sz w:val="24"/>
          <w:szCs w:val="24"/>
          <w:lang w:val="ru-RU"/>
        </w:rPr>
      </w:pPr>
    </w:p>
    <w:p w14:paraId="28923685" w14:textId="5EC1C080" w:rsidR="009C11B6" w:rsidRPr="00400ED2" w:rsidRDefault="009C11B6" w:rsidP="009C11B6">
      <w:pPr>
        <w:ind w:left="-284" w:firstLine="284"/>
        <w:rPr>
          <w:rFonts w:ascii="Times New Roman" w:hAnsi="Times New Roman"/>
        </w:rPr>
      </w:pPr>
      <w:r w:rsidRPr="00400ED2">
        <w:rPr>
          <w:rFonts w:ascii="Times New Roman" w:hAnsi="Times New Roman"/>
        </w:rPr>
        <w:t>г. Москва</w:t>
      </w:r>
      <w:r w:rsidRPr="00400ED2">
        <w:rPr>
          <w:rFonts w:ascii="Times New Roman" w:hAnsi="Times New Roman"/>
        </w:rPr>
        <w:tab/>
      </w:r>
      <w:r w:rsidRPr="00400ED2">
        <w:rPr>
          <w:rFonts w:ascii="Times New Roman" w:hAnsi="Times New Roman"/>
        </w:rPr>
        <w:tab/>
      </w:r>
      <w:r w:rsidRPr="00400ED2">
        <w:rPr>
          <w:rFonts w:ascii="Times New Roman" w:hAnsi="Times New Roman"/>
        </w:rPr>
        <w:tab/>
      </w:r>
      <w:r w:rsidRPr="00400ED2">
        <w:rPr>
          <w:rFonts w:ascii="Times New Roman" w:hAnsi="Times New Roman"/>
        </w:rPr>
        <w:tab/>
      </w:r>
      <w:r w:rsidRPr="00400ED2">
        <w:rPr>
          <w:rFonts w:ascii="Times New Roman" w:hAnsi="Times New Roman"/>
        </w:rPr>
        <w:tab/>
      </w:r>
      <w:r w:rsidRPr="00400ED2">
        <w:rPr>
          <w:rFonts w:ascii="Times New Roman" w:hAnsi="Times New Roman"/>
        </w:rPr>
        <w:tab/>
      </w:r>
      <w:r w:rsidRPr="00400ED2">
        <w:rPr>
          <w:rFonts w:ascii="Times New Roman" w:hAnsi="Times New Roman"/>
        </w:rPr>
        <w:tab/>
      </w:r>
      <w:r w:rsidRPr="00400ED2">
        <w:rPr>
          <w:rFonts w:ascii="Times New Roman" w:hAnsi="Times New Roman"/>
        </w:rPr>
        <w:tab/>
      </w:r>
      <w:r w:rsidRPr="00400ED2">
        <w:rPr>
          <w:rFonts w:ascii="Times New Roman" w:hAnsi="Times New Roman"/>
        </w:rPr>
        <w:tab/>
        <w:t xml:space="preserve">         </w:t>
      </w:r>
      <w:r>
        <w:rPr>
          <w:rFonts w:ascii="Times New Roman" w:hAnsi="Times New Roman"/>
        </w:rPr>
        <w:t xml:space="preserve"> </w:t>
      </w:r>
      <w:r w:rsidRPr="00400ED2">
        <w:rPr>
          <w:rFonts w:ascii="Times New Roman" w:hAnsi="Times New Roman"/>
        </w:rPr>
        <w:t>«__» ___ 2023г.</w:t>
      </w:r>
    </w:p>
    <w:p w14:paraId="0C425B38" w14:textId="068B15AC" w:rsidR="009C11B6" w:rsidRPr="00400ED2" w:rsidRDefault="009C11B6" w:rsidP="009C11B6">
      <w:pPr>
        <w:ind w:left="-284" w:firstLine="284"/>
        <w:jc w:val="both"/>
        <w:rPr>
          <w:rFonts w:ascii="Times New Roman" w:hAnsi="Times New Roman"/>
        </w:rPr>
      </w:pPr>
      <w:r w:rsidRPr="00400ED2">
        <w:rPr>
          <w:rFonts w:ascii="Times New Roman" w:hAnsi="Times New Roman"/>
        </w:rPr>
        <w:t xml:space="preserve">Общество с ограниченной ответственностью «Интегратор Вагонного Сервиса» (ООО «ИВС»), именуемое в дальнейшем «Сторона-1», в лице Генерального директора </w:t>
      </w:r>
      <w:r w:rsidR="00324B93">
        <w:rPr>
          <w:rFonts w:ascii="Times New Roman" w:hAnsi="Times New Roman"/>
        </w:rPr>
        <w:t>Холодковой Ольги Александровны</w:t>
      </w:r>
      <w:r w:rsidRPr="00400ED2">
        <w:rPr>
          <w:rFonts w:ascii="Times New Roman" w:hAnsi="Times New Roman"/>
        </w:rPr>
        <w:t>, действующе</w:t>
      </w:r>
      <w:r w:rsidR="00324B93">
        <w:rPr>
          <w:rFonts w:ascii="Times New Roman" w:hAnsi="Times New Roman"/>
        </w:rPr>
        <w:t>й</w:t>
      </w:r>
      <w:r w:rsidRPr="00400ED2">
        <w:rPr>
          <w:rFonts w:ascii="Times New Roman" w:hAnsi="Times New Roman"/>
        </w:rPr>
        <w:t xml:space="preserve"> на основании Устава, с одной стороны и </w:t>
      </w:r>
    </w:p>
    <w:p w14:paraId="68B23115" w14:textId="77777777" w:rsidR="009C11B6" w:rsidRPr="00400ED2" w:rsidRDefault="009C11B6" w:rsidP="009C11B6">
      <w:pPr>
        <w:ind w:left="-284" w:firstLine="284"/>
        <w:jc w:val="both"/>
        <w:rPr>
          <w:rFonts w:ascii="Times New Roman" w:hAnsi="Times New Roman"/>
        </w:rPr>
      </w:pPr>
      <w:r w:rsidRPr="00400ED2">
        <w:rPr>
          <w:rFonts w:ascii="Times New Roman" w:hAnsi="Times New Roman"/>
        </w:rPr>
        <w:t>________________ именуемое в дальнейшем «Сторона-2», в лице ____________, действующего на основании _________________, вместе именуемые «Стороны», а по отдельности «Сторона», заключили настоящее Соглашение о нижеследующем:</w:t>
      </w:r>
    </w:p>
    <w:p w14:paraId="1711E63F"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Настоящим Соглашением Стороны устанавливают условия и порядок обмена электронными документами во исполнение своих обязательств по всем заключенным между Сторонами договорам и по договорам, которые будут заключены в будущем (далее – Договоры).</w:t>
      </w:r>
    </w:p>
    <w:p w14:paraId="24BABCC8"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Стороны пришли к соглашению принимать электронные документы, переданные через оператора электронного документооборота (далее - Оператор) и подписанные усиленной квалифицированной электронной подписью (далее – УКЭП), при соблюдении условий, предусмотренных настоящим Соглашением.</w:t>
      </w:r>
    </w:p>
    <w:p w14:paraId="2AE8F97B"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В целях настоящего Соглашения под электронным документом понимается документ, созданный в электронной форме без предварительного документирования на бумажном носителе, подписанный УКЭП в порядке, установленном законодательством Российской Федерации.</w:t>
      </w:r>
    </w:p>
    <w:p w14:paraId="46B7BFB2"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 xml:space="preserve">Стороны согласились принимать к сведению и исполнению следующие электронные документы: </w:t>
      </w:r>
    </w:p>
    <w:p w14:paraId="1241EB9B" w14:textId="77777777" w:rsidR="009C11B6" w:rsidRPr="00EB6B66" w:rsidRDefault="009C11B6" w:rsidP="009C11B6">
      <w:pPr>
        <w:pStyle w:val="afb"/>
        <w:tabs>
          <w:tab w:val="left" w:pos="567"/>
          <w:tab w:val="left" w:pos="851"/>
        </w:tabs>
        <w:ind w:left="-284" w:firstLine="284"/>
        <w:jc w:val="both"/>
        <w:rPr>
          <w:rFonts w:ascii="Times New Roman" w:hAnsi="Times New Roman"/>
        </w:rPr>
      </w:pPr>
      <w:r w:rsidRPr="00EB6B66">
        <w:rPr>
          <w:rFonts w:ascii="Times New Roman" w:hAnsi="Times New Roman"/>
        </w:rPr>
        <w:t xml:space="preserve">- </w:t>
      </w:r>
      <w:r w:rsidRPr="00400ED2">
        <w:rPr>
          <w:rFonts w:ascii="Times New Roman" w:hAnsi="Times New Roman"/>
        </w:rPr>
        <w:t>Товарная накладная ТОРГ-12</w:t>
      </w:r>
      <w:r w:rsidRPr="00EB6B66">
        <w:rPr>
          <w:rFonts w:ascii="Times New Roman" w:hAnsi="Times New Roman"/>
        </w:rPr>
        <w:t xml:space="preserve"> в том числе исправленные или корректировочные в формате </w:t>
      </w:r>
      <w:r w:rsidRPr="00400ED2">
        <w:rPr>
          <w:rFonts w:ascii="Times New Roman" w:hAnsi="Times New Roman"/>
        </w:rPr>
        <w:t>XML</w:t>
      </w:r>
      <w:r w:rsidRPr="00EB6B66">
        <w:rPr>
          <w:rFonts w:ascii="Times New Roman" w:hAnsi="Times New Roman"/>
        </w:rPr>
        <w:t>;</w:t>
      </w:r>
    </w:p>
    <w:p w14:paraId="05F847EB" w14:textId="77777777" w:rsidR="009C11B6" w:rsidRPr="00EB6B66" w:rsidRDefault="009C11B6" w:rsidP="009C11B6">
      <w:pPr>
        <w:pStyle w:val="afb"/>
        <w:tabs>
          <w:tab w:val="left" w:pos="567"/>
          <w:tab w:val="left" w:pos="851"/>
        </w:tabs>
        <w:ind w:left="-284" w:firstLine="284"/>
        <w:jc w:val="both"/>
        <w:rPr>
          <w:rFonts w:ascii="Times New Roman" w:hAnsi="Times New Roman"/>
        </w:rPr>
      </w:pPr>
      <w:r w:rsidRPr="00EB6B66">
        <w:rPr>
          <w:rFonts w:ascii="Times New Roman" w:hAnsi="Times New Roman"/>
        </w:rPr>
        <w:t xml:space="preserve">- акты сдачи-приемки работ (услуг) в том числе исправленные или корректировочные в формате  </w:t>
      </w:r>
      <w:r w:rsidRPr="00400ED2">
        <w:rPr>
          <w:rFonts w:ascii="Times New Roman" w:hAnsi="Times New Roman"/>
        </w:rPr>
        <w:t>PDF</w:t>
      </w:r>
      <w:r w:rsidRPr="00EB6B66">
        <w:rPr>
          <w:rFonts w:ascii="Times New Roman" w:hAnsi="Times New Roman"/>
        </w:rPr>
        <w:t xml:space="preserve">, </w:t>
      </w:r>
      <w:r w:rsidRPr="00400ED2">
        <w:rPr>
          <w:rFonts w:ascii="Times New Roman" w:hAnsi="Times New Roman"/>
        </w:rPr>
        <w:t>TIF</w:t>
      </w:r>
      <w:r w:rsidRPr="00EB6B66">
        <w:rPr>
          <w:rFonts w:ascii="Times New Roman" w:hAnsi="Times New Roman"/>
        </w:rPr>
        <w:t xml:space="preserve">, </w:t>
      </w:r>
      <w:r w:rsidRPr="00400ED2">
        <w:rPr>
          <w:rFonts w:ascii="Times New Roman" w:hAnsi="Times New Roman"/>
        </w:rPr>
        <w:t>RTF</w:t>
      </w:r>
      <w:r w:rsidRPr="00EB6B66">
        <w:rPr>
          <w:rFonts w:ascii="Times New Roman" w:hAnsi="Times New Roman"/>
        </w:rPr>
        <w:t xml:space="preserve">, </w:t>
      </w:r>
      <w:r w:rsidRPr="00400ED2">
        <w:rPr>
          <w:rFonts w:ascii="Times New Roman" w:hAnsi="Times New Roman"/>
        </w:rPr>
        <w:t>JPG</w:t>
      </w:r>
      <w:r w:rsidRPr="00EB6B66">
        <w:rPr>
          <w:rFonts w:ascii="Times New Roman" w:hAnsi="Times New Roman"/>
        </w:rPr>
        <w:t xml:space="preserve">, </w:t>
      </w:r>
      <w:r w:rsidRPr="00400ED2">
        <w:rPr>
          <w:rFonts w:ascii="Times New Roman" w:hAnsi="Times New Roman"/>
        </w:rPr>
        <w:t>XLS</w:t>
      </w:r>
      <w:r w:rsidRPr="00EB6B66">
        <w:rPr>
          <w:rFonts w:ascii="Times New Roman" w:hAnsi="Times New Roman"/>
        </w:rPr>
        <w:t xml:space="preserve">, </w:t>
      </w:r>
      <w:r w:rsidRPr="00400ED2">
        <w:rPr>
          <w:rFonts w:ascii="Times New Roman" w:hAnsi="Times New Roman"/>
        </w:rPr>
        <w:t>XLSX</w:t>
      </w:r>
      <w:r w:rsidRPr="00EB6B66">
        <w:rPr>
          <w:rFonts w:ascii="Times New Roman" w:hAnsi="Times New Roman"/>
        </w:rPr>
        <w:t xml:space="preserve">, </w:t>
      </w:r>
      <w:r w:rsidRPr="00400ED2">
        <w:rPr>
          <w:rFonts w:ascii="Times New Roman" w:hAnsi="Times New Roman"/>
        </w:rPr>
        <w:t>DOC</w:t>
      </w:r>
      <w:r w:rsidRPr="00EB6B66">
        <w:rPr>
          <w:rFonts w:ascii="Times New Roman" w:hAnsi="Times New Roman"/>
        </w:rPr>
        <w:t xml:space="preserve">, </w:t>
      </w:r>
      <w:r w:rsidRPr="00400ED2">
        <w:rPr>
          <w:rFonts w:ascii="Times New Roman" w:hAnsi="Times New Roman"/>
        </w:rPr>
        <w:t>DOCX</w:t>
      </w:r>
      <w:r w:rsidRPr="00EB6B66">
        <w:rPr>
          <w:rFonts w:ascii="Times New Roman" w:hAnsi="Times New Roman"/>
        </w:rPr>
        <w:t xml:space="preserve">, </w:t>
      </w:r>
      <w:r w:rsidRPr="00400ED2">
        <w:rPr>
          <w:rFonts w:ascii="Times New Roman" w:hAnsi="Times New Roman"/>
        </w:rPr>
        <w:t>XML</w:t>
      </w:r>
    </w:p>
    <w:p w14:paraId="20EBB51A" w14:textId="77777777" w:rsidR="009C11B6" w:rsidRPr="00EB6B66" w:rsidRDefault="009C11B6" w:rsidP="009C11B6">
      <w:pPr>
        <w:pStyle w:val="afb"/>
        <w:tabs>
          <w:tab w:val="left" w:pos="567"/>
          <w:tab w:val="left" w:pos="851"/>
        </w:tabs>
        <w:ind w:left="-284" w:firstLine="284"/>
        <w:jc w:val="both"/>
        <w:rPr>
          <w:rFonts w:ascii="Times New Roman" w:hAnsi="Times New Roman"/>
        </w:rPr>
      </w:pPr>
      <w:r w:rsidRPr="00EB6B66">
        <w:rPr>
          <w:rFonts w:ascii="Times New Roman" w:hAnsi="Times New Roman"/>
        </w:rPr>
        <w:t xml:space="preserve">- отчеты о выполненном поручении (отчеты агента), в том числе исправленные или корректировочные в формате </w:t>
      </w:r>
      <w:r w:rsidRPr="00400ED2">
        <w:rPr>
          <w:rFonts w:ascii="Times New Roman" w:hAnsi="Times New Roman"/>
        </w:rPr>
        <w:t>PDF</w:t>
      </w:r>
      <w:r w:rsidRPr="00EB6B66">
        <w:rPr>
          <w:rFonts w:ascii="Times New Roman" w:hAnsi="Times New Roman"/>
        </w:rPr>
        <w:t xml:space="preserve">, </w:t>
      </w:r>
      <w:r w:rsidRPr="00400ED2">
        <w:rPr>
          <w:rFonts w:ascii="Times New Roman" w:hAnsi="Times New Roman"/>
        </w:rPr>
        <w:t>TIF</w:t>
      </w:r>
      <w:r w:rsidRPr="00EB6B66">
        <w:rPr>
          <w:rFonts w:ascii="Times New Roman" w:hAnsi="Times New Roman"/>
        </w:rPr>
        <w:t xml:space="preserve">, </w:t>
      </w:r>
      <w:r w:rsidRPr="00400ED2">
        <w:rPr>
          <w:rFonts w:ascii="Times New Roman" w:hAnsi="Times New Roman"/>
        </w:rPr>
        <w:t>RTF</w:t>
      </w:r>
      <w:r w:rsidRPr="00EB6B66">
        <w:rPr>
          <w:rFonts w:ascii="Times New Roman" w:hAnsi="Times New Roman"/>
        </w:rPr>
        <w:t xml:space="preserve">, </w:t>
      </w:r>
      <w:r w:rsidRPr="00400ED2">
        <w:rPr>
          <w:rFonts w:ascii="Times New Roman" w:hAnsi="Times New Roman"/>
        </w:rPr>
        <w:t>JPG</w:t>
      </w:r>
      <w:r w:rsidRPr="00EB6B66">
        <w:rPr>
          <w:rFonts w:ascii="Times New Roman" w:hAnsi="Times New Roman"/>
        </w:rPr>
        <w:t xml:space="preserve">, </w:t>
      </w:r>
      <w:r w:rsidRPr="00400ED2">
        <w:rPr>
          <w:rFonts w:ascii="Times New Roman" w:hAnsi="Times New Roman"/>
        </w:rPr>
        <w:t>XLS</w:t>
      </w:r>
      <w:r w:rsidRPr="00EB6B66">
        <w:rPr>
          <w:rFonts w:ascii="Times New Roman" w:hAnsi="Times New Roman"/>
        </w:rPr>
        <w:t xml:space="preserve">, </w:t>
      </w:r>
      <w:r w:rsidRPr="00400ED2">
        <w:rPr>
          <w:rFonts w:ascii="Times New Roman" w:hAnsi="Times New Roman"/>
        </w:rPr>
        <w:t>XLSX</w:t>
      </w:r>
      <w:r w:rsidRPr="00EB6B66">
        <w:rPr>
          <w:rFonts w:ascii="Times New Roman" w:hAnsi="Times New Roman"/>
        </w:rPr>
        <w:t xml:space="preserve">, </w:t>
      </w:r>
      <w:r w:rsidRPr="00400ED2">
        <w:rPr>
          <w:rFonts w:ascii="Times New Roman" w:hAnsi="Times New Roman"/>
        </w:rPr>
        <w:t>DOC</w:t>
      </w:r>
      <w:r w:rsidRPr="00EB6B66">
        <w:rPr>
          <w:rFonts w:ascii="Times New Roman" w:hAnsi="Times New Roman"/>
        </w:rPr>
        <w:t xml:space="preserve">, </w:t>
      </w:r>
      <w:r w:rsidRPr="00400ED2">
        <w:rPr>
          <w:rFonts w:ascii="Times New Roman" w:hAnsi="Times New Roman"/>
        </w:rPr>
        <w:t>DOCX</w:t>
      </w:r>
      <w:r w:rsidRPr="00EB6B66">
        <w:rPr>
          <w:rFonts w:ascii="Times New Roman" w:hAnsi="Times New Roman"/>
        </w:rPr>
        <w:t>;</w:t>
      </w:r>
    </w:p>
    <w:p w14:paraId="0D8F58CD" w14:textId="77777777" w:rsidR="009C11B6" w:rsidRPr="00EB6B66" w:rsidRDefault="009C11B6" w:rsidP="009C11B6">
      <w:pPr>
        <w:pStyle w:val="afb"/>
        <w:tabs>
          <w:tab w:val="left" w:pos="567"/>
          <w:tab w:val="left" w:pos="851"/>
        </w:tabs>
        <w:ind w:left="-284" w:firstLine="284"/>
        <w:jc w:val="both"/>
        <w:rPr>
          <w:rFonts w:ascii="Times New Roman" w:hAnsi="Times New Roman"/>
        </w:rPr>
      </w:pPr>
      <w:r w:rsidRPr="00EB6B66">
        <w:rPr>
          <w:rFonts w:ascii="Times New Roman" w:hAnsi="Times New Roman"/>
        </w:rPr>
        <w:t xml:space="preserve">- счета-фактуры, универсальные передаточные документы, в том числе исправленные или корректировочные в формате </w:t>
      </w:r>
      <w:r w:rsidRPr="00400ED2">
        <w:rPr>
          <w:rFonts w:ascii="Times New Roman" w:hAnsi="Times New Roman"/>
        </w:rPr>
        <w:t>XML</w:t>
      </w:r>
      <w:r w:rsidRPr="00EB6B66">
        <w:rPr>
          <w:rFonts w:ascii="Times New Roman" w:hAnsi="Times New Roman"/>
        </w:rPr>
        <w:t>.</w:t>
      </w:r>
    </w:p>
    <w:p w14:paraId="4F4E6658" w14:textId="77777777" w:rsidR="009C11B6" w:rsidRPr="00400ED2" w:rsidRDefault="009C11B6" w:rsidP="009C11B6">
      <w:pPr>
        <w:tabs>
          <w:tab w:val="left" w:pos="567"/>
        </w:tabs>
        <w:ind w:left="-284" w:firstLine="284"/>
        <w:jc w:val="both"/>
        <w:rPr>
          <w:rFonts w:ascii="Times New Roman" w:hAnsi="Times New Roman"/>
        </w:rPr>
      </w:pPr>
      <w:r w:rsidRPr="00400ED2">
        <w:rPr>
          <w:rFonts w:ascii="Times New Roman" w:hAnsi="Times New Roman"/>
        </w:rPr>
        <w:t>Документы, не указанные в настоящем пункте, оформляются на бумажном носителе, подписываются собственноручной подписью и заверяются печатью (при наличии).</w:t>
      </w:r>
    </w:p>
    <w:p w14:paraId="0DB92ED0"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 xml:space="preserve">Электронные документы подписываются в сроки, установленные Договорами для подписания аналогичных документов, оформленных на бумажных носителях информации. К электронным документам применяются также иные условия Договоров, относящиеся к аналогичным документам на бумажных носителях, за исключением положений, противоречащих сущности электронного документооборота. </w:t>
      </w:r>
    </w:p>
    <w:p w14:paraId="1445AA2C"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Стороны признают, что с даты подписания Соглашения электронные документы, переданные через Оператора и подписанные УКЭП, признаются равнозначными документам на бумажных носителях информации, подписанным собственноручной подписью и заверенных печатью (при наличии).</w:t>
      </w:r>
    </w:p>
    <w:p w14:paraId="4F9E0DD6"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Стороны признают, что полученные электронные документы, подписанные УКЭП в соответствии с условиями настоящего Соглашения, являются необходимым и достаточным условием, позволяющим установить, что электронный документ исходит от отправившей его Стороны (авторство электронного документа). Риск неправомерного подписания электронного документа УКЭП несет Сторона, отправившая и подписавшая электронный документ.</w:t>
      </w:r>
    </w:p>
    <w:p w14:paraId="7D8598E4"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 xml:space="preserve">Передача электронных документов через Оператора фиксируется Протоколом (Извещением) передачи, автоматически формируемым Оператором, в котором отражается </w:t>
      </w:r>
      <w:r w:rsidRPr="00EB6B66">
        <w:rPr>
          <w:rFonts w:ascii="Times New Roman" w:hAnsi="Times New Roman"/>
        </w:rPr>
        <w:lastRenderedPageBreak/>
        <w:t>каждое действие с электронным документом на этапах его согласования и подписания УКЭП. Стороны признают, что Протокол (Извещение) передачи является достаточным доказательством факта получения электронных документов получающей Стороной.</w:t>
      </w:r>
    </w:p>
    <w:p w14:paraId="09474DFB" w14:textId="77777777" w:rsidR="009C11B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 xml:space="preserve">Электронные документы, указанные в п. 4 настоящего Соглашения, подписываются лицами, уполномоченными на это в установленном порядке. </w:t>
      </w:r>
    </w:p>
    <w:p w14:paraId="0F874012" w14:textId="77777777" w:rsidR="009C11B6" w:rsidRPr="00EB6B66" w:rsidRDefault="009C11B6" w:rsidP="009C11B6">
      <w:pPr>
        <w:pStyle w:val="afb"/>
        <w:tabs>
          <w:tab w:val="left" w:pos="567"/>
        </w:tabs>
        <w:ind w:left="-284" w:firstLine="284"/>
        <w:jc w:val="both"/>
        <w:rPr>
          <w:rFonts w:ascii="Times New Roman" w:hAnsi="Times New Roman"/>
        </w:rPr>
      </w:pPr>
      <w:r>
        <w:rPr>
          <w:rFonts w:ascii="Times New Roman" w:hAnsi="Times New Roman"/>
        </w:rPr>
        <w:t>При</w:t>
      </w:r>
      <w:r w:rsidRPr="0087219A">
        <w:rPr>
          <w:rFonts w:ascii="Times New Roman" w:hAnsi="Times New Roman"/>
        </w:rPr>
        <w:t xml:space="preserve"> передачи заархивированных электронных документов </w:t>
      </w:r>
      <w:r>
        <w:rPr>
          <w:rFonts w:ascii="Times New Roman" w:hAnsi="Times New Roman"/>
        </w:rPr>
        <w:t>(.</w:t>
      </w:r>
      <w:r w:rsidRPr="00400ED2">
        <w:rPr>
          <w:rFonts w:ascii="Times New Roman" w:hAnsi="Times New Roman"/>
        </w:rPr>
        <w:t>zip</w:t>
      </w:r>
      <w:r w:rsidRPr="0087219A">
        <w:rPr>
          <w:rFonts w:ascii="Times New Roman" w:hAnsi="Times New Roman"/>
        </w:rPr>
        <w:t>) посредством передачи через сервисы ЭДО, одной электронной подписью будет согласованы и подписаны несколько связанных между собой электронных документов (пакет электронных документов). При подписании пакета каждый документ, входящий в него, считается подписанным электронной подписью того вида, которой подписан весь пакет.</w:t>
      </w:r>
    </w:p>
    <w:p w14:paraId="52B1BA9F"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 xml:space="preserve"> Стороны обязуются использовать, принимать и признавать квалифицированные сертификаты ключей проверки подписей, выпущенные в соответствии с действующим законодательством удостоверяющими центрами, имеющими аккредитацию Министерства связи и массовых коммуникаций РФ, что подтверждается соответствующим свидетельством. Квалифицированный сертификат ключа проверки подписи должен быть действительным (не прекращен, не аннулирован) на момент подписания электронного документа и содержать сведения, необходимые для однозначной идентификации владельца сертификата ключа проверки подписи. </w:t>
      </w:r>
    </w:p>
    <w:p w14:paraId="07513590"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 xml:space="preserve"> Ответственность за наличие действующего сертификата ключа проверки подписи, за обеспечение конфиденциальности ключей электронных подписей Стороны несут самостоятельно. </w:t>
      </w:r>
    </w:p>
    <w:p w14:paraId="518099F2"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 xml:space="preserve"> Стороны при осуществлении электронного взаимодействия обязаны:</w:t>
      </w:r>
    </w:p>
    <w:p w14:paraId="4D9EC170" w14:textId="77777777" w:rsidR="009C11B6" w:rsidRPr="00EB6B66" w:rsidRDefault="009C11B6" w:rsidP="009C11B6">
      <w:pPr>
        <w:pStyle w:val="afb"/>
        <w:tabs>
          <w:tab w:val="left" w:pos="567"/>
        </w:tabs>
        <w:ind w:left="-284" w:firstLine="284"/>
        <w:jc w:val="both"/>
        <w:rPr>
          <w:rFonts w:ascii="Times New Roman" w:hAnsi="Times New Roman"/>
        </w:rPr>
      </w:pPr>
      <w:r w:rsidRPr="00400ED2">
        <w:rPr>
          <w:rFonts w:ascii="Times New Roman" w:hAnsi="Times New Roman"/>
        </w:rPr>
        <w:t>12.1.</w:t>
      </w:r>
      <w:r w:rsidRPr="00EB6B66">
        <w:rPr>
          <w:rFonts w:ascii="Times New Roman" w:hAnsi="Times New Roman"/>
        </w:rPr>
        <w:t xml:space="preserve"> обеспечивать конфиденциальность ключей электронных подписей;</w:t>
      </w:r>
    </w:p>
    <w:p w14:paraId="5E6FCE70" w14:textId="77777777" w:rsidR="009C11B6" w:rsidRPr="00EB6B66" w:rsidRDefault="009C11B6" w:rsidP="009C11B6">
      <w:pPr>
        <w:pStyle w:val="afb"/>
        <w:tabs>
          <w:tab w:val="left" w:pos="567"/>
        </w:tabs>
        <w:ind w:left="-284" w:firstLine="284"/>
        <w:jc w:val="both"/>
        <w:rPr>
          <w:rFonts w:ascii="Times New Roman" w:hAnsi="Times New Roman"/>
        </w:rPr>
      </w:pPr>
      <w:r w:rsidRPr="00400ED2">
        <w:rPr>
          <w:rFonts w:ascii="Times New Roman" w:hAnsi="Times New Roman"/>
        </w:rPr>
        <w:t>12.2.</w:t>
      </w:r>
      <w:r w:rsidRPr="00EB6B66">
        <w:rPr>
          <w:rFonts w:ascii="Times New Roman" w:hAnsi="Times New Roman"/>
        </w:rPr>
        <w:t xml:space="preserve"> уведомлять удостоверяющий центр, выдавший сертификат ключа проверки электронной подписи, и другую Сторону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024F75FC" w14:textId="77777777" w:rsidR="009C11B6" w:rsidRPr="00EB6B66" w:rsidRDefault="009C11B6" w:rsidP="009C11B6">
      <w:pPr>
        <w:pStyle w:val="afb"/>
        <w:tabs>
          <w:tab w:val="left" w:pos="567"/>
        </w:tabs>
        <w:ind w:left="-284" w:firstLine="284"/>
        <w:jc w:val="both"/>
        <w:rPr>
          <w:rFonts w:ascii="Times New Roman" w:hAnsi="Times New Roman"/>
        </w:rPr>
      </w:pPr>
      <w:r w:rsidRPr="00400ED2">
        <w:rPr>
          <w:rFonts w:ascii="Times New Roman" w:hAnsi="Times New Roman"/>
        </w:rPr>
        <w:t>12.3.</w:t>
      </w:r>
      <w:r w:rsidRPr="00EB6B66">
        <w:rPr>
          <w:rFonts w:ascii="Times New Roman" w:hAnsi="Times New Roman"/>
        </w:rPr>
        <w:t xml:space="preserve"> не использовать ключ электронной подписи при наличии оснований полагать, что конфиденциальность данного ключа нарушена (в том числе, но не ограничиваясь, при утрате ключевых носителей сертификата ключа проверки УКЭП (независимо от их дальнейшего обнаружения); при лишении Стороны права доступа к использованию УКЭП, при наличии подозрений на утечку информации или ее искажение в системе электронного документооборота; при нарушение правил хранения ключей УКЭП, если такие процедуры используются; при наличии достоверных сведений о доступе посторонних лиц к ключу УКЭП; при техническом выходе из строя ключевого носителя УКЭП).</w:t>
      </w:r>
    </w:p>
    <w:p w14:paraId="3D6DE91D" w14:textId="77777777" w:rsidR="009C11B6" w:rsidRPr="00EB6B66" w:rsidRDefault="009C11B6" w:rsidP="009C11B6">
      <w:pPr>
        <w:pStyle w:val="afb"/>
        <w:tabs>
          <w:tab w:val="left" w:pos="567"/>
        </w:tabs>
        <w:ind w:left="-284" w:firstLine="284"/>
        <w:jc w:val="both"/>
        <w:rPr>
          <w:rFonts w:ascii="Times New Roman" w:hAnsi="Times New Roman"/>
        </w:rPr>
      </w:pPr>
      <w:r w:rsidRPr="00400ED2">
        <w:rPr>
          <w:rFonts w:ascii="Times New Roman" w:hAnsi="Times New Roman"/>
        </w:rPr>
        <w:t>12.4.</w:t>
      </w:r>
      <w:r w:rsidRPr="00EB6B66">
        <w:rPr>
          <w:rFonts w:ascii="Times New Roman" w:hAnsi="Times New Roman"/>
        </w:rPr>
        <w:t xml:space="preserve"> уведомить в течение 1 (одного) рабочего дня другую Сторону о прекращении действия или аннулировании сертификата ключа проверки подписи.</w:t>
      </w:r>
    </w:p>
    <w:p w14:paraId="3C94C997"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 xml:space="preserve"> В случае невозможности обмена электронными документами любой из Сторон в течение 24 часов, в том числе, но не ограничиваясь, по причине отсутствия технической возможности для электронного документооборота, электронный документооборот приостанавливается. Сторона, у которой возникла невозможность электронного документооборота, обязана немедленно известить об этом другую Сторону, а также известить о восстановлении электронного документооборота. С момента получения уведомления о невозможности электронного документооборота до момента получения уведомления о восстановлении электронного документооборота Стороны переходят на обмен документами, оформленными на бумажном носителе, подписанными собственноручной подписью и заверенными печатью (при наличии).</w:t>
      </w:r>
    </w:p>
    <w:p w14:paraId="33067E59"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 xml:space="preserve">В случае возникновения разногласий в отношении электронных документов, подписанных УКЭП, электронный документооборот приостанавливается до урегулирования разногласий. Все разногласия в отношении конкретного электронного документа, подписанного УКЭП, разрешаются Сторонами в претензионном порядке, предусмотренном Договорами. С момента получения любой из Сторон претензии, касающейся электронных документов, Стороны переходят на обмен документами, оформленными на бумажном носителе, подписываемыми собственноручной подписью и заверенными печатью (при наличии). </w:t>
      </w:r>
    </w:p>
    <w:p w14:paraId="1B29E3AB"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 xml:space="preserve">Стороны признают, что документы указанные в п.4 настоящего Соглашения в электронном виде, обмен которыми осуществляется в рамках настоящего Соглашения, имеют </w:t>
      </w:r>
      <w:r w:rsidRPr="00EB6B66">
        <w:rPr>
          <w:rFonts w:ascii="Times New Roman" w:hAnsi="Times New Roman"/>
        </w:rPr>
        <w:lastRenderedPageBreak/>
        <w:t>юридическую силу, т.е. порождают правовые последствия, применимые к использованию по назначению и в качестве прямых доказательств в спорах и разбирательствах, в том числе в суде, а их содержание – подлинным</w:t>
      </w:r>
    </w:p>
    <w:p w14:paraId="310FC79A" w14:textId="77777777" w:rsidR="009C11B6" w:rsidRPr="00400ED2" w:rsidRDefault="009C11B6" w:rsidP="009C11B6">
      <w:pPr>
        <w:pStyle w:val="afa"/>
        <w:widowControl w:val="0"/>
        <w:numPr>
          <w:ilvl w:val="0"/>
          <w:numId w:val="16"/>
        </w:numPr>
        <w:tabs>
          <w:tab w:val="left" w:pos="567"/>
        </w:tabs>
        <w:suppressAutoHyphens w:val="0"/>
        <w:spacing w:line="240" w:lineRule="auto"/>
        <w:ind w:left="-284" w:firstLine="284"/>
        <w:jc w:val="both"/>
        <w:rPr>
          <w:rFonts w:ascii="Times New Roman" w:eastAsia="Courier New" w:hAnsi="Times New Roman" w:cs="Courier New"/>
          <w:color w:val="000000"/>
          <w:sz w:val="24"/>
          <w:szCs w:val="24"/>
          <w:lang w:bidi="ru-RU"/>
        </w:rPr>
      </w:pPr>
      <w:r w:rsidRPr="00400ED2">
        <w:rPr>
          <w:rFonts w:ascii="Times New Roman" w:eastAsia="Courier New" w:hAnsi="Times New Roman" w:cs="Courier New"/>
          <w:color w:val="000000"/>
          <w:sz w:val="24"/>
          <w:szCs w:val="24"/>
          <w:lang w:bidi="ru-RU"/>
        </w:rPr>
        <w:t>Обмен электронными документами между Сторонами не отменяет возможность использования иных способов изготовления и обмена документами между Сторонами, в том числе указанных в пункте 4 настоящего Соглашения.</w:t>
      </w:r>
    </w:p>
    <w:p w14:paraId="4569266D" w14:textId="77777777" w:rsidR="009C11B6" w:rsidRPr="00400ED2" w:rsidRDefault="009C11B6" w:rsidP="009C11B6">
      <w:pPr>
        <w:pStyle w:val="afa"/>
        <w:widowControl w:val="0"/>
        <w:numPr>
          <w:ilvl w:val="0"/>
          <w:numId w:val="16"/>
        </w:numPr>
        <w:tabs>
          <w:tab w:val="left" w:pos="567"/>
        </w:tabs>
        <w:suppressAutoHyphens w:val="0"/>
        <w:spacing w:line="240" w:lineRule="auto"/>
        <w:ind w:left="-284" w:firstLine="284"/>
        <w:jc w:val="both"/>
        <w:rPr>
          <w:rFonts w:ascii="Times New Roman" w:eastAsia="Courier New" w:hAnsi="Times New Roman" w:cs="Courier New"/>
          <w:color w:val="000000"/>
          <w:sz w:val="24"/>
          <w:szCs w:val="24"/>
          <w:lang w:bidi="ru-RU"/>
        </w:rPr>
      </w:pPr>
      <w:r w:rsidRPr="00400ED2">
        <w:rPr>
          <w:rFonts w:ascii="Times New Roman" w:eastAsia="Courier New" w:hAnsi="Times New Roman" w:cs="Courier New"/>
          <w:color w:val="000000"/>
          <w:sz w:val="24"/>
          <w:szCs w:val="24"/>
          <w:lang w:bidi="ru-RU"/>
        </w:rPr>
        <w:t>Во всем остальном, что не предусмотрено настоящим Соглашением, действуют условия Договоров.</w:t>
      </w:r>
    </w:p>
    <w:p w14:paraId="6DF40860" w14:textId="77777777" w:rsidR="009C11B6" w:rsidRPr="00400ED2" w:rsidRDefault="009C11B6" w:rsidP="009C11B6">
      <w:pPr>
        <w:pStyle w:val="afa"/>
        <w:widowControl w:val="0"/>
        <w:numPr>
          <w:ilvl w:val="0"/>
          <w:numId w:val="16"/>
        </w:numPr>
        <w:tabs>
          <w:tab w:val="left" w:pos="567"/>
        </w:tabs>
        <w:suppressAutoHyphens w:val="0"/>
        <w:spacing w:line="240" w:lineRule="auto"/>
        <w:ind w:left="-284" w:firstLine="284"/>
        <w:jc w:val="both"/>
        <w:rPr>
          <w:rFonts w:ascii="Times New Roman" w:eastAsia="Courier New" w:hAnsi="Times New Roman" w:cs="Courier New"/>
          <w:color w:val="000000"/>
          <w:sz w:val="24"/>
          <w:szCs w:val="24"/>
          <w:lang w:bidi="ru-RU"/>
        </w:rPr>
      </w:pPr>
      <w:r w:rsidRPr="00400ED2">
        <w:rPr>
          <w:rFonts w:ascii="Times New Roman" w:eastAsia="Courier New" w:hAnsi="Times New Roman" w:cs="Courier New"/>
          <w:color w:val="000000"/>
          <w:sz w:val="24"/>
          <w:szCs w:val="24"/>
          <w:lang w:bidi="ru-RU"/>
        </w:rPr>
        <w:t xml:space="preserve"> Настоящее Соглашение вступает в силу с момента его подписания обеими Сторонами.</w:t>
      </w:r>
    </w:p>
    <w:p w14:paraId="45F2307A" w14:textId="77777777" w:rsidR="009C11B6" w:rsidRPr="00EB6B66" w:rsidRDefault="009C11B6" w:rsidP="009C11B6">
      <w:pPr>
        <w:pStyle w:val="afb"/>
        <w:widowControl/>
        <w:numPr>
          <w:ilvl w:val="0"/>
          <w:numId w:val="16"/>
        </w:numPr>
        <w:tabs>
          <w:tab w:val="left" w:pos="567"/>
        </w:tabs>
        <w:ind w:left="-284" w:firstLine="284"/>
        <w:jc w:val="both"/>
        <w:rPr>
          <w:rFonts w:ascii="Times New Roman" w:hAnsi="Times New Roman"/>
        </w:rPr>
      </w:pPr>
      <w:r w:rsidRPr="00EB6B66">
        <w:rPr>
          <w:rFonts w:ascii="Times New Roman" w:hAnsi="Times New Roman"/>
        </w:rPr>
        <w:t>Стороны вправе в одностороннем порядке расторгнуть настоящее Соглашение, уведомив об этом в письменном виде другую Сторону не менее чем за 30 (тридцать) календарных дней до предполагаемой даты расторжения. С момента расторжения настоящего Соглашения документы, указанные в п. 4 настоящего Соглашения, оформляются Сторонами на бумажных носителях информации, подписываются собственноручной подписью и заверяются печатью (при наличии).</w:t>
      </w:r>
    </w:p>
    <w:p w14:paraId="773A9DD8" w14:textId="77777777" w:rsidR="009C11B6" w:rsidRPr="00400ED2" w:rsidRDefault="009C11B6" w:rsidP="009C11B6">
      <w:pPr>
        <w:pStyle w:val="afa"/>
        <w:widowControl w:val="0"/>
        <w:numPr>
          <w:ilvl w:val="0"/>
          <w:numId w:val="16"/>
        </w:numPr>
        <w:tabs>
          <w:tab w:val="left" w:pos="567"/>
        </w:tabs>
        <w:suppressAutoHyphens w:val="0"/>
        <w:spacing w:line="240" w:lineRule="auto"/>
        <w:ind w:left="-284" w:firstLine="284"/>
        <w:jc w:val="both"/>
        <w:rPr>
          <w:rFonts w:ascii="Times New Roman" w:eastAsia="Courier New" w:hAnsi="Times New Roman" w:cs="Courier New"/>
          <w:color w:val="000000"/>
          <w:sz w:val="24"/>
          <w:szCs w:val="24"/>
          <w:lang w:bidi="ru-RU"/>
        </w:rPr>
      </w:pPr>
      <w:r w:rsidRPr="00400ED2">
        <w:rPr>
          <w:rFonts w:ascii="Times New Roman" w:eastAsia="Courier New" w:hAnsi="Times New Roman" w:cs="Courier New"/>
          <w:color w:val="000000"/>
          <w:sz w:val="24"/>
          <w:szCs w:val="24"/>
          <w:lang w:bidi="ru-RU"/>
        </w:rPr>
        <w:t>Настоящее Соглашение составлено в двух экземплярах, имеющих одинаковую юридическую силу, по одному для каждой из Сторон, состоит из пронумерованных страниц, на каждой из которых проставлены подписи уполномоченных должностных лиц Сторон, подписано уполномоченными представителями Сторон.</w:t>
      </w:r>
    </w:p>
    <w:p w14:paraId="1EC66C65" w14:textId="77777777" w:rsidR="009C11B6" w:rsidRPr="00400ED2" w:rsidRDefault="009C11B6" w:rsidP="009C11B6">
      <w:pPr>
        <w:pStyle w:val="afa"/>
        <w:jc w:val="both"/>
        <w:rPr>
          <w:rFonts w:ascii="Times New Roman" w:eastAsia="Courier New" w:hAnsi="Times New Roman" w:cs="Courier New"/>
          <w:color w:val="000000"/>
          <w:sz w:val="24"/>
          <w:szCs w:val="24"/>
          <w:lang w:bidi="ru-RU"/>
        </w:rPr>
      </w:pPr>
    </w:p>
    <w:p w14:paraId="3D391B29" w14:textId="77777777" w:rsidR="009C11B6" w:rsidRPr="00400ED2" w:rsidRDefault="009C11B6" w:rsidP="009C11B6">
      <w:pPr>
        <w:pStyle w:val="afa"/>
        <w:jc w:val="center"/>
        <w:rPr>
          <w:rFonts w:ascii="Times New Roman" w:eastAsia="Courier New" w:hAnsi="Times New Roman" w:cs="Courier New"/>
          <w:b/>
          <w:bCs/>
          <w:color w:val="000000"/>
          <w:sz w:val="24"/>
          <w:szCs w:val="24"/>
          <w:lang w:bidi="ru-RU"/>
        </w:rPr>
      </w:pPr>
      <w:r w:rsidRPr="00400ED2">
        <w:rPr>
          <w:rFonts w:ascii="Times New Roman" w:eastAsia="Courier New" w:hAnsi="Times New Roman" w:cs="Courier New"/>
          <w:b/>
          <w:bCs/>
          <w:color w:val="000000"/>
          <w:sz w:val="24"/>
          <w:szCs w:val="24"/>
          <w:lang w:bidi="ru-RU"/>
        </w:rPr>
        <w:t>РЕКВИЗИТЫ СТОРОН</w:t>
      </w:r>
    </w:p>
    <w:tbl>
      <w:tblPr>
        <w:tblW w:w="10206" w:type="dxa"/>
        <w:tblLayout w:type="fixed"/>
        <w:tblLook w:val="04A0" w:firstRow="1" w:lastRow="0" w:firstColumn="1" w:lastColumn="0" w:noHBand="0" w:noVBand="1"/>
      </w:tblPr>
      <w:tblGrid>
        <w:gridCol w:w="5103"/>
        <w:gridCol w:w="250"/>
        <w:gridCol w:w="4853"/>
      </w:tblGrid>
      <w:tr w:rsidR="009C11B6" w:rsidRPr="00400ED2" w14:paraId="10806516" w14:textId="77777777" w:rsidTr="00B7782F">
        <w:trPr>
          <w:trHeight w:val="440"/>
        </w:trPr>
        <w:tc>
          <w:tcPr>
            <w:tcW w:w="5103" w:type="dxa"/>
            <w:hideMark/>
          </w:tcPr>
          <w:p w14:paraId="52D3BDC6" w14:textId="77777777" w:rsidR="009C11B6" w:rsidRPr="00400ED2" w:rsidRDefault="009C11B6" w:rsidP="00B7782F">
            <w:pPr>
              <w:pStyle w:val="afa"/>
              <w:rPr>
                <w:rFonts w:ascii="Times New Roman" w:eastAsia="Courier New" w:hAnsi="Times New Roman" w:cs="Courier New"/>
                <w:b/>
                <w:bCs/>
                <w:color w:val="000000"/>
                <w:sz w:val="24"/>
                <w:szCs w:val="24"/>
                <w:lang w:bidi="ru-RU"/>
              </w:rPr>
            </w:pPr>
            <w:r w:rsidRPr="00400ED2">
              <w:rPr>
                <w:rFonts w:ascii="Times New Roman" w:eastAsia="Courier New" w:hAnsi="Times New Roman" w:cs="Courier New"/>
                <w:b/>
                <w:bCs/>
                <w:color w:val="000000"/>
                <w:sz w:val="24"/>
                <w:szCs w:val="24"/>
                <w:lang w:bidi="ru-RU"/>
              </w:rPr>
              <w:t>«Сторона 1»</w:t>
            </w:r>
          </w:p>
        </w:tc>
        <w:tc>
          <w:tcPr>
            <w:tcW w:w="250" w:type="dxa"/>
          </w:tcPr>
          <w:p w14:paraId="20243284" w14:textId="77777777" w:rsidR="009C11B6" w:rsidRPr="00400ED2" w:rsidRDefault="009C11B6" w:rsidP="00B7782F">
            <w:pPr>
              <w:pStyle w:val="afa"/>
              <w:rPr>
                <w:rFonts w:ascii="Times New Roman" w:eastAsia="Courier New" w:hAnsi="Times New Roman" w:cs="Courier New"/>
                <w:b/>
                <w:bCs/>
                <w:color w:val="000000"/>
                <w:sz w:val="24"/>
                <w:szCs w:val="24"/>
                <w:lang w:bidi="ru-RU"/>
              </w:rPr>
            </w:pPr>
          </w:p>
        </w:tc>
        <w:tc>
          <w:tcPr>
            <w:tcW w:w="4853" w:type="dxa"/>
            <w:hideMark/>
          </w:tcPr>
          <w:p w14:paraId="27B2C6C6" w14:textId="77777777" w:rsidR="009C11B6" w:rsidRPr="00400ED2" w:rsidRDefault="009C11B6" w:rsidP="00B7782F">
            <w:pPr>
              <w:pStyle w:val="afa"/>
              <w:rPr>
                <w:rFonts w:ascii="Times New Roman" w:eastAsia="Courier New" w:hAnsi="Times New Roman" w:cs="Courier New"/>
                <w:b/>
                <w:bCs/>
                <w:color w:val="000000"/>
                <w:sz w:val="24"/>
                <w:szCs w:val="24"/>
                <w:lang w:bidi="ru-RU"/>
              </w:rPr>
            </w:pPr>
            <w:r w:rsidRPr="00400ED2">
              <w:rPr>
                <w:rFonts w:ascii="Times New Roman" w:eastAsia="Courier New" w:hAnsi="Times New Roman" w:cs="Courier New"/>
                <w:b/>
                <w:bCs/>
                <w:color w:val="000000"/>
                <w:sz w:val="24"/>
                <w:szCs w:val="24"/>
                <w:lang w:bidi="ru-RU"/>
              </w:rPr>
              <w:t>«Сторона 2»</w:t>
            </w:r>
          </w:p>
        </w:tc>
      </w:tr>
      <w:tr w:rsidR="009C11B6" w:rsidRPr="00400ED2" w14:paraId="49E15F79" w14:textId="77777777" w:rsidTr="00B7782F">
        <w:tc>
          <w:tcPr>
            <w:tcW w:w="5103" w:type="dxa"/>
            <w:hideMark/>
          </w:tcPr>
          <w:p w14:paraId="28B2B796" w14:textId="77777777" w:rsidR="009C11B6" w:rsidRPr="00400ED2" w:rsidRDefault="009C11B6" w:rsidP="00B7782F">
            <w:pPr>
              <w:pStyle w:val="afa"/>
              <w:rPr>
                <w:rFonts w:ascii="Times New Roman" w:eastAsia="Courier New" w:hAnsi="Times New Roman"/>
                <w:b/>
                <w:bCs/>
                <w:sz w:val="24"/>
                <w:szCs w:val="24"/>
              </w:rPr>
            </w:pPr>
            <w:r w:rsidRPr="00400ED2">
              <w:rPr>
                <w:rFonts w:ascii="Times New Roman" w:eastAsia="Courier New" w:hAnsi="Times New Roman"/>
                <w:b/>
                <w:bCs/>
                <w:sz w:val="24"/>
                <w:szCs w:val="24"/>
              </w:rPr>
              <w:t>ООО «ИВС»</w:t>
            </w:r>
          </w:p>
          <w:p w14:paraId="6B39D0FA" w14:textId="77777777" w:rsidR="009C11B6" w:rsidRPr="00400ED2" w:rsidRDefault="009C11B6" w:rsidP="00B7782F">
            <w:pPr>
              <w:pStyle w:val="afa"/>
              <w:rPr>
                <w:rFonts w:ascii="Times New Roman" w:eastAsia="Courier New" w:hAnsi="Times New Roman"/>
                <w:b/>
                <w:bCs/>
                <w:sz w:val="24"/>
                <w:szCs w:val="24"/>
              </w:rPr>
            </w:pPr>
            <w:r w:rsidRPr="00400ED2">
              <w:rPr>
                <w:rFonts w:ascii="Times New Roman" w:eastAsia="Courier New" w:hAnsi="Times New Roman"/>
                <w:bCs/>
                <w:sz w:val="24"/>
                <w:szCs w:val="24"/>
              </w:rPr>
              <w:t>ОГРН 1063667245290</w:t>
            </w:r>
          </w:p>
          <w:p w14:paraId="2412FEB5" w14:textId="77777777" w:rsidR="009C11B6" w:rsidRPr="00400ED2" w:rsidRDefault="009C11B6" w:rsidP="00B7782F">
            <w:pPr>
              <w:pStyle w:val="afa"/>
              <w:rPr>
                <w:rFonts w:ascii="Times New Roman" w:eastAsia="Courier New" w:hAnsi="Times New Roman"/>
                <w:b/>
                <w:bCs/>
                <w:sz w:val="24"/>
                <w:szCs w:val="24"/>
              </w:rPr>
            </w:pPr>
            <w:r w:rsidRPr="00400ED2">
              <w:rPr>
                <w:rFonts w:ascii="Times New Roman" w:eastAsia="Courier New" w:hAnsi="Times New Roman"/>
                <w:bCs/>
                <w:sz w:val="24"/>
                <w:szCs w:val="24"/>
              </w:rPr>
              <w:t>ИНН 3662112907, КПП 770101001</w:t>
            </w:r>
          </w:p>
          <w:p w14:paraId="07C23136" w14:textId="77777777" w:rsidR="009C11B6" w:rsidRPr="00400ED2" w:rsidRDefault="009C11B6" w:rsidP="00B7782F">
            <w:pPr>
              <w:pStyle w:val="afa"/>
              <w:rPr>
                <w:rFonts w:ascii="Times New Roman" w:eastAsia="Courier New" w:hAnsi="Times New Roman"/>
                <w:b/>
                <w:bCs/>
                <w:sz w:val="24"/>
                <w:szCs w:val="24"/>
              </w:rPr>
            </w:pPr>
            <w:r w:rsidRPr="00400ED2">
              <w:rPr>
                <w:rFonts w:ascii="Times New Roman" w:eastAsia="Courier New" w:hAnsi="Times New Roman"/>
                <w:bCs/>
                <w:sz w:val="24"/>
                <w:szCs w:val="24"/>
              </w:rPr>
              <w:t xml:space="preserve">ОКВЭД 52.21.1, ОКПО </w:t>
            </w:r>
            <w:r w:rsidRPr="00400ED2">
              <w:rPr>
                <w:rFonts w:ascii="Times New Roman" w:eastAsia="Courier New" w:hAnsi="Times New Roman"/>
                <w:b/>
                <w:bCs/>
                <w:sz w:val="24"/>
                <w:szCs w:val="24"/>
              </w:rPr>
              <w:t>95877800</w:t>
            </w:r>
          </w:p>
          <w:p w14:paraId="3FE694B9" w14:textId="77777777" w:rsidR="009C11B6" w:rsidRPr="00400ED2" w:rsidRDefault="009C11B6" w:rsidP="00B7782F">
            <w:pPr>
              <w:pStyle w:val="afa"/>
              <w:rPr>
                <w:rFonts w:ascii="Times New Roman" w:eastAsia="Courier New" w:hAnsi="Times New Roman"/>
                <w:sz w:val="24"/>
                <w:szCs w:val="24"/>
              </w:rPr>
            </w:pPr>
            <w:r w:rsidRPr="00400ED2">
              <w:rPr>
                <w:rFonts w:ascii="Times New Roman" w:eastAsia="Courier New" w:hAnsi="Times New Roman"/>
                <w:sz w:val="24"/>
                <w:szCs w:val="24"/>
              </w:rPr>
              <w:t>Юр. адрес: 105082, Г.Москва УЛ БАКУНИНСКАЯ Д. 92, СТР. 5 ПОМЕЩ. IV КОМ. 3</w:t>
            </w:r>
          </w:p>
          <w:p w14:paraId="0BE44837" w14:textId="77777777" w:rsidR="009C11B6" w:rsidRPr="00400ED2" w:rsidRDefault="009C11B6" w:rsidP="00B7782F">
            <w:pPr>
              <w:pStyle w:val="afa"/>
              <w:rPr>
                <w:rFonts w:ascii="Times New Roman" w:eastAsia="Courier New" w:hAnsi="Times New Roman"/>
                <w:sz w:val="24"/>
                <w:szCs w:val="24"/>
              </w:rPr>
            </w:pPr>
            <w:r w:rsidRPr="00400ED2">
              <w:rPr>
                <w:rFonts w:ascii="Times New Roman" w:eastAsia="Courier New" w:hAnsi="Times New Roman"/>
                <w:sz w:val="24"/>
                <w:szCs w:val="24"/>
              </w:rPr>
              <w:t>Почтовый адрес: 105082, Г.Москва УЛ БАКУНИНСКАЯ Д. 92, СТР. 5 ПОМЕЩ. IV КОМ. 3</w:t>
            </w:r>
          </w:p>
          <w:p w14:paraId="4FB312A3" w14:textId="77777777" w:rsidR="009C11B6" w:rsidRPr="00400ED2" w:rsidRDefault="009C11B6" w:rsidP="00B7782F">
            <w:pPr>
              <w:pStyle w:val="afa"/>
              <w:rPr>
                <w:rFonts w:ascii="Times New Roman" w:eastAsia="Courier New" w:hAnsi="Times New Roman"/>
                <w:sz w:val="24"/>
                <w:szCs w:val="24"/>
              </w:rPr>
            </w:pPr>
            <w:r w:rsidRPr="00400ED2">
              <w:rPr>
                <w:rFonts w:ascii="Times New Roman" w:eastAsia="Courier New" w:hAnsi="Times New Roman"/>
                <w:sz w:val="24"/>
                <w:szCs w:val="24"/>
              </w:rPr>
              <w:t>Банковские реквизиты:</w:t>
            </w:r>
          </w:p>
          <w:p w14:paraId="71676075" w14:textId="77777777" w:rsidR="00F67DDC" w:rsidRPr="00F67DDC" w:rsidRDefault="00F67DDC" w:rsidP="00F67DDC">
            <w:pPr>
              <w:pStyle w:val="afa"/>
              <w:rPr>
                <w:rFonts w:ascii="Times New Roman" w:hAnsi="Times New Roman"/>
                <w:sz w:val="24"/>
                <w:szCs w:val="24"/>
              </w:rPr>
            </w:pPr>
            <w:r w:rsidRPr="00F67DDC">
              <w:rPr>
                <w:rFonts w:ascii="Times New Roman" w:hAnsi="Times New Roman"/>
                <w:sz w:val="24"/>
                <w:szCs w:val="24"/>
              </w:rPr>
              <w:t>Расчетный счет 40702810010000015043</w:t>
            </w:r>
          </w:p>
          <w:p w14:paraId="25EC4CE9" w14:textId="77777777" w:rsidR="00F67DDC" w:rsidRPr="00F67DDC" w:rsidRDefault="00F67DDC" w:rsidP="00F67DDC">
            <w:pPr>
              <w:pStyle w:val="afa"/>
              <w:rPr>
                <w:rFonts w:ascii="Times New Roman" w:hAnsi="Times New Roman"/>
                <w:sz w:val="24"/>
                <w:szCs w:val="24"/>
              </w:rPr>
            </w:pPr>
            <w:r w:rsidRPr="00F67DDC">
              <w:rPr>
                <w:rFonts w:ascii="Times New Roman" w:hAnsi="Times New Roman"/>
                <w:sz w:val="24"/>
                <w:szCs w:val="24"/>
              </w:rPr>
              <w:t>ВЛАДИМИРСКОЕ ОТДЕЛЕНИЕ №8611</w:t>
            </w:r>
            <w:r w:rsidRPr="00F67DDC">
              <w:rPr>
                <w:rFonts w:ascii="Times New Roman" w:hAnsi="Times New Roman"/>
                <w:sz w:val="24"/>
                <w:szCs w:val="24"/>
              </w:rPr>
              <w:br/>
              <w:t>ПАО СБЕРБАНК</w:t>
            </w:r>
            <w:r w:rsidRPr="00F67DDC">
              <w:rPr>
                <w:rFonts w:ascii="Times New Roman" w:hAnsi="Times New Roman"/>
                <w:sz w:val="24"/>
                <w:szCs w:val="24"/>
              </w:rPr>
              <w:br/>
              <w:t>Корр. Счет 30101810000000000602</w:t>
            </w:r>
          </w:p>
          <w:p w14:paraId="754F4967" w14:textId="77777777" w:rsidR="00F67DDC" w:rsidRPr="00F67DDC" w:rsidRDefault="00F67DDC" w:rsidP="00F67DDC">
            <w:pPr>
              <w:pStyle w:val="afa"/>
              <w:rPr>
                <w:rFonts w:ascii="Times New Roman" w:hAnsi="Times New Roman"/>
                <w:sz w:val="24"/>
                <w:szCs w:val="24"/>
              </w:rPr>
            </w:pPr>
            <w:r w:rsidRPr="00F67DDC">
              <w:rPr>
                <w:rFonts w:ascii="Times New Roman" w:hAnsi="Times New Roman"/>
                <w:sz w:val="24"/>
                <w:szCs w:val="24"/>
              </w:rPr>
              <w:t>БИК 041708602</w:t>
            </w:r>
          </w:p>
          <w:p w14:paraId="46BD9BA3" w14:textId="7DBFEE8C" w:rsidR="009C11B6" w:rsidRPr="00400ED2" w:rsidRDefault="009C11B6" w:rsidP="00B7782F">
            <w:pPr>
              <w:pStyle w:val="afa"/>
              <w:rPr>
                <w:rFonts w:ascii="Times New Roman" w:eastAsia="Courier New" w:hAnsi="Times New Roman"/>
                <w:b/>
                <w:bCs/>
                <w:sz w:val="24"/>
                <w:szCs w:val="24"/>
              </w:rPr>
            </w:pPr>
            <w:r w:rsidRPr="00400ED2">
              <w:rPr>
                <w:rFonts w:ascii="Times New Roman" w:eastAsia="Courier New" w:hAnsi="Times New Roman"/>
                <w:bCs/>
                <w:sz w:val="24"/>
                <w:szCs w:val="24"/>
              </w:rPr>
              <w:t xml:space="preserve">Email: </w:t>
            </w:r>
            <w:hyperlink r:id="rId16" w:history="1">
              <w:r w:rsidRPr="00400ED2">
                <w:rPr>
                  <w:rFonts w:ascii="Times New Roman" w:eastAsia="Courier New" w:hAnsi="Times New Roman"/>
                  <w:bCs/>
                  <w:sz w:val="24"/>
                  <w:szCs w:val="24"/>
                </w:rPr>
                <w:t>info@iv-service.com</w:t>
              </w:r>
            </w:hyperlink>
            <w:r w:rsidRPr="00400ED2">
              <w:rPr>
                <w:rFonts w:ascii="Times New Roman" w:eastAsia="Courier New" w:hAnsi="Times New Roman"/>
                <w:bCs/>
                <w:sz w:val="24"/>
                <w:szCs w:val="24"/>
              </w:rPr>
              <w:t xml:space="preserve"> </w:t>
            </w:r>
          </w:p>
          <w:p w14:paraId="7308A9D5" w14:textId="77777777" w:rsidR="009C11B6" w:rsidRPr="00400ED2" w:rsidRDefault="009C11B6" w:rsidP="00B7782F">
            <w:pPr>
              <w:pStyle w:val="20"/>
              <w:framePr w:hSpace="180" w:wrap="around" w:vAnchor="text" w:hAnchor="margin" w:y="314"/>
              <w:spacing w:line="240" w:lineRule="auto"/>
              <w:rPr>
                <w:rFonts w:eastAsia="Courier New"/>
                <w:b w:val="0"/>
                <w:bCs w:val="0"/>
                <w:sz w:val="24"/>
                <w:szCs w:val="24"/>
              </w:rPr>
            </w:pPr>
            <w:r w:rsidRPr="00400ED2">
              <w:rPr>
                <w:rFonts w:eastAsia="Courier New"/>
                <w:b w:val="0"/>
                <w:bCs w:val="0"/>
                <w:sz w:val="24"/>
                <w:szCs w:val="24"/>
              </w:rPr>
              <w:t>Тел.: +7(495)713-91-61</w:t>
            </w:r>
          </w:p>
          <w:p w14:paraId="2E68469E" w14:textId="77777777" w:rsidR="009C11B6" w:rsidRPr="00400ED2" w:rsidRDefault="009C11B6" w:rsidP="00B7782F">
            <w:pPr>
              <w:pStyle w:val="afa"/>
              <w:rPr>
                <w:rFonts w:ascii="Times New Roman" w:eastAsia="Courier New" w:hAnsi="Times New Roman" w:cs="Courier New"/>
                <w:color w:val="000000"/>
                <w:sz w:val="24"/>
                <w:szCs w:val="24"/>
                <w:lang w:bidi="ru-RU"/>
              </w:rPr>
            </w:pPr>
            <w:r w:rsidRPr="00400ED2">
              <w:rPr>
                <w:rFonts w:ascii="Times New Roman" w:eastAsia="Courier New" w:hAnsi="Times New Roman" w:cs="Courier New"/>
                <w:color w:val="000000"/>
                <w:sz w:val="24"/>
                <w:szCs w:val="24"/>
                <w:lang w:bidi="ru-RU"/>
              </w:rPr>
              <w:t xml:space="preserve"> </w:t>
            </w:r>
          </w:p>
        </w:tc>
        <w:tc>
          <w:tcPr>
            <w:tcW w:w="250" w:type="dxa"/>
          </w:tcPr>
          <w:p w14:paraId="7169E726" w14:textId="77777777" w:rsidR="009C11B6" w:rsidRPr="00400ED2" w:rsidRDefault="009C11B6" w:rsidP="00B7782F">
            <w:pPr>
              <w:pStyle w:val="afa"/>
              <w:rPr>
                <w:rFonts w:ascii="Times New Roman" w:eastAsia="Courier New" w:hAnsi="Times New Roman" w:cs="Courier New"/>
                <w:color w:val="000000"/>
                <w:sz w:val="24"/>
                <w:szCs w:val="24"/>
                <w:lang w:bidi="ru-RU"/>
              </w:rPr>
            </w:pPr>
          </w:p>
        </w:tc>
        <w:tc>
          <w:tcPr>
            <w:tcW w:w="4853" w:type="dxa"/>
          </w:tcPr>
          <w:p w14:paraId="06D58F26" w14:textId="77777777" w:rsidR="009C11B6" w:rsidRPr="00400ED2" w:rsidRDefault="009C11B6" w:rsidP="00B7782F">
            <w:pPr>
              <w:tabs>
                <w:tab w:val="left" w:pos="-4079"/>
                <w:tab w:val="left" w:pos="-3838"/>
                <w:tab w:val="left" w:pos="-3359"/>
                <w:tab w:val="left" w:pos="-2639"/>
                <w:tab w:val="left" w:pos="-1919"/>
                <w:tab w:val="left" w:pos="-1199"/>
                <w:tab w:val="left" w:pos="-479"/>
                <w:tab w:val="left" w:pos="241"/>
              </w:tabs>
              <w:spacing w:line="360" w:lineRule="auto"/>
              <w:jc w:val="both"/>
              <w:rPr>
                <w:rFonts w:ascii="Times New Roman" w:hAnsi="Times New Roman"/>
              </w:rPr>
            </w:pPr>
            <w:r w:rsidRPr="00400ED2">
              <w:rPr>
                <w:rFonts w:ascii="Times New Roman" w:hAnsi="Times New Roman"/>
              </w:rPr>
              <w:t xml:space="preserve"> </w:t>
            </w:r>
          </w:p>
        </w:tc>
      </w:tr>
    </w:tbl>
    <w:p w14:paraId="66188769" w14:textId="77777777" w:rsidR="009C11B6" w:rsidRPr="00400ED2" w:rsidRDefault="009C11B6" w:rsidP="009C11B6">
      <w:pPr>
        <w:pStyle w:val="afa"/>
        <w:jc w:val="center"/>
        <w:rPr>
          <w:rFonts w:ascii="Times New Roman" w:hAnsi="Times New Roman"/>
          <w:b/>
          <w:szCs w:val="24"/>
        </w:rPr>
      </w:pPr>
      <w:r w:rsidRPr="00400ED2">
        <w:rPr>
          <w:rFonts w:ascii="Times New Roman" w:hAnsi="Times New Roman"/>
          <w:b/>
          <w:szCs w:val="24"/>
        </w:rPr>
        <w:t>ПОДПИСИ СТОРОН</w:t>
      </w:r>
    </w:p>
    <w:tbl>
      <w:tblPr>
        <w:tblW w:w="4946" w:type="pct"/>
        <w:tblLook w:val="04A0" w:firstRow="1" w:lastRow="0" w:firstColumn="1" w:lastColumn="0" w:noHBand="0" w:noVBand="1"/>
      </w:tblPr>
      <w:tblGrid>
        <w:gridCol w:w="4892"/>
        <w:gridCol w:w="4502"/>
      </w:tblGrid>
      <w:tr w:rsidR="009C11B6" w:rsidRPr="00400ED2" w14:paraId="5FBF361A" w14:textId="77777777" w:rsidTr="00B7782F">
        <w:tc>
          <w:tcPr>
            <w:tcW w:w="2604" w:type="pct"/>
          </w:tcPr>
          <w:p w14:paraId="560FBAE8" w14:textId="77777777" w:rsidR="009C11B6" w:rsidRPr="00400ED2" w:rsidRDefault="009C11B6" w:rsidP="00B7782F">
            <w:pPr>
              <w:rPr>
                <w:rFonts w:ascii="Times New Roman" w:hAnsi="Times New Roman" w:cs="Times New Roman"/>
                <w:b/>
              </w:rPr>
            </w:pPr>
            <w:r w:rsidRPr="00400ED2">
              <w:rPr>
                <w:rFonts w:ascii="Times New Roman" w:hAnsi="Times New Roman" w:cs="Times New Roman"/>
                <w:b/>
              </w:rPr>
              <w:t xml:space="preserve">СТОРОНА-1:  </w:t>
            </w:r>
          </w:p>
          <w:p w14:paraId="34824879" w14:textId="77777777" w:rsidR="009C11B6" w:rsidRPr="00400ED2" w:rsidRDefault="009C11B6" w:rsidP="00B7782F">
            <w:pPr>
              <w:pStyle w:val="ConsNormal"/>
              <w:widowControl/>
              <w:ind w:firstLine="0"/>
              <w:rPr>
                <w:rFonts w:ascii="Times New Roman" w:hAnsi="Times New Roman" w:cs="Times New Roman"/>
                <w:b/>
                <w:color w:val="000000"/>
                <w:sz w:val="24"/>
                <w:szCs w:val="24"/>
              </w:rPr>
            </w:pPr>
            <w:r w:rsidRPr="00400ED2">
              <w:rPr>
                <w:rFonts w:ascii="Times New Roman" w:hAnsi="Times New Roman" w:cs="Times New Roman"/>
                <w:b/>
                <w:color w:val="000000"/>
                <w:sz w:val="24"/>
                <w:szCs w:val="24"/>
              </w:rPr>
              <w:t>Генеральный директор</w:t>
            </w:r>
          </w:p>
        </w:tc>
        <w:tc>
          <w:tcPr>
            <w:tcW w:w="2396" w:type="pct"/>
            <w:hideMark/>
          </w:tcPr>
          <w:p w14:paraId="05231CE8" w14:textId="77777777" w:rsidR="009C11B6" w:rsidRPr="00400ED2" w:rsidRDefault="009C11B6" w:rsidP="00B7782F">
            <w:pPr>
              <w:keepNext/>
              <w:ind w:right="2582"/>
              <w:outlineLvl w:val="0"/>
              <w:rPr>
                <w:rFonts w:ascii="Times New Roman" w:hAnsi="Times New Roman" w:cs="Times New Roman"/>
                <w:b/>
                <w:bCs/>
              </w:rPr>
            </w:pPr>
            <w:r w:rsidRPr="00400ED2">
              <w:rPr>
                <w:rFonts w:ascii="Times New Roman" w:hAnsi="Times New Roman" w:cs="Times New Roman"/>
                <w:b/>
                <w:bCs/>
              </w:rPr>
              <w:t>СТОРОНА-2:</w:t>
            </w:r>
          </w:p>
          <w:p w14:paraId="2F18A6AE" w14:textId="77777777" w:rsidR="009C11B6" w:rsidRPr="00400ED2" w:rsidRDefault="009C11B6" w:rsidP="00B7782F">
            <w:pPr>
              <w:rPr>
                <w:rFonts w:ascii="Times New Roman" w:hAnsi="Times New Roman" w:cs="Times New Roman"/>
              </w:rPr>
            </w:pPr>
            <w:r w:rsidRPr="00400ED2">
              <w:rPr>
                <w:rFonts w:ascii="Times New Roman" w:hAnsi="Times New Roman" w:cs="Times New Roman"/>
                <w:b/>
              </w:rPr>
              <w:t>Генеральный директор</w:t>
            </w:r>
          </w:p>
        </w:tc>
      </w:tr>
      <w:tr w:rsidR="009C11B6" w:rsidRPr="00400ED2" w14:paraId="0915DD7A" w14:textId="77777777" w:rsidTr="00B7782F">
        <w:trPr>
          <w:trHeight w:val="80"/>
        </w:trPr>
        <w:tc>
          <w:tcPr>
            <w:tcW w:w="2604" w:type="pct"/>
          </w:tcPr>
          <w:p w14:paraId="458B7BEE" w14:textId="02843F64" w:rsidR="009C11B6" w:rsidRPr="00400ED2" w:rsidRDefault="009C11B6" w:rsidP="00B7782F">
            <w:pPr>
              <w:suppressAutoHyphens/>
              <w:ind w:right="-1"/>
              <w:rPr>
                <w:rFonts w:ascii="Times New Roman" w:hAnsi="Times New Roman" w:cs="Times New Roman"/>
                <w:b/>
              </w:rPr>
            </w:pPr>
            <w:r w:rsidRPr="00400ED2">
              <w:rPr>
                <w:rFonts w:ascii="Times New Roman" w:hAnsi="Times New Roman" w:cs="Times New Roman"/>
                <w:b/>
                <w:u w:val="single"/>
              </w:rPr>
              <w:t>_______________</w:t>
            </w:r>
            <w:r w:rsidRPr="00400ED2">
              <w:rPr>
                <w:rFonts w:ascii="Times New Roman" w:hAnsi="Times New Roman" w:cs="Times New Roman"/>
                <w:b/>
              </w:rPr>
              <w:t xml:space="preserve">/ </w:t>
            </w:r>
            <w:r w:rsidR="00F67DDC">
              <w:rPr>
                <w:rFonts w:ascii="Times New Roman" w:hAnsi="Times New Roman" w:cs="Times New Roman"/>
                <w:b/>
              </w:rPr>
              <w:t>О.А. Холодкова</w:t>
            </w:r>
            <w:r w:rsidRPr="00400ED2">
              <w:rPr>
                <w:rFonts w:ascii="Times New Roman" w:hAnsi="Times New Roman" w:cs="Times New Roman"/>
                <w:b/>
              </w:rPr>
              <w:t xml:space="preserve"> /</w:t>
            </w:r>
          </w:p>
        </w:tc>
        <w:tc>
          <w:tcPr>
            <w:tcW w:w="2396" w:type="pct"/>
          </w:tcPr>
          <w:p w14:paraId="131E364D" w14:textId="77777777" w:rsidR="009C11B6" w:rsidRPr="00400ED2" w:rsidRDefault="009C11B6" w:rsidP="00B7782F">
            <w:pPr>
              <w:suppressAutoHyphens/>
              <w:ind w:right="-1"/>
              <w:rPr>
                <w:rFonts w:ascii="Times New Roman" w:hAnsi="Times New Roman" w:cs="Times New Roman"/>
                <w:b/>
              </w:rPr>
            </w:pPr>
            <w:r w:rsidRPr="00400ED2">
              <w:rPr>
                <w:rFonts w:ascii="Times New Roman" w:hAnsi="Times New Roman" w:cs="Times New Roman"/>
                <w:b/>
                <w:u w:val="single"/>
              </w:rPr>
              <w:t>_______________</w:t>
            </w:r>
            <w:r w:rsidRPr="00400ED2">
              <w:rPr>
                <w:rFonts w:ascii="Times New Roman" w:hAnsi="Times New Roman" w:cs="Times New Roman"/>
                <w:b/>
              </w:rPr>
              <w:t>/_________/</w:t>
            </w:r>
          </w:p>
        </w:tc>
      </w:tr>
    </w:tbl>
    <w:p w14:paraId="26DE38F6" w14:textId="77777777" w:rsidR="009C11B6" w:rsidRPr="00C10D65" w:rsidRDefault="009C11B6" w:rsidP="009C11B6">
      <w:pPr>
        <w:pStyle w:val="afa"/>
        <w:jc w:val="both"/>
        <w:rPr>
          <w:szCs w:val="24"/>
        </w:rPr>
      </w:pPr>
    </w:p>
    <w:p w14:paraId="363BEC37" w14:textId="77777777" w:rsidR="009C11B6" w:rsidRDefault="009C11B6" w:rsidP="009C11B6">
      <w:pPr>
        <w:rPr>
          <w:rFonts w:cs="Times New Roman"/>
          <w:sz w:val="20"/>
          <w:szCs w:val="20"/>
        </w:rPr>
      </w:pPr>
      <w:r>
        <w:rPr>
          <w:rFonts w:cs="Times New Roman"/>
          <w:sz w:val="20"/>
          <w:szCs w:val="20"/>
        </w:rPr>
        <w:br w:type="page"/>
      </w:r>
    </w:p>
    <w:p w14:paraId="33E1D252" w14:textId="77777777" w:rsidR="009C11B6" w:rsidRPr="00400ED2" w:rsidRDefault="009C11B6" w:rsidP="009C11B6">
      <w:pPr>
        <w:tabs>
          <w:tab w:val="left" w:pos="3210"/>
        </w:tabs>
        <w:jc w:val="right"/>
        <w:rPr>
          <w:rFonts w:ascii="Times New Roman" w:hAnsi="Times New Roman" w:cs="Times New Roman"/>
          <w:sz w:val="20"/>
          <w:szCs w:val="20"/>
        </w:rPr>
      </w:pPr>
      <w:r w:rsidRPr="00400ED2">
        <w:rPr>
          <w:rFonts w:ascii="Times New Roman" w:hAnsi="Times New Roman" w:cs="Times New Roman"/>
          <w:sz w:val="20"/>
          <w:szCs w:val="20"/>
        </w:rPr>
        <w:lastRenderedPageBreak/>
        <w:t xml:space="preserve">Приложение №1 </w:t>
      </w:r>
    </w:p>
    <w:p w14:paraId="794E738B" w14:textId="77777777" w:rsidR="009C11B6" w:rsidRPr="00400ED2" w:rsidRDefault="009C11B6" w:rsidP="009C11B6">
      <w:pPr>
        <w:tabs>
          <w:tab w:val="left" w:pos="3210"/>
        </w:tabs>
        <w:jc w:val="right"/>
        <w:rPr>
          <w:rFonts w:ascii="Times New Roman" w:hAnsi="Times New Roman" w:cs="Times New Roman"/>
          <w:sz w:val="20"/>
          <w:szCs w:val="20"/>
        </w:rPr>
      </w:pPr>
      <w:r w:rsidRPr="00400ED2">
        <w:rPr>
          <w:rFonts w:ascii="Times New Roman" w:hAnsi="Times New Roman" w:cs="Times New Roman"/>
          <w:sz w:val="20"/>
          <w:szCs w:val="20"/>
        </w:rPr>
        <w:t>к Соглашению об обмене электронными документами от «___» ___ 2023 г.</w:t>
      </w:r>
    </w:p>
    <w:p w14:paraId="51B3A0F1" w14:textId="77777777" w:rsidR="009C11B6" w:rsidRPr="00DA673E" w:rsidRDefault="009C11B6" w:rsidP="009C11B6">
      <w:pPr>
        <w:pStyle w:val="afb"/>
        <w:tabs>
          <w:tab w:val="left" w:pos="851"/>
        </w:tabs>
        <w:ind w:left="567"/>
        <w:jc w:val="right"/>
      </w:pPr>
    </w:p>
    <w:p w14:paraId="73322AB8" w14:textId="77777777" w:rsidR="009C11B6" w:rsidRPr="00DA673E" w:rsidRDefault="009C11B6" w:rsidP="009C11B6">
      <w:pPr>
        <w:pStyle w:val="afb"/>
        <w:tabs>
          <w:tab w:val="left" w:pos="851"/>
        </w:tabs>
        <w:ind w:left="567"/>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751"/>
      </w:tblGrid>
      <w:tr w:rsidR="009C11B6" w:rsidRPr="002C0706" w14:paraId="0CF07A73" w14:textId="77777777" w:rsidTr="00B7782F">
        <w:trPr>
          <w:trHeight w:val="851"/>
          <w:jc w:val="center"/>
        </w:trPr>
        <w:tc>
          <w:tcPr>
            <w:tcW w:w="4594" w:type="dxa"/>
            <w:shd w:val="clear" w:color="auto" w:fill="auto"/>
          </w:tcPr>
          <w:p w14:paraId="669DC7A2" w14:textId="77777777" w:rsidR="009C11B6" w:rsidRPr="002C0706" w:rsidRDefault="009C11B6" w:rsidP="00B7782F">
            <w:pPr>
              <w:pStyle w:val="afb"/>
              <w:tabs>
                <w:tab w:val="left" w:pos="851"/>
              </w:tabs>
              <w:ind w:left="0"/>
              <w:jc w:val="center"/>
              <w:rPr>
                <w:rFonts w:ascii="Times New Roman" w:hAnsi="Times New Roman"/>
                <w:b/>
              </w:rPr>
            </w:pPr>
            <w:r w:rsidRPr="002C0706">
              <w:rPr>
                <w:rFonts w:ascii="Times New Roman" w:hAnsi="Times New Roman"/>
                <w:b/>
              </w:rPr>
              <w:t>«Сторона–1»</w:t>
            </w:r>
          </w:p>
          <w:p w14:paraId="4E00762E" w14:textId="77777777" w:rsidR="009C11B6" w:rsidRPr="002C0706" w:rsidRDefault="009C11B6" w:rsidP="00B7782F">
            <w:pPr>
              <w:pStyle w:val="afb"/>
              <w:tabs>
                <w:tab w:val="left" w:pos="851"/>
              </w:tabs>
              <w:ind w:left="0"/>
              <w:jc w:val="center"/>
              <w:rPr>
                <w:rFonts w:ascii="Times New Roman" w:hAnsi="Times New Roman"/>
              </w:rPr>
            </w:pPr>
            <w:r w:rsidRPr="002C0706">
              <w:rPr>
                <w:rFonts w:ascii="Times New Roman" w:hAnsi="Times New Roman"/>
                <w:b/>
              </w:rPr>
              <w:t>ООО «</w:t>
            </w:r>
            <w:r>
              <w:rPr>
                <w:rFonts w:ascii="Times New Roman" w:hAnsi="Times New Roman"/>
                <w:b/>
              </w:rPr>
              <w:t>ИВ</w:t>
            </w:r>
            <w:r w:rsidRPr="002C0706">
              <w:rPr>
                <w:rFonts w:ascii="Times New Roman" w:hAnsi="Times New Roman"/>
                <w:b/>
              </w:rPr>
              <w:t>С»</w:t>
            </w:r>
          </w:p>
        </w:tc>
        <w:tc>
          <w:tcPr>
            <w:tcW w:w="4751" w:type="dxa"/>
            <w:shd w:val="clear" w:color="auto" w:fill="auto"/>
          </w:tcPr>
          <w:p w14:paraId="02C2A4DF" w14:textId="77777777" w:rsidR="009C11B6" w:rsidRPr="002C0706" w:rsidRDefault="009C11B6" w:rsidP="00B7782F">
            <w:pPr>
              <w:pStyle w:val="afb"/>
              <w:tabs>
                <w:tab w:val="left" w:pos="851"/>
              </w:tabs>
              <w:ind w:left="0"/>
              <w:jc w:val="center"/>
              <w:rPr>
                <w:rFonts w:ascii="Times New Roman" w:hAnsi="Times New Roman"/>
                <w:b/>
              </w:rPr>
            </w:pPr>
            <w:r w:rsidRPr="002C0706">
              <w:rPr>
                <w:rFonts w:ascii="Times New Roman" w:hAnsi="Times New Roman"/>
                <w:b/>
              </w:rPr>
              <w:t>«Сторона–2»</w:t>
            </w:r>
          </w:p>
          <w:p w14:paraId="003BB08B" w14:textId="77777777" w:rsidR="009C11B6" w:rsidRPr="002C0706" w:rsidRDefault="009C11B6" w:rsidP="00B7782F">
            <w:pPr>
              <w:pStyle w:val="afb"/>
              <w:tabs>
                <w:tab w:val="left" w:pos="851"/>
              </w:tabs>
              <w:ind w:left="0"/>
              <w:jc w:val="center"/>
              <w:rPr>
                <w:rFonts w:ascii="Times New Roman" w:hAnsi="Times New Roman"/>
              </w:rPr>
            </w:pPr>
            <w:r w:rsidRPr="00083F00">
              <w:rPr>
                <w:rFonts w:ascii="Times New Roman" w:hAnsi="Times New Roman"/>
                <w:b/>
                <w:bCs/>
                <w:highlight w:val="yellow"/>
              </w:rPr>
              <w:t>____________</w:t>
            </w:r>
          </w:p>
        </w:tc>
      </w:tr>
      <w:tr w:rsidR="009C11B6" w:rsidRPr="002C0706" w14:paraId="21827C75" w14:textId="77777777" w:rsidTr="00B7782F">
        <w:trPr>
          <w:trHeight w:val="511"/>
          <w:jc w:val="center"/>
        </w:trPr>
        <w:tc>
          <w:tcPr>
            <w:tcW w:w="9345" w:type="dxa"/>
            <w:gridSpan w:val="2"/>
            <w:shd w:val="clear" w:color="auto" w:fill="auto"/>
          </w:tcPr>
          <w:p w14:paraId="00964FDD" w14:textId="77777777" w:rsidR="009C11B6" w:rsidRPr="002C0706" w:rsidRDefault="009C11B6" w:rsidP="00B7782F">
            <w:pPr>
              <w:pStyle w:val="afb"/>
              <w:spacing w:before="240"/>
              <w:ind w:left="0"/>
              <w:jc w:val="center"/>
              <w:rPr>
                <w:rFonts w:ascii="Times New Roman" w:hAnsi="Times New Roman"/>
                <w:b/>
              </w:rPr>
            </w:pPr>
            <w:r w:rsidRPr="002C0706">
              <w:rPr>
                <w:rFonts w:ascii="Times New Roman" w:hAnsi="Times New Roman"/>
                <w:b/>
              </w:rPr>
              <w:t xml:space="preserve">Оператор ЭДО </w:t>
            </w:r>
          </w:p>
        </w:tc>
      </w:tr>
      <w:tr w:rsidR="009C11B6" w:rsidRPr="002C0706" w14:paraId="64C12E51" w14:textId="77777777" w:rsidTr="00B7782F">
        <w:trPr>
          <w:trHeight w:val="1018"/>
          <w:jc w:val="center"/>
        </w:trPr>
        <w:tc>
          <w:tcPr>
            <w:tcW w:w="4594" w:type="dxa"/>
            <w:shd w:val="clear" w:color="auto" w:fill="auto"/>
          </w:tcPr>
          <w:p w14:paraId="25ED48DB" w14:textId="77777777" w:rsidR="009C11B6" w:rsidRDefault="009C11B6" w:rsidP="00B7782F">
            <w:pPr>
              <w:pStyle w:val="afb"/>
              <w:tabs>
                <w:tab w:val="left" w:pos="851"/>
              </w:tabs>
              <w:ind w:left="0"/>
              <w:jc w:val="center"/>
              <w:rPr>
                <w:rFonts w:ascii="Times New Roman" w:hAnsi="Times New Roman"/>
              </w:rPr>
            </w:pPr>
            <w:r w:rsidRPr="002C0706">
              <w:rPr>
                <w:rFonts w:ascii="Times New Roman" w:hAnsi="Times New Roman"/>
              </w:rPr>
              <w:t>"Диадок"</w:t>
            </w:r>
          </w:p>
          <w:p w14:paraId="1B10AFD9" w14:textId="77777777" w:rsidR="009C11B6" w:rsidRDefault="009C11B6" w:rsidP="00B7782F">
            <w:pPr>
              <w:pStyle w:val="afb"/>
              <w:tabs>
                <w:tab w:val="left" w:pos="851"/>
              </w:tabs>
              <w:ind w:left="0"/>
              <w:jc w:val="center"/>
              <w:rPr>
                <w:rFonts w:ascii="Times New Roman" w:hAnsi="Times New Roman"/>
              </w:rPr>
            </w:pPr>
            <w:r w:rsidRPr="002C0706">
              <w:rPr>
                <w:rFonts w:ascii="Times New Roman" w:hAnsi="Times New Roman"/>
              </w:rPr>
              <w:t>оператор "АО ПФ СКБ Контур"</w:t>
            </w:r>
          </w:p>
          <w:p w14:paraId="6A36CF17" w14:textId="77777777" w:rsidR="009C11B6" w:rsidRPr="004B2398" w:rsidRDefault="009C11B6" w:rsidP="00B7782F">
            <w:pPr>
              <w:pStyle w:val="afb"/>
              <w:tabs>
                <w:tab w:val="left" w:pos="851"/>
              </w:tabs>
              <w:ind w:left="0"/>
              <w:rPr>
                <w:rFonts w:ascii="Times New Roman" w:hAnsi="Times New Roman"/>
                <w:b/>
              </w:rPr>
            </w:pPr>
            <w:r w:rsidRPr="004B2398">
              <w:rPr>
                <w:rFonts w:ascii="Times New Roman" w:hAnsi="Times New Roman"/>
                <w:b/>
              </w:rPr>
              <w:t>Идентификатор:</w:t>
            </w:r>
          </w:p>
          <w:p w14:paraId="53B390D7" w14:textId="77777777" w:rsidR="009C11B6" w:rsidRPr="002C0706" w:rsidRDefault="009C11B6" w:rsidP="00B7782F">
            <w:pPr>
              <w:pStyle w:val="afb"/>
              <w:tabs>
                <w:tab w:val="left" w:pos="0"/>
              </w:tabs>
              <w:ind w:left="0"/>
              <w:rPr>
                <w:rFonts w:ascii="Times New Roman" w:hAnsi="Times New Roman"/>
              </w:rPr>
            </w:pPr>
            <w:r w:rsidRPr="006C091F">
              <w:rPr>
                <w:rFonts w:ascii="Times New Roman" w:hAnsi="Times New Roman"/>
                <w:b/>
              </w:rPr>
              <w:t>2BM-3662112907-503201001-201902240747408118436</w:t>
            </w:r>
          </w:p>
        </w:tc>
        <w:tc>
          <w:tcPr>
            <w:tcW w:w="4751" w:type="dxa"/>
            <w:shd w:val="clear" w:color="auto" w:fill="auto"/>
          </w:tcPr>
          <w:p w14:paraId="2AC8646B" w14:textId="77777777" w:rsidR="009C11B6" w:rsidRPr="002C0706" w:rsidRDefault="009C11B6" w:rsidP="00B7782F">
            <w:pPr>
              <w:pStyle w:val="afb"/>
              <w:tabs>
                <w:tab w:val="left" w:pos="851"/>
              </w:tabs>
              <w:ind w:left="0"/>
              <w:jc w:val="center"/>
              <w:rPr>
                <w:rFonts w:ascii="Times New Roman" w:hAnsi="Times New Roman"/>
              </w:rPr>
            </w:pPr>
            <w:r w:rsidRPr="00083F00">
              <w:rPr>
                <w:rFonts w:ascii="Times New Roman" w:hAnsi="Times New Roman"/>
                <w:highlight w:val="yellow"/>
              </w:rPr>
              <w:t>________________</w:t>
            </w:r>
          </w:p>
        </w:tc>
      </w:tr>
      <w:tr w:rsidR="009C11B6" w:rsidRPr="002C0706" w14:paraId="37E88C05" w14:textId="77777777" w:rsidTr="00B7782F">
        <w:trPr>
          <w:jc w:val="center"/>
        </w:trPr>
        <w:tc>
          <w:tcPr>
            <w:tcW w:w="9345" w:type="dxa"/>
            <w:gridSpan w:val="2"/>
            <w:shd w:val="clear" w:color="auto" w:fill="auto"/>
          </w:tcPr>
          <w:p w14:paraId="621AC446" w14:textId="77777777" w:rsidR="009C11B6" w:rsidRPr="002C0706" w:rsidRDefault="009C11B6" w:rsidP="00B7782F">
            <w:pPr>
              <w:pStyle w:val="afb"/>
              <w:tabs>
                <w:tab w:val="left" w:pos="851"/>
              </w:tabs>
              <w:spacing w:before="240"/>
              <w:ind w:left="0"/>
              <w:jc w:val="center"/>
              <w:rPr>
                <w:rFonts w:ascii="Times New Roman" w:hAnsi="Times New Roman"/>
                <w:b/>
              </w:rPr>
            </w:pPr>
            <w:r w:rsidRPr="002C0706">
              <w:rPr>
                <w:rFonts w:ascii="Times New Roman" w:hAnsi="Times New Roman"/>
                <w:b/>
              </w:rPr>
              <w:t>Уполномоченный сотрудник по вопросам технического сопровождения ЭДО</w:t>
            </w:r>
          </w:p>
        </w:tc>
      </w:tr>
      <w:tr w:rsidR="009C11B6" w:rsidRPr="002C0706" w14:paraId="1AA20EAB" w14:textId="77777777" w:rsidTr="00B7782F">
        <w:trPr>
          <w:jc w:val="center"/>
        </w:trPr>
        <w:tc>
          <w:tcPr>
            <w:tcW w:w="4594" w:type="dxa"/>
            <w:shd w:val="clear" w:color="auto" w:fill="auto"/>
          </w:tcPr>
          <w:p w14:paraId="6F506671" w14:textId="77777777" w:rsidR="009C11B6" w:rsidRPr="00F67DDC" w:rsidRDefault="00000000" w:rsidP="00B7782F">
            <w:pPr>
              <w:jc w:val="center"/>
              <w:rPr>
                <w:rFonts w:ascii="Times New Roman" w:hAnsi="Times New Roman" w:cs="Times New Roman"/>
              </w:rPr>
            </w:pPr>
            <w:hyperlink r:id="rId17" w:history="1">
              <w:r w:rsidR="009C11B6" w:rsidRPr="00F67DDC">
                <w:rPr>
                  <w:rStyle w:val="a3"/>
                  <w:rFonts w:ascii="Times New Roman" w:hAnsi="Times New Roman" w:cs="Times New Roman"/>
                </w:rPr>
                <w:t>rumyantsevasa@iv-service.com</w:t>
              </w:r>
            </w:hyperlink>
          </w:p>
          <w:p w14:paraId="7A76F9F4" w14:textId="77777777" w:rsidR="009C11B6" w:rsidRPr="002C0706" w:rsidRDefault="009C11B6" w:rsidP="00B7782F">
            <w:pPr>
              <w:pStyle w:val="afb"/>
              <w:tabs>
                <w:tab w:val="left" w:pos="851"/>
              </w:tabs>
              <w:ind w:left="0"/>
              <w:jc w:val="center"/>
              <w:rPr>
                <w:rFonts w:ascii="Times New Roman" w:hAnsi="Times New Roman"/>
              </w:rPr>
            </w:pPr>
            <w:r>
              <w:rPr>
                <w:rFonts w:ascii="Times New Roman" w:hAnsi="Times New Roman"/>
              </w:rPr>
              <w:t>Румянцева Светлана Александровна</w:t>
            </w:r>
          </w:p>
        </w:tc>
        <w:tc>
          <w:tcPr>
            <w:tcW w:w="4751" w:type="dxa"/>
            <w:shd w:val="clear" w:color="auto" w:fill="auto"/>
          </w:tcPr>
          <w:p w14:paraId="415FFE0D" w14:textId="77777777" w:rsidR="009C11B6" w:rsidRPr="00A14C29" w:rsidRDefault="009C11B6" w:rsidP="00B7782F">
            <w:pPr>
              <w:pStyle w:val="afb"/>
              <w:tabs>
                <w:tab w:val="left" w:pos="851"/>
              </w:tabs>
              <w:ind w:left="0"/>
              <w:jc w:val="center"/>
              <w:rPr>
                <w:rFonts w:ascii="Times New Roman" w:hAnsi="Times New Roman"/>
              </w:rPr>
            </w:pPr>
            <w:r w:rsidRPr="00083F00">
              <w:rPr>
                <w:rFonts w:ascii="Times New Roman" w:hAnsi="Times New Roman"/>
                <w:highlight w:val="yellow"/>
              </w:rPr>
              <w:t>_______________</w:t>
            </w:r>
          </w:p>
        </w:tc>
      </w:tr>
    </w:tbl>
    <w:p w14:paraId="561976B5" w14:textId="77777777" w:rsidR="009C11B6" w:rsidRDefault="009C11B6" w:rsidP="009C11B6"/>
    <w:tbl>
      <w:tblPr>
        <w:tblW w:w="4946" w:type="pct"/>
        <w:tblLook w:val="04A0" w:firstRow="1" w:lastRow="0" w:firstColumn="1" w:lastColumn="0" w:noHBand="0" w:noVBand="1"/>
      </w:tblPr>
      <w:tblGrid>
        <w:gridCol w:w="4892"/>
        <w:gridCol w:w="4502"/>
      </w:tblGrid>
      <w:tr w:rsidR="009C11B6" w:rsidRPr="00EB6B66" w14:paraId="25C70338" w14:textId="77777777" w:rsidTr="00B7782F">
        <w:tc>
          <w:tcPr>
            <w:tcW w:w="2604" w:type="pct"/>
          </w:tcPr>
          <w:p w14:paraId="29EBEDA0" w14:textId="77777777" w:rsidR="009C11B6" w:rsidRPr="00400ED2" w:rsidRDefault="009C11B6" w:rsidP="00B7782F">
            <w:pPr>
              <w:jc w:val="center"/>
              <w:rPr>
                <w:rFonts w:ascii="Times New Roman" w:hAnsi="Times New Roman" w:cs="Times New Roman"/>
                <w:b/>
              </w:rPr>
            </w:pPr>
            <w:r w:rsidRPr="00400ED2">
              <w:rPr>
                <w:rFonts w:ascii="Times New Roman" w:hAnsi="Times New Roman" w:cs="Times New Roman"/>
                <w:b/>
              </w:rPr>
              <w:t>СТОРОНА-1:</w:t>
            </w:r>
          </w:p>
          <w:p w14:paraId="5B07CDDE" w14:textId="77777777" w:rsidR="009C11B6" w:rsidRPr="00400ED2" w:rsidRDefault="009C11B6" w:rsidP="00B7782F">
            <w:pPr>
              <w:pStyle w:val="ConsNormal"/>
              <w:widowControl/>
              <w:ind w:firstLine="0"/>
              <w:jc w:val="center"/>
              <w:rPr>
                <w:rFonts w:ascii="Times New Roman" w:hAnsi="Times New Roman" w:cs="Times New Roman"/>
                <w:b/>
                <w:color w:val="000000"/>
                <w:sz w:val="24"/>
                <w:szCs w:val="24"/>
              </w:rPr>
            </w:pPr>
            <w:r w:rsidRPr="00400ED2">
              <w:rPr>
                <w:rFonts w:ascii="Times New Roman" w:hAnsi="Times New Roman" w:cs="Times New Roman"/>
                <w:b/>
                <w:color w:val="000000"/>
                <w:sz w:val="24"/>
                <w:szCs w:val="24"/>
              </w:rPr>
              <w:t>Генеральный директор</w:t>
            </w:r>
          </w:p>
          <w:p w14:paraId="5571A712" w14:textId="77777777" w:rsidR="009C11B6" w:rsidRPr="00400ED2" w:rsidRDefault="009C11B6" w:rsidP="00B7782F">
            <w:pPr>
              <w:jc w:val="center"/>
              <w:rPr>
                <w:rFonts w:ascii="Times New Roman" w:hAnsi="Times New Roman" w:cs="Times New Roman"/>
                <w:b/>
              </w:rPr>
            </w:pPr>
          </w:p>
        </w:tc>
        <w:tc>
          <w:tcPr>
            <w:tcW w:w="2396" w:type="pct"/>
            <w:hideMark/>
          </w:tcPr>
          <w:p w14:paraId="04234D30" w14:textId="77777777" w:rsidR="009C11B6" w:rsidRPr="00400ED2" w:rsidRDefault="009C11B6" w:rsidP="00B7782F">
            <w:pPr>
              <w:keepNext/>
              <w:ind w:right="597"/>
              <w:jc w:val="center"/>
              <w:outlineLvl w:val="0"/>
              <w:rPr>
                <w:rFonts w:ascii="Times New Roman" w:hAnsi="Times New Roman" w:cs="Times New Roman"/>
                <w:b/>
                <w:bCs/>
              </w:rPr>
            </w:pPr>
            <w:r w:rsidRPr="00400ED2">
              <w:rPr>
                <w:rFonts w:ascii="Times New Roman" w:hAnsi="Times New Roman" w:cs="Times New Roman"/>
                <w:b/>
                <w:bCs/>
              </w:rPr>
              <w:t>СТОРОНА-2:</w:t>
            </w:r>
          </w:p>
          <w:p w14:paraId="5954D046" w14:textId="77777777" w:rsidR="009C11B6" w:rsidRPr="00400ED2" w:rsidRDefault="009C11B6" w:rsidP="00B7782F">
            <w:pPr>
              <w:pStyle w:val="ConsNormal"/>
              <w:widowControl/>
              <w:ind w:right="597" w:firstLine="0"/>
              <w:jc w:val="center"/>
              <w:rPr>
                <w:rFonts w:ascii="Times New Roman" w:hAnsi="Times New Roman" w:cs="Times New Roman"/>
                <w:bCs/>
                <w:strike/>
                <w:sz w:val="24"/>
              </w:rPr>
            </w:pPr>
          </w:p>
        </w:tc>
      </w:tr>
      <w:tr w:rsidR="009C11B6" w:rsidRPr="00EB6B66" w14:paraId="1B3C37FD" w14:textId="77777777" w:rsidTr="00B7782F">
        <w:tc>
          <w:tcPr>
            <w:tcW w:w="2604" w:type="pct"/>
          </w:tcPr>
          <w:p w14:paraId="5ED34380" w14:textId="77777777" w:rsidR="009C11B6" w:rsidRPr="00EB6B66" w:rsidRDefault="009C11B6" w:rsidP="00B7782F">
            <w:pPr>
              <w:suppressAutoHyphens/>
              <w:ind w:right="-1"/>
              <w:jc w:val="center"/>
              <w:rPr>
                <w:rFonts w:cs="Times New Roman"/>
                <w:b/>
              </w:rPr>
            </w:pPr>
          </w:p>
          <w:p w14:paraId="69D15C44" w14:textId="2CD1E2EB" w:rsidR="009C11B6" w:rsidRPr="00EB6B66" w:rsidRDefault="009C11B6" w:rsidP="00B7782F">
            <w:pPr>
              <w:suppressAutoHyphens/>
              <w:ind w:right="-1"/>
              <w:jc w:val="center"/>
              <w:rPr>
                <w:rFonts w:cs="Times New Roman"/>
                <w:b/>
              </w:rPr>
            </w:pPr>
            <w:r w:rsidRPr="00EB6B66">
              <w:rPr>
                <w:rFonts w:cs="Times New Roman"/>
                <w:b/>
                <w:u w:val="single"/>
              </w:rPr>
              <w:t>_______________</w:t>
            </w:r>
            <w:r w:rsidRPr="00EB6B66">
              <w:rPr>
                <w:rFonts w:cs="Times New Roman"/>
                <w:b/>
              </w:rPr>
              <w:t xml:space="preserve">/ </w:t>
            </w:r>
            <w:r w:rsidR="00F67DDC">
              <w:rPr>
                <w:rFonts w:ascii="Times New Roman" w:hAnsi="Times New Roman" w:cs="Times New Roman"/>
                <w:b/>
              </w:rPr>
              <w:t>О.А. Холодкова</w:t>
            </w:r>
            <w:r w:rsidRPr="00EB6B66">
              <w:rPr>
                <w:rFonts w:cs="Times New Roman"/>
                <w:b/>
              </w:rPr>
              <w:t xml:space="preserve"> /</w:t>
            </w:r>
          </w:p>
        </w:tc>
        <w:tc>
          <w:tcPr>
            <w:tcW w:w="2396" w:type="pct"/>
          </w:tcPr>
          <w:p w14:paraId="1FCD8395" w14:textId="77777777" w:rsidR="009C11B6" w:rsidRPr="00EB6B66" w:rsidRDefault="009C11B6" w:rsidP="00B7782F">
            <w:pPr>
              <w:suppressAutoHyphens/>
              <w:ind w:right="597"/>
              <w:jc w:val="center"/>
              <w:rPr>
                <w:rFonts w:cs="Times New Roman"/>
                <w:b/>
              </w:rPr>
            </w:pPr>
          </w:p>
          <w:p w14:paraId="2A3DADAB" w14:textId="77777777" w:rsidR="009C11B6" w:rsidRPr="00EB6B66" w:rsidRDefault="009C11B6" w:rsidP="009C11B6">
            <w:pPr>
              <w:suppressAutoHyphens/>
              <w:jc w:val="center"/>
              <w:rPr>
                <w:rFonts w:cs="Times New Roman"/>
                <w:b/>
              </w:rPr>
            </w:pPr>
            <w:r w:rsidRPr="00EB6B66">
              <w:rPr>
                <w:rFonts w:cs="Times New Roman"/>
                <w:b/>
                <w:u w:val="single"/>
              </w:rPr>
              <w:t>_______________</w:t>
            </w:r>
            <w:r w:rsidRPr="00EB6B66">
              <w:rPr>
                <w:rFonts w:cs="Times New Roman"/>
                <w:b/>
              </w:rPr>
              <w:t>/</w:t>
            </w:r>
            <w:r w:rsidRPr="00EB6B66">
              <w:rPr>
                <w:rFonts w:cs="Times New Roman"/>
                <w:b/>
                <w:i/>
              </w:rPr>
              <w:t xml:space="preserve"> </w:t>
            </w:r>
            <w:r>
              <w:rPr>
                <w:rFonts w:eastAsia="Times New Roman" w:cs="Times New Roman"/>
                <w:b/>
                <w:bCs/>
              </w:rPr>
              <w:t>__________</w:t>
            </w:r>
            <w:r>
              <w:rPr>
                <w:rFonts w:cs="Times New Roman"/>
                <w:b/>
              </w:rPr>
              <w:t xml:space="preserve"> </w:t>
            </w:r>
            <w:r w:rsidRPr="00EB6B66">
              <w:rPr>
                <w:rFonts w:cs="Times New Roman"/>
                <w:b/>
              </w:rPr>
              <w:t>/</w:t>
            </w:r>
          </w:p>
        </w:tc>
      </w:tr>
    </w:tbl>
    <w:p w14:paraId="703CA798" w14:textId="77777777" w:rsidR="009C11B6" w:rsidRDefault="009C11B6" w:rsidP="009C11B6">
      <w:pPr>
        <w:jc w:val="right"/>
      </w:pPr>
    </w:p>
    <w:p w14:paraId="61F66562" w14:textId="77777777" w:rsidR="009C11B6" w:rsidRPr="00400ED2" w:rsidRDefault="009C11B6" w:rsidP="009C11B6">
      <w:pPr>
        <w:rPr>
          <w:sz w:val="2"/>
          <w:szCs w:val="2"/>
        </w:rPr>
      </w:pPr>
    </w:p>
    <w:p w14:paraId="449C417C" w14:textId="77777777" w:rsidR="009C11B6" w:rsidRPr="00400ED2" w:rsidRDefault="009C11B6" w:rsidP="009C11B6">
      <w:pPr>
        <w:rPr>
          <w:sz w:val="2"/>
          <w:szCs w:val="2"/>
        </w:rPr>
      </w:pPr>
    </w:p>
    <w:p w14:paraId="39890691" w14:textId="77777777" w:rsidR="009C11B6" w:rsidRPr="00400ED2" w:rsidRDefault="009C11B6" w:rsidP="009C11B6">
      <w:pPr>
        <w:rPr>
          <w:sz w:val="2"/>
          <w:szCs w:val="2"/>
        </w:rPr>
      </w:pPr>
    </w:p>
    <w:p w14:paraId="58CDBE51" w14:textId="77777777" w:rsidR="009C11B6" w:rsidRPr="00400ED2" w:rsidRDefault="009C11B6" w:rsidP="009C11B6">
      <w:pPr>
        <w:rPr>
          <w:sz w:val="2"/>
          <w:szCs w:val="2"/>
        </w:rPr>
      </w:pPr>
    </w:p>
    <w:p w14:paraId="680B1ADD" w14:textId="77777777" w:rsidR="009C11B6" w:rsidRPr="00400ED2" w:rsidRDefault="009C11B6" w:rsidP="009C11B6">
      <w:pPr>
        <w:rPr>
          <w:sz w:val="2"/>
          <w:szCs w:val="2"/>
        </w:rPr>
      </w:pPr>
    </w:p>
    <w:p w14:paraId="0D1290A4" w14:textId="77777777" w:rsidR="009C11B6" w:rsidRPr="00400ED2" w:rsidRDefault="009C11B6" w:rsidP="009C11B6">
      <w:pPr>
        <w:rPr>
          <w:sz w:val="2"/>
          <w:szCs w:val="2"/>
        </w:rPr>
      </w:pPr>
    </w:p>
    <w:p w14:paraId="1C439CD3" w14:textId="77777777" w:rsidR="009C11B6" w:rsidRPr="00400ED2" w:rsidRDefault="009C11B6" w:rsidP="009C11B6">
      <w:pPr>
        <w:rPr>
          <w:sz w:val="2"/>
          <w:szCs w:val="2"/>
        </w:rPr>
      </w:pPr>
    </w:p>
    <w:p w14:paraId="68E41BCC" w14:textId="77777777" w:rsidR="009C11B6" w:rsidRPr="00400ED2" w:rsidRDefault="009C11B6" w:rsidP="009C11B6">
      <w:pPr>
        <w:rPr>
          <w:sz w:val="2"/>
          <w:szCs w:val="2"/>
        </w:rPr>
      </w:pPr>
    </w:p>
    <w:p w14:paraId="120B5673" w14:textId="77777777" w:rsidR="009C11B6" w:rsidRPr="00400ED2" w:rsidRDefault="009C11B6" w:rsidP="009C11B6">
      <w:pPr>
        <w:rPr>
          <w:sz w:val="2"/>
          <w:szCs w:val="2"/>
        </w:rPr>
      </w:pPr>
    </w:p>
    <w:p w14:paraId="58003E7C" w14:textId="77777777" w:rsidR="009C11B6" w:rsidRPr="00400ED2" w:rsidRDefault="009C11B6" w:rsidP="009C11B6">
      <w:pPr>
        <w:rPr>
          <w:sz w:val="2"/>
          <w:szCs w:val="2"/>
        </w:rPr>
      </w:pPr>
    </w:p>
    <w:p w14:paraId="1C6A0A8B" w14:textId="77777777" w:rsidR="009C11B6" w:rsidRPr="00400ED2" w:rsidRDefault="009C11B6" w:rsidP="009C11B6">
      <w:pPr>
        <w:rPr>
          <w:sz w:val="2"/>
          <w:szCs w:val="2"/>
        </w:rPr>
      </w:pPr>
    </w:p>
    <w:p w14:paraId="2B2334C3" w14:textId="77777777" w:rsidR="009C11B6" w:rsidRPr="00400ED2" w:rsidRDefault="009C11B6" w:rsidP="009C11B6">
      <w:pPr>
        <w:rPr>
          <w:sz w:val="2"/>
          <w:szCs w:val="2"/>
        </w:rPr>
      </w:pPr>
    </w:p>
    <w:p w14:paraId="00ABF483" w14:textId="77777777" w:rsidR="009C11B6" w:rsidRPr="00400ED2" w:rsidRDefault="009C11B6" w:rsidP="009C11B6">
      <w:pPr>
        <w:rPr>
          <w:sz w:val="2"/>
          <w:szCs w:val="2"/>
        </w:rPr>
      </w:pPr>
    </w:p>
    <w:p w14:paraId="5FCFE6A2" w14:textId="77777777" w:rsidR="009C11B6" w:rsidRPr="00400ED2" w:rsidRDefault="009C11B6" w:rsidP="009C11B6">
      <w:pPr>
        <w:rPr>
          <w:sz w:val="2"/>
          <w:szCs w:val="2"/>
        </w:rPr>
      </w:pPr>
    </w:p>
    <w:p w14:paraId="45CFB2AA" w14:textId="77777777" w:rsidR="009C11B6" w:rsidRPr="00400ED2" w:rsidRDefault="009C11B6" w:rsidP="009C11B6">
      <w:pPr>
        <w:rPr>
          <w:sz w:val="2"/>
          <w:szCs w:val="2"/>
        </w:rPr>
      </w:pPr>
    </w:p>
    <w:p w14:paraId="4C05F295" w14:textId="77777777" w:rsidR="009C11B6" w:rsidRPr="00400ED2" w:rsidRDefault="009C11B6" w:rsidP="009C11B6">
      <w:pPr>
        <w:rPr>
          <w:sz w:val="2"/>
          <w:szCs w:val="2"/>
        </w:rPr>
      </w:pPr>
    </w:p>
    <w:p w14:paraId="1B381B44" w14:textId="77777777" w:rsidR="009C11B6" w:rsidRPr="00400ED2" w:rsidRDefault="009C11B6" w:rsidP="009C11B6">
      <w:pPr>
        <w:rPr>
          <w:sz w:val="2"/>
          <w:szCs w:val="2"/>
        </w:rPr>
      </w:pPr>
    </w:p>
    <w:p w14:paraId="527AD113" w14:textId="77777777" w:rsidR="009C11B6" w:rsidRPr="00400ED2" w:rsidRDefault="009C11B6" w:rsidP="009C11B6">
      <w:pPr>
        <w:rPr>
          <w:sz w:val="2"/>
          <w:szCs w:val="2"/>
        </w:rPr>
      </w:pPr>
    </w:p>
    <w:p w14:paraId="4CB3A9C8" w14:textId="77777777" w:rsidR="009C11B6" w:rsidRPr="00400ED2" w:rsidRDefault="009C11B6" w:rsidP="009C11B6">
      <w:pPr>
        <w:rPr>
          <w:sz w:val="2"/>
          <w:szCs w:val="2"/>
        </w:rPr>
      </w:pPr>
    </w:p>
    <w:p w14:paraId="23853C5E" w14:textId="77777777" w:rsidR="009C11B6" w:rsidRPr="00400ED2" w:rsidRDefault="009C11B6" w:rsidP="009C11B6">
      <w:pPr>
        <w:rPr>
          <w:sz w:val="2"/>
          <w:szCs w:val="2"/>
        </w:rPr>
      </w:pPr>
    </w:p>
    <w:p w14:paraId="4969AC67" w14:textId="77777777" w:rsidR="009C11B6" w:rsidRPr="00400ED2" w:rsidRDefault="009C11B6" w:rsidP="009C11B6">
      <w:pPr>
        <w:rPr>
          <w:sz w:val="2"/>
          <w:szCs w:val="2"/>
        </w:rPr>
      </w:pPr>
    </w:p>
    <w:p w14:paraId="7607C57B" w14:textId="77777777" w:rsidR="009C11B6" w:rsidRPr="00400ED2" w:rsidRDefault="009C11B6" w:rsidP="009C11B6">
      <w:pPr>
        <w:rPr>
          <w:sz w:val="2"/>
          <w:szCs w:val="2"/>
        </w:rPr>
      </w:pPr>
    </w:p>
    <w:p w14:paraId="232FE643" w14:textId="77777777" w:rsidR="009C11B6" w:rsidRPr="00400ED2" w:rsidRDefault="009C11B6" w:rsidP="009C11B6">
      <w:pPr>
        <w:rPr>
          <w:sz w:val="2"/>
          <w:szCs w:val="2"/>
        </w:rPr>
      </w:pPr>
    </w:p>
    <w:p w14:paraId="7FA16570" w14:textId="77777777" w:rsidR="009C11B6" w:rsidRPr="00400ED2" w:rsidRDefault="009C11B6" w:rsidP="009C11B6">
      <w:pPr>
        <w:rPr>
          <w:sz w:val="2"/>
          <w:szCs w:val="2"/>
        </w:rPr>
      </w:pPr>
    </w:p>
    <w:p w14:paraId="0AE20936" w14:textId="77777777" w:rsidR="00D675E9" w:rsidRPr="00D675E9" w:rsidRDefault="00D675E9" w:rsidP="00D675E9">
      <w:pPr>
        <w:tabs>
          <w:tab w:val="left" w:pos="1335"/>
        </w:tabs>
        <w:rPr>
          <w:sz w:val="2"/>
          <w:szCs w:val="2"/>
        </w:rPr>
      </w:pPr>
    </w:p>
    <w:p w14:paraId="07CE89E4" w14:textId="77777777" w:rsidR="00D675E9" w:rsidRPr="00D675E9" w:rsidRDefault="00D675E9" w:rsidP="00D675E9">
      <w:pPr>
        <w:rPr>
          <w:sz w:val="2"/>
          <w:szCs w:val="2"/>
        </w:rPr>
      </w:pPr>
    </w:p>
    <w:p w14:paraId="419B8D71" w14:textId="77777777" w:rsidR="00D675E9" w:rsidRPr="00D675E9" w:rsidRDefault="00D675E9" w:rsidP="00D675E9">
      <w:pPr>
        <w:rPr>
          <w:sz w:val="2"/>
          <w:szCs w:val="2"/>
        </w:rPr>
      </w:pPr>
    </w:p>
    <w:p w14:paraId="6DB1DC16" w14:textId="77777777" w:rsidR="00D675E9" w:rsidRPr="00D675E9" w:rsidRDefault="00D675E9" w:rsidP="00D675E9">
      <w:pPr>
        <w:rPr>
          <w:sz w:val="2"/>
          <w:szCs w:val="2"/>
        </w:rPr>
      </w:pPr>
    </w:p>
    <w:p w14:paraId="6A632112" w14:textId="77777777" w:rsidR="00D675E9" w:rsidRPr="00D675E9" w:rsidRDefault="00D675E9" w:rsidP="00D675E9">
      <w:pPr>
        <w:rPr>
          <w:sz w:val="2"/>
          <w:szCs w:val="2"/>
        </w:rPr>
      </w:pPr>
    </w:p>
    <w:p w14:paraId="187854D9" w14:textId="77777777" w:rsidR="00D675E9" w:rsidRPr="00D675E9" w:rsidRDefault="00D675E9" w:rsidP="00D675E9">
      <w:pPr>
        <w:rPr>
          <w:sz w:val="2"/>
          <w:szCs w:val="2"/>
        </w:rPr>
      </w:pPr>
    </w:p>
    <w:p w14:paraId="6A95E5E2" w14:textId="77777777" w:rsidR="00D675E9" w:rsidRPr="00D675E9" w:rsidRDefault="00D675E9" w:rsidP="00D675E9">
      <w:pPr>
        <w:rPr>
          <w:sz w:val="2"/>
          <w:szCs w:val="2"/>
        </w:rPr>
      </w:pPr>
    </w:p>
    <w:p w14:paraId="2495B7DB" w14:textId="77777777" w:rsidR="00D675E9" w:rsidRPr="00D675E9" w:rsidRDefault="00D675E9" w:rsidP="00D675E9">
      <w:pPr>
        <w:rPr>
          <w:sz w:val="2"/>
          <w:szCs w:val="2"/>
        </w:rPr>
      </w:pPr>
    </w:p>
    <w:p w14:paraId="090293AB" w14:textId="77777777" w:rsidR="00D675E9" w:rsidRPr="00D675E9" w:rsidRDefault="00D675E9" w:rsidP="00D675E9">
      <w:pPr>
        <w:rPr>
          <w:sz w:val="2"/>
          <w:szCs w:val="2"/>
        </w:rPr>
      </w:pPr>
    </w:p>
    <w:p w14:paraId="4CEEA846" w14:textId="77777777" w:rsidR="00D675E9" w:rsidRPr="00D675E9" w:rsidRDefault="00D675E9" w:rsidP="00D675E9">
      <w:pPr>
        <w:rPr>
          <w:sz w:val="2"/>
          <w:szCs w:val="2"/>
        </w:rPr>
      </w:pPr>
    </w:p>
    <w:p w14:paraId="5B86A47F" w14:textId="77777777" w:rsidR="00D675E9" w:rsidRPr="00D675E9" w:rsidRDefault="00D675E9" w:rsidP="00D675E9">
      <w:pPr>
        <w:rPr>
          <w:sz w:val="2"/>
          <w:szCs w:val="2"/>
        </w:rPr>
      </w:pPr>
    </w:p>
    <w:p w14:paraId="50D54B0B" w14:textId="77777777" w:rsidR="00D675E9" w:rsidRPr="00D675E9" w:rsidRDefault="00D675E9" w:rsidP="00D675E9">
      <w:pPr>
        <w:rPr>
          <w:sz w:val="2"/>
          <w:szCs w:val="2"/>
        </w:rPr>
      </w:pPr>
    </w:p>
    <w:p w14:paraId="7CBA170C" w14:textId="77777777" w:rsidR="00D675E9" w:rsidRPr="00D675E9" w:rsidRDefault="00D675E9" w:rsidP="00D675E9">
      <w:pPr>
        <w:rPr>
          <w:sz w:val="2"/>
          <w:szCs w:val="2"/>
        </w:rPr>
      </w:pPr>
    </w:p>
    <w:p w14:paraId="1A5AA2A6" w14:textId="77777777" w:rsidR="00D675E9" w:rsidRPr="00D675E9" w:rsidRDefault="00D675E9" w:rsidP="00D675E9">
      <w:pPr>
        <w:rPr>
          <w:sz w:val="2"/>
          <w:szCs w:val="2"/>
        </w:rPr>
      </w:pPr>
    </w:p>
    <w:p w14:paraId="08E14FBB" w14:textId="77777777" w:rsidR="00D675E9" w:rsidRPr="00D675E9" w:rsidRDefault="00D675E9" w:rsidP="00D675E9">
      <w:pPr>
        <w:rPr>
          <w:sz w:val="2"/>
          <w:szCs w:val="2"/>
        </w:rPr>
      </w:pPr>
    </w:p>
    <w:p w14:paraId="4652A169" w14:textId="77777777" w:rsidR="00D675E9" w:rsidRPr="00D675E9" w:rsidRDefault="00D675E9" w:rsidP="00D675E9">
      <w:pPr>
        <w:rPr>
          <w:sz w:val="2"/>
          <w:szCs w:val="2"/>
        </w:rPr>
      </w:pPr>
    </w:p>
    <w:p w14:paraId="0978BED6" w14:textId="77777777" w:rsidR="00D675E9" w:rsidRPr="00D675E9" w:rsidRDefault="00D675E9" w:rsidP="00D675E9">
      <w:pPr>
        <w:rPr>
          <w:sz w:val="2"/>
          <w:szCs w:val="2"/>
        </w:rPr>
      </w:pPr>
    </w:p>
    <w:p w14:paraId="73C14B00" w14:textId="77777777" w:rsidR="00D675E9" w:rsidRPr="00D675E9" w:rsidRDefault="00D675E9" w:rsidP="00D675E9">
      <w:pPr>
        <w:rPr>
          <w:sz w:val="2"/>
          <w:szCs w:val="2"/>
        </w:rPr>
      </w:pPr>
    </w:p>
    <w:p w14:paraId="64A0B14C" w14:textId="77777777" w:rsidR="00D675E9" w:rsidRPr="00D675E9" w:rsidRDefault="00D675E9" w:rsidP="00D675E9">
      <w:pPr>
        <w:rPr>
          <w:sz w:val="2"/>
          <w:szCs w:val="2"/>
        </w:rPr>
      </w:pPr>
    </w:p>
    <w:p w14:paraId="423C33A5" w14:textId="77777777" w:rsidR="00D675E9" w:rsidRPr="00D675E9" w:rsidRDefault="00D675E9" w:rsidP="00D675E9">
      <w:pPr>
        <w:rPr>
          <w:sz w:val="2"/>
          <w:szCs w:val="2"/>
        </w:rPr>
      </w:pPr>
    </w:p>
    <w:p w14:paraId="0AF02372" w14:textId="77777777" w:rsidR="00D675E9" w:rsidRPr="00D675E9" w:rsidRDefault="00D675E9" w:rsidP="00D675E9">
      <w:pPr>
        <w:rPr>
          <w:sz w:val="2"/>
          <w:szCs w:val="2"/>
        </w:rPr>
      </w:pPr>
    </w:p>
    <w:p w14:paraId="5D7AC65A" w14:textId="77777777" w:rsidR="00D675E9" w:rsidRPr="00D675E9" w:rsidRDefault="00D675E9" w:rsidP="00D675E9">
      <w:pPr>
        <w:rPr>
          <w:sz w:val="2"/>
          <w:szCs w:val="2"/>
        </w:rPr>
      </w:pPr>
    </w:p>
    <w:p w14:paraId="23F5404F" w14:textId="77777777" w:rsidR="00D675E9" w:rsidRPr="00D675E9" w:rsidRDefault="00D675E9" w:rsidP="00D675E9">
      <w:pPr>
        <w:rPr>
          <w:sz w:val="2"/>
          <w:szCs w:val="2"/>
        </w:rPr>
      </w:pPr>
    </w:p>
    <w:p w14:paraId="2625F10B" w14:textId="77777777" w:rsidR="00D675E9" w:rsidRPr="00D675E9" w:rsidRDefault="00D675E9" w:rsidP="00D675E9">
      <w:pPr>
        <w:rPr>
          <w:sz w:val="2"/>
          <w:szCs w:val="2"/>
        </w:rPr>
      </w:pPr>
    </w:p>
    <w:p w14:paraId="59AF3A2F" w14:textId="77777777" w:rsidR="00D675E9" w:rsidRPr="00D675E9" w:rsidRDefault="00D675E9" w:rsidP="00D675E9">
      <w:pPr>
        <w:rPr>
          <w:sz w:val="2"/>
          <w:szCs w:val="2"/>
        </w:rPr>
      </w:pPr>
    </w:p>
    <w:p w14:paraId="74F2D1CE" w14:textId="77777777" w:rsidR="00D675E9" w:rsidRPr="00D675E9" w:rsidRDefault="00D675E9" w:rsidP="00D675E9">
      <w:pPr>
        <w:rPr>
          <w:sz w:val="2"/>
          <w:szCs w:val="2"/>
        </w:rPr>
      </w:pPr>
    </w:p>
    <w:p w14:paraId="00F1E57E" w14:textId="77777777" w:rsidR="00D675E9" w:rsidRPr="00D675E9" w:rsidRDefault="00D675E9" w:rsidP="00D675E9">
      <w:pPr>
        <w:rPr>
          <w:sz w:val="2"/>
          <w:szCs w:val="2"/>
        </w:rPr>
      </w:pPr>
    </w:p>
    <w:p w14:paraId="551B71E1" w14:textId="77777777" w:rsidR="00D675E9" w:rsidRPr="00D675E9" w:rsidRDefault="00D675E9" w:rsidP="00D675E9">
      <w:pPr>
        <w:rPr>
          <w:sz w:val="2"/>
          <w:szCs w:val="2"/>
        </w:rPr>
      </w:pPr>
    </w:p>
    <w:p w14:paraId="491C1EF9" w14:textId="77777777" w:rsidR="00D675E9" w:rsidRPr="00D675E9" w:rsidRDefault="00D675E9" w:rsidP="00D675E9">
      <w:pPr>
        <w:rPr>
          <w:sz w:val="2"/>
          <w:szCs w:val="2"/>
        </w:rPr>
      </w:pPr>
    </w:p>
    <w:p w14:paraId="77939EA0" w14:textId="77777777" w:rsidR="00D675E9" w:rsidRPr="00D675E9" w:rsidRDefault="00D675E9" w:rsidP="00D675E9">
      <w:pPr>
        <w:rPr>
          <w:sz w:val="2"/>
          <w:szCs w:val="2"/>
        </w:rPr>
      </w:pPr>
    </w:p>
    <w:p w14:paraId="3570856B" w14:textId="77777777" w:rsidR="00D675E9" w:rsidRPr="00D675E9" w:rsidRDefault="00D675E9" w:rsidP="00D675E9">
      <w:pPr>
        <w:rPr>
          <w:sz w:val="2"/>
          <w:szCs w:val="2"/>
        </w:rPr>
      </w:pPr>
    </w:p>
    <w:p w14:paraId="7FA1EB76" w14:textId="77777777" w:rsidR="00D675E9" w:rsidRPr="00D675E9" w:rsidRDefault="00D675E9" w:rsidP="00D675E9">
      <w:pPr>
        <w:rPr>
          <w:sz w:val="2"/>
          <w:szCs w:val="2"/>
        </w:rPr>
      </w:pPr>
    </w:p>
    <w:p w14:paraId="1606BA5D" w14:textId="77777777" w:rsidR="00D675E9" w:rsidRPr="00D675E9" w:rsidRDefault="00D675E9" w:rsidP="00D675E9">
      <w:pPr>
        <w:rPr>
          <w:sz w:val="2"/>
          <w:szCs w:val="2"/>
        </w:rPr>
      </w:pPr>
    </w:p>
    <w:p w14:paraId="6F79608F" w14:textId="77777777" w:rsidR="00D675E9" w:rsidRPr="00D675E9" w:rsidRDefault="00D675E9" w:rsidP="00D675E9">
      <w:pPr>
        <w:rPr>
          <w:sz w:val="2"/>
          <w:szCs w:val="2"/>
        </w:rPr>
      </w:pPr>
    </w:p>
    <w:p w14:paraId="505236C0" w14:textId="77777777" w:rsidR="00D675E9" w:rsidRPr="00D675E9" w:rsidRDefault="00D675E9" w:rsidP="00D675E9">
      <w:pPr>
        <w:rPr>
          <w:sz w:val="2"/>
          <w:szCs w:val="2"/>
        </w:rPr>
      </w:pPr>
    </w:p>
    <w:p w14:paraId="31A5CE48" w14:textId="77777777" w:rsidR="00D675E9" w:rsidRPr="00D675E9" w:rsidRDefault="00D675E9" w:rsidP="00D675E9">
      <w:pPr>
        <w:rPr>
          <w:sz w:val="2"/>
          <w:szCs w:val="2"/>
        </w:rPr>
      </w:pPr>
    </w:p>
    <w:p w14:paraId="08C1DA06" w14:textId="77777777" w:rsidR="00D675E9" w:rsidRPr="00D675E9" w:rsidRDefault="00D675E9" w:rsidP="00D675E9">
      <w:pPr>
        <w:rPr>
          <w:sz w:val="2"/>
          <w:szCs w:val="2"/>
        </w:rPr>
      </w:pPr>
    </w:p>
    <w:p w14:paraId="17014892" w14:textId="77777777" w:rsidR="00D675E9" w:rsidRPr="00D675E9" w:rsidRDefault="00D675E9" w:rsidP="00D675E9">
      <w:pPr>
        <w:rPr>
          <w:sz w:val="2"/>
          <w:szCs w:val="2"/>
        </w:rPr>
      </w:pPr>
    </w:p>
    <w:p w14:paraId="52E324D9" w14:textId="77777777" w:rsidR="00D675E9" w:rsidRPr="00D675E9" w:rsidRDefault="00D675E9" w:rsidP="00D675E9">
      <w:pPr>
        <w:rPr>
          <w:sz w:val="2"/>
          <w:szCs w:val="2"/>
        </w:rPr>
      </w:pPr>
    </w:p>
    <w:p w14:paraId="5A7AEB65" w14:textId="77777777" w:rsidR="00D675E9" w:rsidRPr="00D675E9" w:rsidRDefault="00D675E9" w:rsidP="00D675E9">
      <w:pPr>
        <w:rPr>
          <w:sz w:val="2"/>
          <w:szCs w:val="2"/>
        </w:rPr>
      </w:pPr>
    </w:p>
    <w:p w14:paraId="3B33BC63" w14:textId="77777777" w:rsidR="00D675E9" w:rsidRPr="00D675E9" w:rsidRDefault="00D675E9" w:rsidP="00D675E9">
      <w:pPr>
        <w:rPr>
          <w:sz w:val="2"/>
          <w:szCs w:val="2"/>
        </w:rPr>
      </w:pPr>
    </w:p>
    <w:p w14:paraId="03200E2F" w14:textId="77777777" w:rsidR="00D675E9" w:rsidRPr="00D675E9" w:rsidRDefault="00D675E9" w:rsidP="00D675E9">
      <w:pPr>
        <w:rPr>
          <w:sz w:val="2"/>
          <w:szCs w:val="2"/>
        </w:rPr>
      </w:pPr>
    </w:p>
    <w:p w14:paraId="6DAD11CB" w14:textId="77777777" w:rsidR="00D675E9" w:rsidRPr="00D675E9" w:rsidRDefault="00D675E9" w:rsidP="00D675E9">
      <w:pPr>
        <w:rPr>
          <w:sz w:val="2"/>
          <w:szCs w:val="2"/>
        </w:rPr>
      </w:pPr>
    </w:p>
    <w:p w14:paraId="7CE6B86B" w14:textId="77777777" w:rsidR="00D675E9" w:rsidRPr="00D675E9" w:rsidRDefault="00D675E9" w:rsidP="00D675E9">
      <w:pPr>
        <w:rPr>
          <w:sz w:val="2"/>
          <w:szCs w:val="2"/>
        </w:rPr>
      </w:pPr>
    </w:p>
    <w:p w14:paraId="71EAD357" w14:textId="77777777" w:rsidR="00D675E9" w:rsidRPr="00D675E9" w:rsidRDefault="00D675E9" w:rsidP="00D675E9">
      <w:pPr>
        <w:rPr>
          <w:sz w:val="2"/>
          <w:szCs w:val="2"/>
        </w:rPr>
      </w:pPr>
    </w:p>
    <w:p w14:paraId="0BC1F6AC" w14:textId="77777777" w:rsidR="00D675E9" w:rsidRPr="00D675E9" w:rsidRDefault="00D675E9" w:rsidP="00D675E9">
      <w:pPr>
        <w:rPr>
          <w:sz w:val="2"/>
          <w:szCs w:val="2"/>
        </w:rPr>
      </w:pPr>
    </w:p>
    <w:p w14:paraId="280C52E4" w14:textId="77777777" w:rsidR="00D675E9" w:rsidRPr="00D675E9" w:rsidRDefault="00D675E9" w:rsidP="00D675E9">
      <w:pPr>
        <w:rPr>
          <w:sz w:val="2"/>
          <w:szCs w:val="2"/>
        </w:rPr>
      </w:pPr>
    </w:p>
    <w:p w14:paraId="2CA7B7B4" w14:textId="77777777" w:rsidR="00D675E9" w:rsidRPr="00D675E9" w:rsidRDefault="00D675E9" w:rsidP="00D675E9">
      <w:pPr>
        <w:rPr>
          <w:sz w:val="2"/>
          <w:szCs w:val="2"/>
        </w:rPr>
      </w:pPr>
    </w:p>
    <w:p w14:paraId="481433DF" w14:textId="77777777" w:rsidR="00D675E9" w:rsidRPr="00D675E9" w:rsidRDefault="00D675E9" w:rsidP="00D675E9">
      <w:pPr>
        <w:rPr>
          <w:sz w:val="2"/>
          <w:szCs w:val="2"/>
        </w:rPr>
      </w:pPr>
    </w:p>
    <w:p w14:paraId="66890806" w14:textId="77777777" w:rsidR="00D675E9" w:rsidRPr="00D675E9" w:rsidRDefault="00D675E9" w:rsidP="00D675E9">
      <w:pPr>
        <w:rPr>
          <w:sz w:val="2"/>
          <w:szCs w:val="2"/>
        </w:rPr>
      </w:pPr>
    </w:p>
    <w:p w14:paraId="1E8A13CD" w14:textId="77777777" w:rsidR="00D675E9" w:rsidRPr="00D675E9" w:rsidRDefault="00D675E9" w:rsidP="00D675E9">
      <w:pPr>
        <w:rPr>
          <w:sz w:val="2"/>
          <w:szCs w:val="2"/>
        </w:rPr>
      </w:pPr>
    </w:p>
    <w:p w14:paraId="04CA34A0" w14:textId="77777777" w:rsidR="00D675E9" w:rsidRPr="00D675E9" w:rsidRDefault="00D675E9" w:rsidP="00D675E9">
      <w:pPr>
        <w:rPr>
          <w:sz w:val="2"/>
          <w:szCs w:val="2"/>
        </w:rPr>
      </w:pPr>
    </w:p>
    <w:p w14:paraId="3DF5AD84" w14:textId="77777777" w:rsidR="00D675E9" w:rsidRPr="00D675E9" w:rsidRDefault="00D675E9" w:rsidP="00D675E9">
      <w:pPr>
        <w:rPr>
          <w:sz w:val="2"/>
          <w:szCs w:val="2"/>
        </w:rPr>
      </w:pPr>
    </w:p>
    <w:p w14:paraId="6972396E" w14:textId="77777777" w:rsidR="00D675E9" w:rsidRPr="00D675E9" w:rsidRDefault="00D675E9" w:rsidP="00D675E9">
      <w:pPr>
        <w:rPr>
          <w:sz w:val="2"/>
          <w:szCs w:val="2"/>
        </w:rPr>
      </w:pPr>
    </w:p>
    <w:p w14:paraId="79627C08" w14:textId="77777777" w:rsidR="00D675E9" w:rsidRPr="00D675E9" w:rsidRDefault="00D675E9" w:rsidP="00D675E9">
      <w:pPr>
        <w:rPr>
          <w:sz w:val="2"/>
          <w:szCs w:val="2"/>
        </w:rPr>
      </w:pPr>
    </w:p>
    <w:p w14:paraId="12D3251C" w14:textId="77777777" w:rsidR="00D675E9" w:rsidRPr="00D675E9" w:rsidRDefault="00D675E9" w:rsidP="00D675E9">
      <w:pPr>
        <w:rPr>
          <w:sz w:val="2"/>
          <w:szCs w:val="2"/>
        </w:rPr>
      </w:pPr>
    </w:p>
    <w:p w14:paraId="3B3423E1" w14:textId="77777777" w:rsidR="00D675E9" w:rsidRPr="00D675E9" w:rsidRDefault="00D675E9" w:rsidP="00D675E9">
      <w:pPr>
        <w:rPr>
          <w:sz w:val="2"/>
          <w:szCs w:val="2"/>
        </w:rPr>
      </w:pPr>
    </w:p>
    <w:p w14:paraId="77A871FC" w14:textId="77777777" w:rsidR="00D675E9" w:rsidRPr="00D675E9" w:rsidRDefault="00D675E9" w:rsidP="00D675E9">
      <w:pPr>
        <w:rPr>
          <w:sz w:val="2"/>
          <w:szCs w:val="2"/>
        </w:rPr>
      </w:pPr>
    </w:p>
    <w:p w14:paraId="1F6033C8" w14:textId="77777777" w:rsidR="00D675E9" w:rsidRPr="00D675E9" w:rsidRDefault="00D675E9" w:rsidP="00D675E9">
      <w:pPr>
        <w:rPr>
          <w:sz w:val="2"/>
          <w:szCs w:val="2"/>
        </w:rPr>
      </w:pPr>
    </w:p>
    <w:p w14:paraId="0914D9CE" w14:textId="77777777" w:rsidR="00D675E9" w:rsidRPr="00D675E9" w:rsidRDefault="00D675E9" w:rsidP="00D675E9">
      <w:pPr>
        <w:rPr>
          <w:sz w:val="2"/>
          <w:szCs w:val="2"/>
        </w:rPr>
      </w:pPr>
    </w:p>
    <w:p w14:paraId="5EDB91D8" w14:textId="77777777" w:rsidR="00D675E9" w:rsidRPr="00D675E9" w:rsidRDefault="00D675E9" w:rsidP="00D675E9">
      <w:pPr>
        <w:rPr>
          <w:sz w:val="2"/>
          <w:szCs w:val="2"/>
        </w:rPr>
      </w:pPr>
    </w:p>
    <w:p w14:paraId="76CBBC66" w14:textId="77777777" w:rsidR="00D675E9" w:rsidRPr="00D675E9" w:rsidRDefault="00D675E9" w:rsidP="00D675E9">
      <w:pPr>
        <w:rPr>
          <w:sz w:val="2"/>
          <w:szCs w:val="2"/>
        </w:rPr>
      </w:pPr>
    </w:p>
    <w:p w14:paraId="1A889BA4" w14:textId="77777777" w:rsidR="00D675E9" w:rsidRPr="00D675E9" w:rsidRDefault="00D675E9" w:rsidP="00D675E9">
      <w:pPr>
        <w:rPr>
          <w:sz w:val="2"/>
          <w:szCs w:val="2"/>
        </w:rPr>
      </w:pPr>
    </w:p>
    <w:p w14:paraId="56474393" w14:textId="77777777" w:rsidR="00D675E9" w:rsidRPr="00D675E9" w:rsidRDefault="00D675E9" w:rsidP="00D675E9">
      <w:pPr>
        <w:rPr>
          <w:sz w:val="2"/>
          <w:szCs w:val="2"/>
        </w:rPr>
      </w:pPr>
    </w:p>
    <w:p w14:paraId="7E850235" w14:textId="77777777" w:rsidR="00D675E9" w:rsidRPr="00D675E9" w:rsidRDefault="00D675E9" w:rsidP="00D675E9">
      <w:pPr>
        <w:rPr>
          <w:sz w:val="2"/>
          <w:szCs w:val="2"/>
        </w:rPr>
      </w:pPr>
    </w:p>
    <w:p w14:paraId="12ADCD2C" w14:textId="77777777" w:rsidR="00D675E9" w:rsidRPr="00D675E9" w:rsidRDefault="00D675E9" w:rsidP="00D675E9">
      <w:pPr>
        <w:rPr>
          <w:sz w:val="2"/>
          <w:szCs w:val="2"/>
        </w:rPr>
      </w:pPr>
    </w:p>
    <w:p w14:paraId="3A6B278D" w14:textId="77777777" w:rsidR="00D675E9" w:rsidRPr="00D675E9" w:rsidRDefault="00D675E9" w:rsidP="00D675E9">
      <w:pPr>
        <w:rPr>
          <w:sz w:val="2"/>
          <w:szCs w:val="2"/>
        </w:rPr>
      </w:pPr>
    </w:p>
    <w:p w14:paraId="1351341A" w14:textId="77777777" w:rsidR="00D675E9" w:rsidRPr="00D675E9" w:rsidRDefault="00D675E9" w:rsidP="00D675E9">
      <w:pPr>
        <w:rPr>
          <w:sz w:val="2"/>
          <w:szCs w:val="2"/>
        </w:rPr>
      </w:pPr>
    </w:p>
    <w:sectPr w:rsidR="00D675E9" w:rsidRPr="00D675E9" w:rsidSect="00DD11EC">
      <w:headerReference w:type="even" r:id="rId18"/>
      <w:headerReference w:type="default" r:id="rId19"/>
      <w:pgSz w:w="11909" w:h="16838"/>
      <w:pgMar w:top="426" w:right="1008" w:bottom="709" w:left="1008" w:header="0" w:footer="3" w:gutter="396"/>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9890" w14:textId="77777777" w:rsidR="00CA33E1" w:rsidRDefault="00CA33E1">
      <w:r>
        <w:separator/>
      </w:r>
    </w:p>
  </w:endnote>
  <w:endnote w:type="continuationSeparator" w:id="0">
    <w:p w14:paraId="58BAA4D8" w14:textId="77777777" w:rsidR="00CA33E1" w:rsidRDefault="00CA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Times-Roman">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63B7" w14:textId="77777777" w:rsidR="00CA33E1" w:rsidRDefault="00CA33E1"/>
  </w:footnote>
  <w:footnote w:type="continuationSeparator" w:id="0">
    <w:p w14:paraId="13BE0520" w14:textId="77777777" w:rsidR="00CA33E1" w:rsidRDefault="00CA3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1131944740"/>
      <w:docPartObj>
        <w:docPartGallery w:val="Page Numbers (Top of Page)"/>
        <w:docPartUnique/>
      </w:docPartObj>
    </w:sdtPr>
    <w:sdtEndPr>
      <w:rPr>
        <w:rFonts w:asciiTheme="majorHAnsi" w:hAnsiTheme="majorHAnsi" w:cstheme="majorBidi"/>
        <w:sz w:val="28"/>
        <w:szCs w:val="28"/>
      </w:rPr>
    </w:sdtEndPr>
    <w:sdtContent>
      <w:p w14:paraId="77611339" w14:textId="34738F5C" w:rsidR="00E012F6" w:rsidRDefault="00E012F6">
        <w:pPr>
          <w:pStyle w:val="ac"/>
          <w:jc w:val="center"/>
          <w:rPr>
            <w:rFonts w:asciiTheme="majorHAnsi" w:eastAsiaTheme="majorEastAsia" w:hAnsiTheme="majorHAnsi" w:cstheme="majorBidi"/>
            <w:sz w:val="28"/>
            <w:szCs w:val="28"/>
          </w:rPr>
        </w:pPr>
        <w:r w:rsidRPr="002639D3">
          <w:rPr>
            <w:rFonts w:ascii="Times New Roman" w:eastAsiaTheme="majorEastAsia" w:hAnsi="Times New Roman" w:cs="Times New Roman"/>
            <w:sz w:val="20"/>
            <w:szCs w:val="20"/>
          </w:rPr>
          <w:t xml:space="preserve">~ </w:t>
        </w:r>
        <w:r w:rsidRPr="002639D3">
          <w:rPr>
            <w:rFonts w:ascii="Times New Roman" w:eastAsiaTheme="minorEastAsia" w:hAnsi="Times New Roman" w:cs="Times New Roman"/>
            <w:sz w:val="20"/>
            <w:szCs w:val="20"/>
          </w:rPr>
          <w:fldChar w:fldCharType="begin"/>
        </w:r>
        <w:r w:rsidRPr="002639D3">
          <w:rPr>
            <w:rFonts w:ascii="Times New Roman" w:hAnsi="Times New Roman" w:cs="Times New Roman"/>
            <w:sz w:val="20"/>
            <w:szCs w:val="20"/>
          </w:rPr>
          <w:instrText>PAGE    \* MERGEFORMAT</w:instrText>
        </w:r>
        <w:r w:rsidRPr="002639D3">
          <w:rPr>
            <w:rFonts w:ascii="Times New Roman" w:eastAsiaTheme="minorEastAsia" w:hAnsi="Times New Roman" w:cs="Times New Roman"/>
            <w:sz w:val="20"/>
            <w:szCs w:val="20"/>
          </w:rPr>
          <w:fldChar w:fldCharType="separate"/>
        </w:r>
        <w:r w:rsidRPr="002639D3">
          <w:rPr>
            <w:rFonts w:ascii="Times New Roman" w:eastAsiaTheme="majorEastAsia" w:hAnsi="Times New Roman" w:cs="Times New Roman"/>
            <w:sz w:val="20"/>
            <w:szCs w:val="20"/>
          </w:rPr>
          <w:t>2</w:t>
        </w:r>
        <w:r w:rsidRPr="002639D3">
          <w:rPr>
            <w:rFonts w:ascii="Times New Roman" w:eastAsiaTheme="majorEastAsia" w:hAnsi="Times New Roman" w:cs="Times New Roman"/>
            <w:sz w:val="20"/>
            <w:szCs w:val="20"/>
          </w:rPr>
          <w:fldChar w:fldCharType="end"/>
        </w:r>
        <w:r w:rsidRPr="002639D3">
          <w:rPr>
            <w:rFonts w:ascii="Times New Roman" w:eastAsiaTheme="majorEastAsia" w:hAnsi="Times New Roman" w:cs="Times New Roman"/>
            <w:sz w:val="20"/>
            <w:szCs w:val="20"/>
          </w:rPr>
          <w:t xml:space="preserve"> ~</w:t>
        </w:r>
      </w:p>
    </w:sdtContent>
  </w:sdt>
  <w:p w14:paraId="5081D7F5" w14:textId="77777777" w:rsidR="00E012F6" w:rsidRDefault="00E012F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DB09" w14:textId="77777777" w:rsidR="00E012F6" w:rsidRDefault="00E012F6">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3AAC" w14:textId="77777777" w:rsidR="00E012F6" w:rsidRDefault="00E012F6">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3979" w14:textId="77777777" w:rsidR="00E012F6" w:rsidRDefault="00E012F6">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7A5" w14:textId="77777777" w:rsidR="00E012F6" w:rsidRDefault="00E012F6">
    <w:pPr>
      <w:rPr>
        <w:sz w:val="2"/>
        <w:szCs w:val="2"/>
      </w:rPr>
    </w:pPr>
    <w:r>
      <w:rPr>
        <w:noProof/>
        <w:lang w:bidi="ar-SA"/>
      </w:rPr>
      <mc:AlternateContent>
        <mc:Choice Requires="wps">
          <w:drawing>
            <wp:anchor distT="0" distB="0" distL="63500" distR="63500" simplePos="0" relativeHeight="251657728" behindDoc="1" locked="0" layoutInCell="1" allowOverlap="1" wp14:anchorId="41CC55B8" wp14:editId="57014990">
              <wp:simplePos x="0" y="0"/>
              <wp:positionH relativeFrom="page">
                <wp:posOffset>4619625</wp:posOffset>
              </wp:positionH>
              <wp:positionV relativeFrom="page">
                <wp:posOffset>1352550</wp:posOffset>
              </wp:positionV>
              <wp:extent cx="2111375" cy="160655"/>
              <wp:effectExtent l="0" t="0" r="317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FEB5B" w14:textId="77777777" w:rsidR="00E012F6" w:rsidRDefault="00E012F6">
                          <w:pPr>
                            <w:pStyle w:val="a7"/>
                            <w:shd w:val="clear" w:color="auto" w:fill="auto"/>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CC55B8" id="_x0000_t202" coordsize="21600,21600" o:spt="202" path="m,l,21600r21600,l21600,xe">
              <v:stroke joinstyle="miter"/>
              <v:path gradientshapeok="t" o:connecttype="rect"/>
            </v:shapetype>
            <v:shape id="Надпись 1" o:spid="_x0000_s1026" type="#_x0000_t202" style="position:absolute;margin-left:363.75pt;margin-top:106.5pt;width:166.25pt;height:12.6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" filled="f" stroked="f">
              <v:textbox style="mso-fit-shape-to-text:t" inset="0,0,0,0">
                <w:txbxContent>
                  <w:p w14:paraId="676FEB5B" w14:textId="77777777" w:rsidR="00E012F6" w:rsidRDefault="00E012F6">
                    <w:pPr>
                      <w:pStyle w:val="a7"/>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D11"/>
    <w:multiLevelType w:val="multilevel"/>
    <w:tmpl w:val="0AC449B8"/>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1367E"/>
    <w:multiLevelType w:val="hybridMultilevel"/>
    <w:tmpl w:val="B7C4637C"/>
    <w:lvl w:ilvl="0" w:tplc="C2F25E7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575521"/>
    <w:multiLevelType w:val="multilevel"/>
    <w:tmpl w:val="1A78D70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0728DA"/>
    <w:multiLevelType w:val="multilevel"/>
    <w:tmpl w:val="F314F24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35629C"/>
    <w:multiLevelType w:val="multilevel"/>
    <w:tmpl w:val="7DB61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0C5142"/>
    <w:multiLevelType w:val="multilevel"/>
    <w:tmpl w:val="04685AB4"/>
    <w:lvl w:ilvl="0">
      <w:start w:val="3"/>
      <w:numFmt w:val="decimal"/>
      <w:lvlText w:val="%1."/>
      <w:lvlJc w:val="left"/>
      <w:pPr>
        <w:ind w:left="540" w:hanging="540"/>
      </w:pPr>
      <w:rPr>
        <w:rFonts w:hint="default"/>
        <w:sz w:val="24"/>
      </w:rPr>
    </w:lvl>
    <w:lvl w:ilvl="1">
      <w:start w:val="2"/>
      <w:numFmt w:val="decimal"/>
      <w:lvlText w:val="%1.%2."/>
      <w:lvlJc w:val="left"/>
      <w:pPr>
        <w:ind w:left="823" w:hanging="540"/>
      </w:pPr>
      <w:rPr>
        <w:rFonts w:hint="default"/>
        <w:b/>
        <w:bCs/>
        <w:sz w:val="24"/>
      </w:rPr>
    </w:lvl>
    <w:lvl w:ilvl="2">
      <w:start w:val="7"/>
      <w:numFmt w:val="decimal"/>
      <w:lvlText w:val="%1.%2.%3."/>
      <w:lvlJc w:val="left"/>
      <w:pPr>
        <w:ind w:left="1286" w:hanging="720"/>
      </w:pPr>
      <w:rPr>
        <w:rFonts w:ascii="Times New Roman" w:hAnsi="Times New Roman" w:cs="Times New Roman" w:hint="default"/>
        <w:b/>
        <w:bCs/>
        <w:sz w:val="24"/>
      </w:rPr>
    </w:lvl>
    <w:lvl w:ilvl="3">
      <w:start w:val="1"/>
      <w:numFmt w:val="decimal"/>
      <w:lvlText w:val="%1.%2.%3.%4."/>
      <w:lvlJc w:val="left"/>
      <w:pPr>
        <w:ind w:left="1569" w:hanging="72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495" w:hanging="1080"/>
      </w:pPr>
      <w:rPr>
        <w:rFonts w:hint="default"/>
        <w:sz w:val="24"/>
      </w:rPr>
    </w:lvl>
    <w:lvl w:ilvl="6">
      <w:start w:val="1"/>
      <w:numFmt w:val="decimal"/>
      <w:lvlText w:val="%1.%2.%3.%4.%5.%6.%7."/>
      <w:lvlJc w:val="left"/>
      <w:pPr>
        <w:ind w:left="3138" w:hanging="1440"/>
      </w:pPr>
      <w:rPr>
        <w:rFonts w:hint="default"/>
        <w:sz w:val="24"/>
      </w:rPr>
    </w:lvl>
    <w:lvl w:ilvl="7">
      <w:start w:val="1"/>
      <w:numFmt w:val="decimal"/>
      <w:lvlText w:val="%1.%2.%3.%4.%5.%6.%7.%8."/>
      <w:lvlJc w:val="left"/>
      <w:pPr>
        <w:ind w:left="3421" w:hanging="1440"/>
      </w:pPr>
      <w:rPr>
        <w:rFonts w:hint="default"/>
        <w:sz w:val="24"/>
      </w:rPr>
    </w:lvl>
    <w:lvl w:ilvl="8">
      <w:start w:val="1"/>
      <w:numFmt w:val="decimal"/>
      <w:lvlText w:val="%1.%2.%3.%4.%5.%6.%7.%8.%9."/>
      <w:lvlJc w:val="left"/>
      <w:pPr>
        <w:ind w:left="4064" w:hanging="1800"/>
      </w:pPr>
      <w:rPr>
        <w:rFonts w:hint="default"/>
        <w:sz w:val="24"/>
      </w:rPr>
    </w:lvl>
  </w:abstractNum>
  <w:abstractNum w:abstractNumId="6" w15:restartNumberingAfterBreak="0">
    <w:nsid w:val="32AF2AAF"/>
    <w:multiLevelType w:val="multilevel"/>
    <w:tmpl w:val="A9EEB2A2"/>
    <w:lvl w:ilvl="0">
      <w:start w:val="2"/>
      <w:numFmt w:val="decimal"/>
      <w:lvlText w:val="%1."/>
      <w:lvlJc w:val="left"/>
      <w:pPr>
        <w:ind w:left="540" w:hanging="540"/>
      </w:pPr>
      <w:rPr>
        <w:rFonts w:hint="default"/>
      </w:rPr>
    </w:lvl>
    <w:lvl w:ilvl="1">
      <w:start w:val="2"/>
      <w:numFmt w:val="decimal"/>
      <w:lvlText w:val="%1.%2."/>
      <w:lvlJc w:val="left"/>
      <w:pPr>
        <w:ind w:left="1250" w:hanging="540"/>
      </w:pPr>
      <w:rPr>
        <w:rFonts w:hint="default"/>
        <w:b/>
        <w:bCs/>
      </w:rPr>
    </w:lvl>
    <w:lvl w:ilvl="2">
      <w:start w:val="1"/>
      <w:numFmt w:val="decimal"/>
      <w:lvlText w:val="%1.%2.%3."/>
      <w:lvlJc w:val="left"/>
      <w:pPr>
        <w:ind w:left="1713" w:hanging="720"/>
      </w:pPr>
      <w:rPr>
        <w:rFonts w:hint="default"/>
        <w:b/>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2F363E7"/>
    <w:multiLevelType w:val="hybridMultilevel"/>
    <w:tmpl w:val="10747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62570C"/>
    <w:multiLevelType w:val="multilevel"/>
    <w:tmpl w:val="6876F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611032"/>
    <w:multiLevelType w:val="multilevel"/>
    <w:tmpl w:val="7062D6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C66157"/>
    <w:multiLevelType w:val="multilevel"/>
    <w:tmpl w:val="A56229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E00914"/>
    <w:multiLevelType w:val="multilevel"/>
    <w:tmpl w:val="B3B0F82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EB0712"/>
    <w:multiLevelType w:val="multilevel"/>
    <w:tmpl w:val="300EFFAE"/>
    <w:lvl w:ilvl="0">
      <w:start w:val="3"/>
      <w:numFmt w:val="decimal"/>
      <w:lvlText w:val="%1"/>
      <w:lvlJc w:val="left"/>
      <w:pPr>
        <w:ind w:left="600" w:hanging="600"/>
      </w:pPr>
      <w:rPr>
        <w:rFonts w:hint="default"/>
        <w:sz w:val="24"/>
      </w:rPr>
    </w:lvl>
    <w:lvl w:ilvl="1">
      <w:start w:val="1"/>
      <w:numFmt w:val="decimal"/>
      <w:lvlText w:val="%1.%2"/>
      <w:lvlJc w:val="left"/>
      <w:pPr>
        <w:ind w:left="883" w:hanging="600"/>
      </w:pPr>
      <w:rPr>
        <w:rFonts w:hint="default"/>
        <w:sz w:val="24"/>
      </w:rPr>
    </w:lvl>
    <w:lvl w:ilvl="2">
      <w:start w:val="10"/>
      <w:numFmt w:val="decimal"/>
      <w:lvlText w:val="%1.%2.%3"/>
      <w:lvlJc w:val="left"/>
      <w:pPr>
        <w:ind w:left="1286" w:hanging="720"/>
      </w:pPr>
      <w:rPr>
        <w:rFonts w:hint="default"/>
        <w:b/>
        <w:bCs/>
        <w:sz w:val="24"/>
      </w:rPr>
    </w:lvl>
    <w:lvl w:ilvl="3">
      <w:start w:val="1"/>
      <w:numFmt w:val="decimal"/>
      <w:lvlText w:val="%1.%2.%3.%4"/>
      <w:lvlJc w:val="left"/>
      <w:pPr>
        <w:ind w:left="1569" w:hanging="72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495" w:hanging="1080"/>
      </w:pPr>
      <w:rPr>
        <w:rFonts w:hint="default"/>
        <w:sz w:val="24"/>
      </w:rPr>
    </w:lvl>
    <w:lvl w:ilvl="6">
      <w:start w:val="1"/>
      <w:numFmt w:val="decimal"/>
      <w:lvlText w:val="%1.%2.%3.%4.%5.%6.%7"/>
      <w:lvlJc w:val="left"/>
      <w:pPr>
        <w:ind w:left="3138" w:hanging="1440"/>
      </w:pPr>
      <w:rPr>
        <w:rFonts w:hint="default"/>
        <w:sz w:val="24"/>
      </w:rPr>
    </w:lvl>
    <w:lvl w:ilvl="7">
      <w:start w:val="1"/>
      <w:numFmt w:val="decimal"/>
      <w:lvlText w:val="%1.%2.%3.%4.%5.%6.%7.%8"/>
      <w:lvlJc w:val="left"/>
      <w:pPr>
        <w:ind w:left="3421" w:hanging="1440"/>
      </w:pPr>
      <w:rPr>
        <w:rFonts w:hint="default"/>
        <w:sz w:val="24"/>
      </w:rPr>
    </w:lvl>
    <w:lvl w:ilvl="8">
      <w:start w:val="1"/>
      <w:numFmt w:val="decimal"/>
      <w:lvlText w:val="%1.%2.%3.%4.%5.%6.%7.%8.%9"/>
      <w:lvlJc w:val="left"/>
      <w:pPr>
        <w:ind w:left="4064" w:hanging="1800"/>
      </w:pPr>
      <w:rPr>
        <w:rFonts w:hint="default"/>
        <w:sz w:val="24"/>
      </w:rPr>
    </w:lvl>
  </w:abstractNum>
  <w:abstractNum w:abstractNumId="13" w15:restartNumberingAfterBreak="0">
    <w:nsid w:val="685C54CF"/>
    <w:multiLevelType w:val="multilevel"/>
    <w:tmpl w:val="0E4E071C"/>
    <w:lvl w:ilvl="0">
      <w:start w:val="1"/>
      <w:numFmt w:val="decimal"/>
      <w:lvlText w:val="%1."/>
      <w:lvlJc w:val="left"/>
      <w:pPr>
        <w:ind w:left="644" w:hanging="360"/>
      </w:pPr>
      <w:rPr>
        <w:rFonts w:hint="default"/>
        <w:b/>
      </w:rPr>
    </w:lvl>
    <w:lvl w:ilvl="1">
      <w:start w:val="3"/>
      <w:numFmt w:val="decimal"/>
      <w:isLgl/>
      <w:lvlText w:val="%1.%2"/>
      <w:lvlJc w:val="left"/>
      <w:pPr>
        <w:ind w:left="1211" w:hanging="36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571" w:hanging="72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1931" w:hanging="1080"/>
      </w:pPr>
      <w:rPr>
        <w:rFonts w:eastAsia="Calibri" w:hint="default"/>
      </w:rPr>
    </w:lvl>
    <w:lvl w:ilvl="6">
      <w:start w:val="1"/>
      <w:numFmt w:val="decimal"/>
      <w:isLgl/>
      <w:lvlText w:val="%1.%2.%3.%4.%5.%6.%7"/>
      <w:lvlJc w:val="left"/>
      <w:pPr>
        <w:ind w:left="2291" w:hanging="1440"/>
      </w:pPr>
      <w:rPr>
        <w:rFonts w:eastAsia="Calibri" w:hint="default"/>
      </w:rPr>
    </w:lvl>
    <w:lvl w:ilvl="7">
      <w:start w:val="1"/>
      <w:numFmt w:val="decimal"/>
      <w:isLgl/>
      <w:lvlText w:val="%1.%2.%3.%4.%5.%6.%7.%8"/>
      <w:lvlJc w:val="left"/>
      <w:pPr>
        <w:ind w:left="2291" w:hanging="1440"/>
      </w:pPr>
      <w:rPr>
        <w:rFonts w:eastAsia="Calibri" w:hint="default"/>
      </w:rPr>
    </w:lvl>
    <w:lvl w:ilvl="8">
      <w:start w:val="1"/>
      <w:numFmt w:val="decimal"/>
      <w:isLgl/>
      <w:lvlText w:val="%1.%2.%3.%4.%5.%6.%7.%8.%9"/>
      <w:lvlJc w:val="left"/>
      <w:pPr>
        <w:ind w:left="2651" w:hanging="1800"/>
      </w:pPr>
      <w:rPr>
        <w:rFonts w:eastAsia="Calibri" w:hint="default"/>
      </w:rPr>
    </w:lvl>
  </w:abstractNum>
  <w:abstractNum w:abstractNumId="14" w15:restartNumberingAfterBreak="0">
    <w:nsid w:val="6AB26E80"/>
    <w:multiLevelType w:val="multilevel"/>
    <w:tmpl w:val="047A2E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B02109"/>
    <w:multiLevelType w:val="multilevel"/>
    <w:tmpl w:val="D1C04E4C"/>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7479581">
    <w:abstractNumId w:val="14"/>
  </w:num>
  <w:num w:numId="2" w16cid:durableId="1639459079">
    <w:abstractNumId w:val="0"/>
  </w:num>
  <w:num w:numId="3" w16cid:durableId="874149319">
    <w:abstractNumId w:val="8"/>
  </w:num>
  <w:num w:numId="4" w16cid:durableId="1061171167">
    <w:abstractNumId w:val="15"/>
  </w:num>
  <w:num w:numId="5" w16cid:durableId="365571052">
    <w:abstractNumId w:val="11"/>
  </w:num>
  <w:num w:numId="6" w16cid:durableId="1960837424">
    <w:abstractNumId w:val="4"/>
  </w:num>
  <w:num w:numId="7" w16cid:durableId="2012876584">
    <w:abstractNumId w:val="3"/>
  </w:num>
  <w:num w:numId="8" w16cid:durableId="1318998594">
    <w:abstractNumId w:val="10"/>
  </w:num>
  <w:num w:numId="9" w16cid:durableId="1797601347">
    <w:abstractNumId w:val="2"/>
  </w:num>
  <w:num w:numId="10" w16cid:durableId="1271619111">
    <w:abstractNumId w:val="7"/>
  </w:num>
  <w:num w:numId="11" w16cid:durableId="1810435151">
    <w:abstractNumId w:val="9"/>
  </w:num>
  <w:num w:numId="12" w16cid:durableId="1728265334">
    <w:abstractNumId w:val="1"/>
  </w:num>
  <w:num w:numId="13" w16cid:durableId="1569607830">
    <w:abstractNumId w:val="6"/>
  </w:num>
  <w:num w:numId="14" w16cid:durableId="81033574">
    <w:abstractNumId w:val="5"/>
  </w:num>
  <w:num w:numId="15" w16cid:durableId="393937848">
    <w:abstractNumId w:val="12"/>
  </w:num>
  <w:num w:numId="16" w16cid:durableId="12222530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C8"/>
    <w:rsid w:val="00014073"/>
    <w:rsid w:val="00022441"/>
    <w:rsid w:val="00023BB4"/>
    <w:rsid w:val="00033E95"/>
    <w:rsid w:val="00034974"/>
    <w:rsid w:val="000358EC"/>
    <w:rsid w:val="000378FA"/>
    <w:rsid w:val="0004776C"/>
    <w:rsid w:val="00050998"/>
    <w:rsid w:val="00051497"/>
    <w:rsid w:val="000626D5"/>
    <w:rsid w:val="00063CB3"/>
    <w:rsid w:val="00063CE8"/>
    <w:rsid w:val="0006541B"/>
    <w:rsid w:val="00067CA4"/>
    <w:rsid w:val="0007541B"/>
    <w:rsid w:val="00083024"/>
    <w:rsid w:val="00090A74"/>
    <w:rsid w:val="00093485"/>
    <w:rsid w:val="00093FAB"/>
    <w:rsid w:val="0009573A"/>
    <w:rsid w:val="000A0426"/>
    <w:rsid w:val="000A06C7"/>
    <w:rsid w:val="000A31F3"/>
    <w:rsid w:val="000B69EB"/>
    <w:rsid w:val="000B797F"/>
    <w:rsid w:val="000C3301"/>
    <w:rsid w:val="000C54A7"/>
    <w:rsid w:val="000C6827"/>
    <w:rsid w:val="000C7C11"/>
    <w:rsid w:val="000D4978"/>
    <w:rsid w:val="000E1334"/>
    <w:rsid w:val="000E33B7"/>
    <w:rsid w:val="000E794E"/>
    <w:rsid w:val="000F3614"/>
    <w:rsid w:val="001025C7"/>
    <w:rsid w:val="0010633D"/>
    <w:rsid w:val="00107242"/>
    <w:rsid w:val="001119B7"/>
    <w:rsid w:val="001129FA"/>
    <w:rsid w:val="00112B46"/>
    <w:rsid w:val="00123BE9"/>
    <w:rsid w:val="0012482C"/>
    <w:rsid w:val="00126EF6"/>
    <w:rsid w:val="00127F66"/>
    <w:rsid w:val="00130707"/>
    <w:rsid w:val="00133DDF"/>
    <w:rsid w:val="00133F8C"/>
    <w:rsid w:val="00143DA3"/>
    <w:rsid w:val="00146498"/>
    <w:rsid w:val="0014745C"/>
    <w:rsid w:val="00147DE8"/>
    <w:rsid w:val="00147F54"/>
    <w:rsid w:val="0015434E"/>
    <w:rsid w:val="00155E32"/>
    <w:rsid w:val="001620BD"/>
    <w:rsid w:val="0016657A"/>
    <w:rsid w:val="001700BC"/>
    <w:rsid w:val="0017282B"/>
    <w:rsid w:val="00173F90"/>
    <w:rsid w:val="00175168"/>
    <w:rsid w:val="001804CA"/>
    <w:rsid w:val="001831C6"/>
    <w:rsid w:val="001909EB"/>
    <w:rsid w:val="0019627C"/>
    <w:rsid w:val="001A208D"/>
    <w:rsid w:val="001A2275"/>
    <w:rsid w:val="001B09E3"/>
    <w:rsid w:val="001B60A3"/>
    <w:rsid w:val="001B7593"/>
    <w:rsid w:val="001B7CFA"/>
    <w:rsid w:val="001D5868"/>
    <w:rsid w:val="001D7856"/>
    <w:rsid w:val="001E0E31"/>
    <w:rsid w:val="001F00BD"/>
    <w:rsid w:val="001F2918"/>
    <w:rsid w:val="00203C0B"/>
    <w:rsid w:val="00206D9D"/>
    <w:rsid w:val="00210C73"/>
    <w:rsid w:val="002139D7"/>
    <w:rsid w:val="002205DA"/>
    <w:rsid w:val="002230AA"/>
    <w:rsid w:val="00231BD6"/>
    <w:rsid w:val="00234957"/>
    <w:rsid w:val="00235897"/>
    <w:rsid w:val="00242098"/>
    <w:rsid w:val="00252E18"/>
    <w:rsid w:val="002639D3"/>
    <w:rsid w:val="00267C38"/>
    <w:rsid w:val="002700E8"/>
    <w:rsid w:val="002752B7"/>
    <w:rsid w:val="00277DE4"/>
    <w:rsid w:val="00280253"/>
    <w:rsid w:val="00282518"/>
    <w:rsid w:val="00287FEB"/>
    <w:rsid w:val="00293A24"/>
    <w:rsid w:val="00297D9A"/>
    <w:rsid w:val="002A2B68"/>
    <w:rsid w:val="002A4DB3"/>
    <w:rsid w:val="002A5F70"/>
    <w:rsid w:val="002B3540"/>
    <w:rsid w:val="002B56CD"/>
    <w:rsid w:val="002B7455"/>
    <w:rsid w:val="002D5E5E"/>
    <w:rsid w:val="002E45D5"/>
    <w:rsid w:val="002F0D3F"/>
    <w:rsid w:val="002F208A"/>
    <w:rsid w:val="00306D97"/>
    <w:rsid w:val="00312B08"/>
    <w:rsid w:val="0031368B"/>
    <w:rsid w:val="00316175"/>
    <w:rsid w:val="00316C68"/>
    <w:rsid w:val="00324B93"/>
    <w:rsid w:val="0032564C"/>
    <w:rsid w:val="00325EFD"/>
    <w:rsid w:val="00330EBB"/>
    <w:rsid w:val="00337E9A"/>
    <w:rsid w:val="0034030E"/>
    <w:rsid w:val="00340CF7"/>
    <w:rsid w:val="00346B92"/>
    <w:rsid w:val="00352DFC"/>
    <w:rsid w:val="00354782"/>
    <w:rsid w:val="0035541F"/>
    <w:rsid w:val="00355741"/>
    <w:rsid w:val="00357F4D"/>
    <w:rsid w:val="0036136A"/>
    <w:rsid w:val="003614B8"/>
    <w:rsid w:val="00362071"/>
    <w:rsid w:val="003646BF"/>
    <w:rsid w:val="00366437"/>
    <w:rsid w:val="003710DF"/>
    <w:rsid w:val="00384D10"/>
    <w:rsid w:val="00390CD3"/>
    <w:rsid w:val="00391FF5"/>
    <w:rsid w:val="003944D1"/>
    <w:rsid w:val="003966AB"/>
    <w:rsid w:val="003A357E"/>
    <w:rsid w:val="003B08B7"/>
    <w:rsid w:val="003C3460"/>
    <w:rsid w:val="003C58D4"/>
    <w:rsid w:val="003C5965"/>
    <w:rsid w:val="003C7136"/>
    <w:rsid w:val="003D02A7"/>
    <w:rsid w:val="003D0F5B"/>
    <w:rsid w:val="003E2736"/>
    <w:rsid w:val="003F4476"/>
    <w:rsid w:val="004008C4"/>
    <w:rsid w:val="00404242"/>
    <w:rsid w:val="00410443"/>
    <w:rsid w:val="00413235"/>
    <w:rsid w:val="00414662"/>
    <w:rsid w:val="004211E8"/>
    <w:rsid w:val="0042298E"/>
    <w:rsid w:val="004233AF"/>
    <w:rsid w:val="004238D2"/>
    <w:rsid w:val="00424EF8"/>
    <w:rsid w:val="00435756"/>
    <w:rsid w:val="004418AC"/>
    <w:rsid w:val="00453DBE"/>
    <w:rsid w:val="00455D68"/>
    <w:rsid w:val="00456BE8"/>
    <w:rsid w:val="00460FAE"/>
    <w:rsid w:val="004661ED"/>
    <w:rsid w:val="00480BCD"/>
    <w:rsid w:val="00490431"/>
    <w:rsid w:val="00491296"/>
    <w:rsid w:val="00497AFF"/>
    <w:rsid w:val="004A00DA"/>
    <w:rsid w:val="004A5EE3"/>
    <w:rsid w:val="004A6083"/>
    <w:rsid w:val="004B16C1"/>
    <w:rsid w:val="004B1F7E"/>
    <w:rsid w:val="004B582E"/>
    <w:rsid w:val="004B7253"/>
    <w:rsid w:val="004C0192"/>
    <w:rsid w:val="004C278C"/>
    <w:rsid w:val="004C7912"/>
    <w:rsid w:val="004D4B78"/>
    <w:rsid w:val="004E60CA"/>
    <w:rsid w:val="004E65ED"/>
    <w:rsid w:val="004E77A1"/>
    <w:rsid w:val="004F2D83"/>
    <w:rsid w:val="004F6135"/>
    <w:rsid w:val="004F7DDE"/>
    <w:rsid w:val="00500EA0"/>
    <w:rsid w:val="00507FB4"/>
    <w:rsid w:val="00511C99"/>
    <w:rsid w:val="005145D2"/>
    <w:rsid w:val="00515DA0"/>
    <w:rsid w:val="00516516"/>
    <w:rsid w:val="00523459"/>
    <w:rsid w:val="00525976"/>
    <w:rsid w:val="00525CF7"/>
    <w:rsid w:val="00531669"/>
    <w:rsid w:val="00533E64"/>
    <w:rsid w:val="00534E67"/>
    <w:rsid w:val="00536050"/>
    <w:rsid w:val="0054227B"/>
    <w:rsid w:val="00543843"/>
    <w:rsid w:val="005450B0"/>
    <w:rsid w:val="00545330"/>
    <w:rsid w:val="0054541F"/>
    <w:rsid w:val="0054590E"/>
    <w:rsid w:val="00546354"/>
    <w:rsid w:val="00546639"/>
    <w:rsid w:val="00552E41"/>
    <w:rsid w:val="005556B5"/>
    <w:rsid w:val="00556382"/>
    <w:rsid w:val="0056685F"/>
    <w:rsid w:val="0057655F"/>
    <w:rsid w:val="005813B6"/>
    <w:rsid w:val="0058550D"/>
    <w:rsid w:val="0059197E"/>
    <w:rsid w:val="005A42DD"/>
    <w:rsid w:val="005A7136"/>
    <w:rsid w:val="005B04CF"/>
    <w:rsid w:val="005B1C28"/>
    <w:rsid w:val="005B3D9E"/>
    <w:rsid w:val="005B63BC"/>
    <w:rsid w:val="005B7442"/>
    <w:rsid w:val="005C08DF"/>
    <w:rsid w:val="005C363C"/>
    <w:rsid w:val="005C6BC9"/>
    <w:rsid w:val="005D1A36"/>
    <w:rsid w:val="005D292F"/>
    <w:rsid w:val="005D6477"/>
    <w:rsid w:val="005D6C8D"/>
    <w:rsid w:val="005E2B8F"/>
    <w:rsid w:val="005E3539"/>
    <w:rsid w:val="005E355D"/>
    <w:rsid w:val="005E68F8"/>
    <w:rsid w:val="00603C2A"/>
    <w:rsid w:val="006042E0"/>
    <w:rsid w:val="00607EB2"/>
    <w:rsid w:val="006119A3"/>
    <w:rsid w:val="0061499A"/>
    <w:rsid w:val="00615A30"/>
    <w:rsid w:val="00617845"/>
    <w:rsid w:val="00620F36"/>
    <w:rsid w:val="00620F79"/>
    <w:rsid w:val="00621D5D"/>
    <w:rsid w:val="00625594"/>
    <w:rsid w:val="00627B9F"/>
    <w:rsid w:val="0063167D"/>
    <w:rsid w:val="0064039B"/>
    <w:rsid w:val="006522F6"/>
    <w:rsid w:val="006534A3"/>
    <w:rsid w:val="006630B3"/>
    <w:rsid w:val="00664493"/>
    <w:rsid w:val="00670950"/>
    <w:rsid w:val="00671F29"/>
    <w:rsid w:val="00677190"/>
    <w:rsid w:val="006818F1"/>
    <w:rsid w:val="00691B1A"/>
    <w:rsid w:val="006A1EC8"/>
    <w:rsid w:val="006A282C"/>
    <w:rsid w:val="006B03D9"/>
    <w:rsid w:val="006B1007"/>
    <w:rsid w:val="006B700A"/>
    <w:rsid w:val="006B71CF"/>
    <w:rsid w:val="006C0A5F"/>
    <w:rsid w:val="006C2B21"/>
    <w:rsid w:val="006C4C5A"/>
    <w:rsid w:val="006C5B5B"/>
    <w:rsid w:val="006E1039"/>
    <w:rsid w:val="006E1CBA"/>
    <w:rsid w:val="006F1FFE"/>
    <w:rsid w:val="006F2F72"/>
    <w:rsid w:val="006F5FB7"/>
    <w:rsid w:val="0070145F"/>
    <w:rsid w:val="007019A9"/>
    <w:rsid w:val="007025D4"/>
    <w:rsid w:val="00706517"/>
    <w:rsid w:val="00706FDD"/>
    <w:rsid w:val="00712ADE"/>
    <w:rsid w:val="00713CAF"/>
    <w:rsid w:val="007211CB"/>
    <w:rsid w:val="00732EF8"/>
    <w:rsid w:val="00740AD8"/>
    <w:rsid w:val="00740E3C"/>
    <w:rsid w:val="007413E3"/>
    <w:rsid w:val="0074183C"/>
    <w:rsid w:val="00745CB4"/>
    <w:rsid w:val="007520C2"/>
    <w:rsid w:val="0075462E"/>
    <w:rsid w:val="007561CD"/>
    <w:rsid w:val="00756FE0"/>
    <w:rsid w:val="00757F70"/>
    <w:rsid w:val="00760369"/>
    <w:rsid w:val="00761598"/>
    <w:rsid w:val="007617E0"/>
    <w:rsid w:val="00762AF2"/>
    <w:rsid w:val="00765153"/>
    <w:rsid w:val="00777722"/>
    <w:rsid w:val="00781FF3"/>
    <w:rsid w:val="0078310E"/>
    <w:rsid w:val="00785018"/>
    <w:rsid w:val="00790198"/>
    <w:rsid w:val="007974AD"/>
    <w:rsid w:val="007A0F79"/>
    <w:rsid w:val="007A21EE"/>
    <w:rsid w:val="007A4B94"/>
    <w:rsid w:val="007A60E4"/>
    <w:rsid w:val="007A7F22"/>
    <w:rsid w:val="007B0796"/>
    <w:rsid w:val="007B411F"/>
    <w:rsid w:val="007C0E60"/>
    <w:rsid w:val="007C111B"/>
    <w:rsid w:val="007C33C0"/>
    <w:rsid w:val="007C5858"/>
    <w:rsid w:val="007D20ED"/>
    <w:rsid w:val="007D75CF"/>
    <w:rsid w:val="007E0910"/>
    <w:rsid w:val="007E122A"/>
    <w:rsid w:val="00803EA2"/>
    <w:rsid w:val="0081151E"/>
    <w:rsid w:val="00812ACE"/>
    <w:rsid w:val="0081340A"/>
    <w:rsid w:val="008141AB"/>
    <w:rsid w:val="00815003"/>
    <w:rsid w:val="00815562"/>
    <w:rsid w:val="00815D98"/>
    <w:rsid w:val="008163D6"/>
    <w:rsid w:val="00816903"/>
    <w:rsid w:val="008245F0"/>
    <w:rsid w:val="00824D70"/>
    <w:rsid w:val="008346E3"/>
    <w:rsid w:val="00854622"/>
    <w:rsid w:val="00856DDE"/>
    <w:rsid w:val="00860D28"/>
    <w:rsid w:val="008720D7"/>
    <w:rsid w:val="00872DBF"/>
    <w:rsid w:val="00885649"/>
    <w:rsid w:val="00885713"/>
    <w:rsid w:val="0089039C"/>
    <w:rsid w:val="008A02F2"/>
    <w:rsid w:val="008A0AF1"/>
    <w:rsid w:val="008A6C6F"/>
    <w:rsid w:val="008B4546"/>
    <w:rsid w:val="008B7BDA"/>
    <w:rsid w:val="008C1CE6"/>
    <w:rsid w:val="008C2E19"/>
    <w:rsid w:val="008C43C9"/>
    <w:rsid w:val="008C5EC9"/>
    <w:rsid w:val="008C6A31"/>
    <w:rsid w:val="008D3BF8"/>
    <w:rsid w:val="008D412F"/>
    <w:rsid w:val="008D4ADD"/>
    <w:rsid w:val="008E27A9"/>
    <w:rsid w:val="008F6DA4"/>
    <w:rsid w:val="008F7FF1"/>
    <w:rsid w:val="00911C2A"/>
    <w:rsid w:val="009136A1"/>
    <w:rsid w:val="00917982"/>
    <w:rsid w:val="00920748"/>
    <w:rsid w:val="009238D5"/>
    <w:rsid w:val="00924E99"/>
    <w:rsid w:val="009276A5"/>
    <w:rsid w:val="00932935"/>
    <w:rsid w:val="00933613"/>
    <w:rsid w:val="00933892"/>
    <w:rsid w:val="0093447A"/>
    <w:rsid w:val="0094553C"/>
    <w:rsid w:val="00947D17"/>
    <w:rsid w:val="009507F6"/>
    <w:rsid w:val="00964E86"/>
    <w:rsid w:val="0096639C"/>
    <w:rsid w:val="0098785A"/>
    <w:rsid w:val="009A5145"/>
    <w:rsid w:val="009B05DB"/>
    <w:rsid w:val="009B5D7C"/>
    <w:rsid w:val="009B6C0A"/>
    <w:rsid w:val="009C10EB"/>
    <w:rsid w:val="009C11B6"/>
    <w:rsid w:val="009D2CD7"/>
    <w:rsid w:val="009D32DE"/>
    <w:rsid w:val="009D3808"/>
    <w:rsid w:val="009E1CF4"/>
    <w:rsid w:val="009E431E"/>
    <w:rsid w:val="009E437E"/>
    <w:rsid w:val="009F2530"/>
    <w:rsid w:val="00A04327"/>
    <w:rsid w:val="00A06D37"/>
    <w:rsid w:val="00A07BD5"/>
    <w:rsid w:val="00A10111"/>
    <w:rsid w:val="00A12A5B"/>
    <w:rsid w:val="00A13379"/>
    <w:rsid w:val="00A1583F"/>
    <w:rsid w:val="00A17A19"/>
    <w:rsid w:val="00A21162"/>
    <w:rsid w:val="00A22EE1"/>
    <w:rsid w:val="00A24C93"/>
    <w:rsid w:val="00A2529A"/>
    <w:rsid w:val="00A27BC0"/>
    <w:rsid w:val="00A30099"/>
    <w:rsid w:val="00A30429"/>
    <w:rsid w:val="00A30B64"/>
    <w:rsid w:val="00A33B9E"/>
    <w:rsid w:val="00A34CEA"/>
    <w:rsid w:val="00A36035"/>
    <w:rsid w:val="00A4205B"/>
    <w:rsid w:val="00A452C0"/>
    <w:rsid w:val="00A47158"/>
    <w:rsid w:val="00A47421"/>
    <w:rsid w:val="00A502C3"/>
    <w:rsid w:val="00A574E2"/>
    <w:rsid w:val="00A618F6"/>
    <w:rsid w:val="00A65573"/>
    <w:rsid w:val="00A747CF"/>
    <w:rsid w:val="00A80D28"/>
    <w:rsid w:val="00A8208A"/>
    <w:rsid w:val="00A853E1"/>
    <w:rsid w:val="00AA29C5"/>
    <w:rsid w:val="00AA4F9A"/>
    <w:rsid w:val="00AA68FF"/>
    <w:rsid w:val="00AB10EA"/>
    <w:rsid w:val="00AB1E74"/>
    <w:rsid w:val="00AB6E02"/>
    <w:rsid w:val="00AC5380"/>
    <w:rsid w:val="00AD6D7E"/>
    <w:rsid w:val="00AE04F4"/>
    <w:rsid w:val="00AF1819"/>
    <w:rsid w:val="00B0122B"/>
    <w:rsid w:val="00B07FBB"/>
    <w:rsid w:val="00B108F7"/>
    <w:rsid w:val="00B149E5"/>
    <w:rsid w:val="00B17E67"/>
    <w:rsid w:val="00B21636"/>
    <w:rsid w:val="00B23401"/>
    <w:rsid w:val="00B27B8E"/>
    <w:rsid w:val="00B36753"/>
    <w:rsid w:val="00B37CFC"/>
    <w:rsid w:val="00B46779"/>
    <w:rsid w:val="00B53705"/>
    <w:rsid w:val="00B55A2E"/>
    <w:rsid w:val="00B632FE"/>
    <w:rsid w:val="00B64AE1"/>
    <w:rsid w:val="00B74E43"/>
    <w:rsid w:val="00B8268B"/>
    <w:rsid w:val="00B86A5E"/>
    <w:rsid w:val="00B90D2E"/>
    <w:rsid w:val="00B91941"/>
    <w:rsid w:val="00B92904"/>
    <w:rsid w:val="00B93248"/>
    <w:rsid w:val="00B946D0"/>
    <w:rsid w:val="00B947BF"/>
    <w:rsid w:val="00B957EB"/>
    <w:rsid w:val="00B965B0"/>
    <w:rsid w:val="00B97169"/>
    <w:rsid w:val="00BA084D"/>
    <w:rsid w:val="00BA0E37"/>
    <w:rsid w:val="00BA16D5"/>
    <w:rsid w:val="00BA179C"/>
    <w:rsid w:val="00BB2D69"/>
    <w:rsid w:val="00BB5949"/>
    <w:rsid w:val="00BC5300"/>
    <w:rsid w:val="00BC7103"/>
    <w:rsid w:val="00BD11DC"/>
    <w:rsid w:val="00BD77BB"/>
    <w:rsid w:val="00BD7A77"/>
    <w:rsid w:val="00BD7C1E"/>
    <w:rsid w:val="00C032EF"/>
    <w:rsid w:val="00C22151"/>
    <w:rsid w:val="00C24557"/>
    <w:rsid w:val="00C26BF0"/>
    <w:rsid w:val="00C2734A"/>
    <w:rsid w:val="00C3033D"/>
    <w:rsid w:val="00C3443F"/>
    <w:rsid w:val="00C37957"/>
    <w:rsid w:val="00C43AFF"/>
    <w:rsid w:val="00C47867"/>
    <w:rsid w:val="00C50E17"/>
    <w:rsid w:val="00C50ECA"/>
    <w:rsid w:val="00C57400"/>
    <w:rsid w:val="00C62968"/>
    <w:rsid w:val="00C67288"/>
    <w:rsid w:val="00C672D5"/>
    <w:rsid w:val="00C73219"/>
    <w:rsid w:val="00C815E0"/>
    <w:rsid w:val="00C823D2"/>
    <w:rsid w:val="00C94E69"/>
    <w:rsid w:val="00CA33E1"/>
    <w:rsid w:val="00CA5001"/>
    <w:rsid w:val="00CA62A5"/>
    <w:rsid w:val="00CB5405"/>
    <w:rsid w:val="00CD1603"/>
    <w:rsid w:val="00CD208C"/>
    <w:rsid w:val="00CD24CB"/>
    <w:rsid w:val="00CD4DA1"/>
    <w:rsid w:val="00CE5599"/>
    <w:rsid w:val="00D0233D"/>
    <w:rsid w:val="00D076C5"/>
    <w:rsid w:val="00D076D6"/>
    <w:rsid w:val="00D13F97"/>
    <w:rsid w:val="00D16EE0"/>
    <w:rsid w:val="00D17DD0"/>
    <w:rsid w:val="00D2022A"/>
    <w:rsid w:val="00D2123F"/>
    <w:rsid w:val="00D4177E"/>
    <w:rsid w:val="00D41FD3"/>
    <w:rsid w:val="00D4500C"/>
    <w:rsid w:val="00D45628"/>
    <w:rsid w:val="00D53AE8"/>
    <w:rsid w:val="00D61037"/>
    <w:rsid w:val="00D6237E"/>
    <w:rsid w:val="00D624D6"/>
    <w:rsid w:val="00D62B2A"/>
    <w:rsid w:val="00D675E9"/>
    <w:rsid w:val="00D75FF1"/>
    <w:rsid w:val="00D77C8B"/>
    <w:rsid w:val="00D81D1D"/>
    <w:rsid w:val="00D911D4"/>
    <w:rsid w:val="00D91E97"/>
    <w:rsid w:val="00D93254"/>
    <w:rsid w:val="00D9552A"/>
    <w:rsid w:val="00DA1A6A"/>
    <w:rsid w:val="00DA6DBE"/>
    <w:rsid w:val="00DA78B0"/>
    <w:rsid w:val="00DB2E2F"/>
    <w:rsid w:val="00DB4B54"/>
    <w:rsid w:val="00DB4F63"/>
    <w:rsid w:val="00DB7B15"/>
    <w:rsid w:val="00DC0C7F"/>
    <w:rsid w:val="00DC1003"/>
    <w:rsid w:val="00DC38BF"/>
    <w:rsid w:val="00DC4130"/>
    <w:rsid w:val="00DC7CBF"/>
    <w:rsid w:val="00DD11EC"/>
    <w:rsid w:val="00DD2DC8"/>
    <w:rsid w:val="00DD6804"/>
    <w:rsid w:val="00DE0CCC"/>
    <w:rsid w:val="00DE318E"/>
    <w:rsid w:val="00DE3FDA"/>
    <w:rsid w:val="00DE69F4"/>
    <w:rsid w:val="00DE751C"/>
    <w:rsid w:val="00DE7DBB"/>
    <w:rsid w:val="00E007DC"/>
    <w:rsid w:val="00E012F6"/>
    <w:rsid w:val="00E01D2D"/>
    <w:rsid w:val="00E0440C"/>
    <w:rsid w:val="00E06178"/>
    <w:rsid w:val="00E12FE6"/>
    <w:rsid w:val="00E13229"/>
    <w:rsid w:val="00E158D3"/>
    <w:rsid w:val="00E259B3"/>
    <w:rsid w:val="00E2683E"/>
    <w:rsid w:val="00E27812"/>
    <w:rsid w:val="00E30A49"/>
    <w:rsid w:val="00E32AF2"/>
    <w:rsid w:val="00E34678"/>
    <w:rsid w:val="00E3695C"/>
    <w:rsid w:val="00E40A04"/>
    <w:rsid w:val="00E411C2"/>
    <w:rsid w:val="00E4687C"/>
    <w:rsid w:val="00E53F2C"/>
    <w:rsid w:val="00E61055"/>
    <w:rsid w:val="00E6366B"/>
    <w:rsid w:val="00E65653"/>
    <w:rsid w:val="00E73F69"/>
    <w:rsid w:val="00E8031B"/>
    <w:rsid w:val="00E87F05"/>
    <w:rsid w:val="00E96278"/>
    <w:rsid w:val="00E964BD"/>
    <w:rsid w:val="00E964C4"/>
    <w:rsid w:val="00EA0535"/>
    <w:rsid w:val="00EA4CE3"/>
    <w:rsid w:val="00EA6AAB"/>
    <w:rsid w:val="00EB4E7D"/>
    <w:rsid w:val="00ED05A8"/>
    <w:rsid w:val="00ED2342"/>
    <w:rsid w:val="00ED581C"/>
    <w:rsid w:val="00EE5297"/>
    <w:rsid w:val="00EE7B82"/>
    <w:rsid w:val="00EF29C8"/>
    <w:rsid w:val="00EF6AB9"/>
    <w:rsid w:val="00F04010"/>
    <w:rsid w:val="00F06EA6"/>
    <w:rsid w:val="00F1616D"/>
    <w:rsid w:val="00F22AE0"/>
    <w:rsid w:val="00F22C49"/>
    <w:rsid w:val="00F40031"/>
    <w:rsid w:val="00F475D0"/>
    <w:rsid w:val="00F505E0"/>
    <w:rsid w:val="00F551AF"/>
    <w:rsid w:val="00F55FBB"/>
    <w:rsid w:val="00F67DDC"/>
    <w:rsid w:val="00F71774"/>
    <w:rsid w:val="00F74FC5"/>
    <w:rsid w:val="00F75C2D"/>
    <w:rsid w:val="00F81DDD"/>
    <w:rsid w:val="00F878CD"/>
    <w:rsid w:val="00F902AA"/>
    <w:rsid w:val="00F91546"/>
    <w:rsid w:val="00F92475"/>
    <w:rsid w:val="00F95D5E"/>
    <w:rsid w:val="00FA11C2"/>
    <w:rsid w:val="00FA491C"/>
    <w:rsid w:val="00FB2B85"/>
    <w:rsid w:val="00FB751F"/>
    <w:rsid w:val="00FC0B39"/>
    <w:rsid w:val="00FD589F"/>
    <w:rsid w:val="00FD76DC"/>
    <w:rsid w:val="00FE0F6B"/>
    <w:rsid w:val="00FE346A"/>
    <w:rsid w:val="00FE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7042A"/>
  <w15:docId w15:val="{557DCA63-01C1-41C3-9DC0-EA212675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43DA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7FB4"/>
    <w:rPr>
      <w:color w:val="0066CC"/>
      <w:u w:val="single"/>
    </w:rPr>
  </w:style>
  <w:style w:type="character" w:customStyle="1" w:styleId="Exact">
    <w:name w:val="Основной текст Exact"/>
    <w:basedOn w:val="a0"/>
    <w:rsid w:val="00507FB4"/>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2">
    <w:name w:val="Основной текст (2)_"/>
    <w:basedOn w:val="a0"/>
    <w:link w:val="20"/>
    <w:rsid w:val="00507FB4"/>
    <w:rPr>
      <w:rFonts w:ascii="Times New Roman" w:eastAsia="Times New Roman" w:hAnsi="Times New Roman" w:cs="Times New Roman"/>
      <w:b/>
      <w:bCs/>
      <w:i w:val="0"/>
      <w:iCs w:val="0"/>
      <w:smallCaps w:val="0"/>
      <w:strike w:val="0"/>
      <w:sz w:val="23"/>
      <w:szCs w:val="23"/>
      <w:u w:val="none"/>
    </w:rPr>
  </w:style>
  <w:style w:type="character" w:customStyle="1" w:styleId="29pt">
    <w:name w:val="Основной текст (2) + Курсив;Интервал 9 pt"/>
    <w:basedOn w:val="2"/>
    <w:rsid w:val="00507FB4"/>
    <w:rPr>
      <w:rFonts w:ascii="Times New Roman" w:eastAsia="Times New Roman" w:hAnsi="Times New Roman" w:cs="Times New Roman"/>
      <w:b/>
      <w:bCs/>
      <w:i/>
      <w:iCs/>
      <w:smallCaps w:val="0"/>
      <w:strike w:val="0"/>
      <w:color w:val="000000"/>
      <w:spacing w:val="180"/>
      <w:w w:val="100"/>
      <w:position w:val="0"/>
      <w:sz w:val="23"/>
      <w:szCs w:val="23"/>
      <w:u w:val="none"/>
      <w:lang w:val="ru-RU" w:eastAsia="ru-RU" w:bidi="ru-RU"/>
    </w:rPr>
  </w:style>
  <w:style w:type="character" w:customStyle="1" w:styleId="a4">
    <w:name w:val="Основной текст_"/>
    <w:basedOn w:val="a0"/>
    <w:link w:val="1"/>
    <w:rsid w:val="00507FB4"/>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Полужирный"/>
    <w:basedOn w:val="a4"/>
    <w:rsid w:val="00507FB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507FB4"/>
    <w:rPr>
      <w:rFonts w:ascii="Times New Roman" w:eastAsia="Times New Roman" w:hAnsi="Times New Roman" w:cs="Times New Roman"/>
      <w:b/>
      <w:bCs/>
      <w:i w:val="0"/>
      <w:iCs w:val="0"/>
      <w:smallCaps w:val="0"/>
      <w:strike w:val="0"/>
      <w:sz w:val="23"/>
      <w:szCs w:val="23"/>
      <w:u w:val="none"/>
    </w:rPr>
  </w:style>
  <w:style w:type="character" w:customStyle="1" w:styleId="FranklinGothicHeavy-2pt">
    <w:name w:val="Основной текст + Franklin Gothic Heavy;Курсив;Интервал -2 pt"/>
    <w:basedOn w:val="a4"/>
    <w:rsid w:val="00507FB4"/>
    <w:rPr>
      <w:rFonts w:ascii="Franklin Gothic Heavy" w:eastAsia="Franklin Gothic Heavy" w:hAnsi="Franklin Gothic Heavy" w:cs="Franklin Gothic Heavy"/>
      <w:b w:val="0"/>
      <w:bCs w:val="0"/>
      <w:i/>
      <w:iCs/>
      <w:smallCaps w:val="0"/>
      <w:strike w:val="0"/>
      <w:color w:val="000000"/>
      <w:spacing w:val="-50"/>
      <w:w w:val="100"/>
      <w:position w:val="0"/>
      <w:sz w:val="23"/>
      <w:szCs w:val="23"/>
      <w:u w:val="none"/>
      <w:lang w:val="en-US" w:eastAsia="en-US" w:bidi="en-US"/>
    </w:rPr>
  </w:style>
  <w:style w:type="character" w:customStyle="1" w:styleId="2Exact">
    <w:name w:val="Основной текст (2) Exact"/>
    <w:basedOn w:val="a0"/>
    <w:rsid w:val="00507FB4"/>
    <w:rPr>
      <w:rFonts w:ascii="Times New Roman" w:eastAsia="Times New Roman" w:hAnsi="Times New Roman" w:cs="Times New Roman"/>
      <w:b/>
      <w:bCs/>
      <w:i w:val="0"/>
      <w:iCs w:val="0"/>
      <w:smallCaps w:val="0"/>
      <w:strike w:val="0"/>
      <w:spacing w:val="1"/>
      <w:sz w:val="22"/>
      <w:szCs w:val="22"/>
      <w:u w:val="none"/>
    </w:rPr>
  </w:style>
  <w:style w:type="character" w:customStyle="1" w:styleId="3">
    <w:name w:val="Основной текст (3)_"/>
    <w:basedOn w:val="a0"/>
    <w:link w:val="30"/>
    <w:rsid w:val="00507FB4"/>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5Exact">
    <w:name w:val="Основной текст (5) Exact"/>
    <w:basedOn w:val="a0"/>
    <w:rsid w:val="00507FB4"/>
    <w:rPr>
      <w:rFonts w:ascii="Times New Roman" w:eastAsia="Times New Roman" w:hAnsi="Times New Roman" w:cs="Times New Roman"/>
      <w:b/>
      <w:bCs/>
      <w:i/>
      <w:iCs/>
      <w:smallCaps w:val="0"/>
      <w:strike w:val="0"/>
      <w:spacing w:val="4"/>
      <w:sz w:val="19"/>
      <w:szCs w:val="19"/>
      <w:u w:val="none"/>
    </w:rPr>
  </w:style>
  <w:style w:type="character" w:customStyle="1" w:styleId="2Exact0">
    <w:name w:val="Подпись к картинке (2) Exact"/>
    <w:basedOn w:val="a0"/>
    <w:link w:val="21"/>
    <w:rsid w:val="00507FB4"/>
    <w:rPr>
      <w:rFonts w:ascii="Franklin Gothic Heavy" w:eastAsia="Franklin Gothic Heavy" w:hAnsi="Franklin Gothic Heavy" w:cs="Franklin Gothic Heavy"/>
      <w:b w:val="0"/>
      <w:bCs w:val="0"/>
      <w:i w:val="0"/>
      <w:iCs w:val="0"/>
      <w:smallCaps w:val="0"/>
      <w:strike w:val="0"/>
      <w:spacing w:val="7"/>
      <w:sz w:val="15"/>
      <w:szCs w:val="15"/>
      <w:u w:val="none"/>
    </w:rPr>
  </w:style>
  <w:style w:type="character" w:customStyle="1" w:styleId="2Exact1">
    <w:name w:val="Подпись к картинке (2) Exact"/>
    <w:basedOn w:val="2Exact0"/>
    <w:rsid w:val="00507FB4"/>
    <w:rPr>
      <w:rFonts w:ascii="Franklin Gothic Heavy" w:eastAsia="Franklin Gothic Heavy" w:hAnsi="Franklin Gothic Heavy" w:cs="Franklin Gothic Heavy"/>
      <w:b w:val="0"/>
      <w:bCs w:val="0"/>
      <w:i w:val="0"/>
      <w:iCs w:val="0"/>
      <w:smallCaps w:val="0"/>
      <w:strike w:val="0"/>
      <w:color w:val="000000"/>
      <w:spacing w:val="7"/>
      <w:w w:val="100"/>
      <w:position w:val="0"/>
      <w:sz w:val="15"/>
      <w:szCs w:val="15"/>
      <w:u w:val="none"/>
      <w:lang w:val="ru-RU" w:eastAsia="ru-RU" w:bidi="ru-RU"/>
    </w:rPr>
  </w:style>
  <w:style w:type="character" w:customStyle="1" w:styleId="3Exact">
    <w:name w:val="Подпись к картинке (3) Exact"/>
    <w:basedOn w:val="a0"/>
    <w:link w:val="31"/>
    <w:rsid w:val="00507FB4"/>
    <w:rPr>
      <w:rFonts w:ascii="Times New Roman" w:eastAsia="Times New Roman" w:hAnsi="Times New Roman" w:cs="Times New Roman"/>
      <w:b/>
      <w:bCs/>
      <w:i w:val="0"/>
      <w:iCs w:val="0"/>
      <w:smallCaps w:val="0"/>
      <w:strike w:val="0"/>
      <w:spacing w:val="1"/>
      <w:sz w:val="22"/>
      <w:szCs w:val="22"/>
      <w:u w:val="none"/>
    </w:rPr>
  </w:style>
  <w:style w:type="character" w:customStyle="1" w:styleId="4">
    <w:name w:val="Основной текст (4)_"/>
    <w:basedOn w:val="a0"/>
    <w:link w:val="40"/>
    <w:rsid w:val="00507FB4"/>
    <w:rPr>
      <w:rFonts w:ascii="Times New Roman" w:eastAsia="Times New Roman" w:hAnsi="Times New Roman" w:cs="Times New Roman"/>
      <w:b/>
      <w:bCs/>
      <w:i w:val="0"/>
      <w:iCs w:val="0"/>
      <w:smallCaps w:val="0"/>
      <w:strike w:val="0"/>
      <w:sz w:val="18"/>
      <w:szCs w:val="18"/>
      <w:u w:val="none"/>
    </w:rPr>
  </w:style>
  <w:style w:type="character" w:customStyle="1" w:styleId="4115pt">
    <w:name w:val="Основной текст (4) + 11;5 pt"/>
    <w:basedOn w:val="4"/>
    <w:rsid w:val="00507FB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6">
    <w:name w:val="Колонтитул_"/>
    <w:basedOn w:val="a0"/>
    <w:link w:val="a7"/>
    <w:rsid w:val="00507FB4"/>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507F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Подпись к таблице (2)_"/>
    <w:basedOn w:val="a0"/>
    <w:link w:val="23"/>
    <w:rsid w:val="00507FB4"/>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basedOn w:val="a4"/>
    <w:rsid w:val="00507F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507FB4"/>
    <w:rPr>
      <w:rFonts w:ascii="Times New Roman" w:eastAsia="Times New Roman" w:hAnsi="Times New Roman" w:cs="Times New Roman"/>
      <w:b/>
      <w:bCs/>
      <w:i/>
      <w:iCs/>
      <w:smallCaps w:val="0"/>
      <w:strike w:val="0"/>
      <w:sz w:val="21"/>
      <w:szCs w:val="21"/>
      <w:u w:val="none"/>
    </w:rPr>
  </w:style>
  <w:style w:type="character" w:customStyle="1" w:styleId="a9">
    <w:name w:val="Подпись к таблице_"/>
    <w:basedOn w:val="a0"/>
    <w:link w:val="aa"/>
    <w:rsid w:val="00507FB4"/>
    <w:rPr>
      <w:rFonts w:ascii="Times New Roman" w:eastAsia="Times New Roman" w:hAnsi="Times New Roman" w:cs="Times New Roman"/>
      <w:b w:val="0"/>
      <w:bCs w:val="0"/>
      <w:i w:val="0"/>
      <w:iCs w:val="0"/>
      <w:smallCaps w:val="0"/>
      <w:strike w:val="0"/>
      <w:sz w:val="15"/>
      <w:szCs w:val="15"/>
      <w:u w:val="none"/>
    </w:rPr>
  </w:style>
  <w:style w:type="character" w:customStyle="1" w:styleId="LucidaSansUnicode7pt">
    <w:name w:val="Подпись к таблице + Lucida Sans Unicode;7 pt;Курсив"/>
    <w:basedOn w:val="a9"/>
    <w:rsid w:val="00507FB4"/>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ru-RU" w:eastAsia="ru-RU" w:bidi="ru-RU"/>
    </w:rPr>
  </w:style>
  <w:style w:type="character" w:customStyle="1" w:styleId="6pt0pt">
    <w:name w:val="Подпись к таблице + 6 pt;Полужирный;Курсив;Интервал 0 pt"/>
    <w:basedOn w:val="a9"/>
    <w:rsid w:val="00507FB4"/>
    <w:rPr>
      <w:rFonts w:ascii="Times New Roman" w:eastAsia="Times New Roman" w:hAnsi="Times New Roman" w:cs="Times New Roman"/>
      <w:b/>
      <w:bCs/>
      <w:i/>
      <w:iCs/>
      <w:smallCaps w:val="0"/>
      <w:strike w:val="0"/>
      <w:color w:val="000000"/>
      <w:spacing w:val="10"/>
      <w:w w:val="100"/>
      <w:position w:val="0"/>
      <w:sz w:val="12"/>
      <w:szCs w:val="12"/>
      <w:u w:val="none"/>
      <w:lang w:val="ru-RU" w:eastAsia="ru-RU" w:bidi="ru-RU"/>
    </w:rPr>
  </w:style>
  <w:style w:type="character" w:customStyle="1" w:styleId="9pt">
    <w:name w:val="Основной текст + 9 pt;Полужирный"/>
    <w:basedOn w:val="a4"/>
    <w:rsid w:val="00507FB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4"/>
    <w:rsid w:val="00507FB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rsid w:val="00507FB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11pt0ptExact">
    <w:name w:val="Основной текст (6) + 11 pt;Интервал 0 pt Exact"/>
    <w:basedOn w:val="6"/>
    <w:rsid w:val="00507FB4"/>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Exact0">
    <w:name w:val="Подпись к картинке Exact"/>
    <w:basedOn w:val="a0"/>
    <w:link w:val="ab"/>
    <w:rsid w:val="00507FB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1">
    <w:name w:val="Подпись к картинке Exact"/>
    <w:basedOn w:val="Exact0"/>
    <w:rsid w:val="00507FB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28ptExact">
    <w:name w:val="Основной текст (2) + Курсив;Интервал 8 pt Exact"/>
    <w:basedOn w:val="2"/>
    <w:rsid w:val="00507FB4"/>
    <w:rPr>
      <w:rFonts w:ascii="Times New Roman" w:eastAsia="Times New Roman" w:hAnsi="Times New Roman" w:cs="Times New Roman"/>
      <w:b/>
      <w:bCs/>
      <w:i/>
      <w:iCs/>
      <w:smallCaps w:val="0"/>
      <w:strike w:val="0"/>
      <w:color w:val="000000"/>
      <w:spacing w:val="179"/>
      <w:w w:val="100"/>
      <w:position w:val="0"/>
      <w:sz w:val="22"/>
      <w:szCs w:val="22"/>
      <w:u w:val="none"/>
      <w:lang w:val="ru-RU" w:eastAsia="ru-RU" w:bidi="ru-RU"/>
    </w:rPr>
  </w:style>
  <w:style w:type="character" w:customStyle="1" w:styleId="6">
    <w:name w:val="Основной текст (6)_"/>
    <w:basedOn w:val="a0"/>
    <w:link w:val="60"/>
    <w:rsid w:val="00507FB4"/>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4"/>
    <w:rsid w:val="00507FB4"/>
    <w:pPr>
      <w:shd w:val="clear" w:color="auto" w:fill="FFFFFF"/>
      <w:spacing w:before="300" w:after="300" w:line="0" w:lineRule="atLeast"/>
      <w:ind w:hanging="1180"/>
      <w:jc w:val="right"/>
    </w:pPr>
    <w:rPr>
      <w:rFonts w:ascii="Times New Roman" w:eastAsia="Times New Roman" w:hAnsi="Times New Roman" w:cs="Times New Roman"/>
      <w:sz w:val="23"/>
      <w:szCs w:val="23"/>
    </w:rPr>
  </w:style>
  <w:style w:type="paragraph" w:customStyle="1" w:styleId="20">
    <w:name w:val="Основной текст (2)"/>
    <w:basedOn w:val="a"/>
    <w:link w:val="2"/>
    <w:rsid w:val="00507FB4"/>
    <w:pPr>
      <w:shd w:val="clear" w:color="auto" w:fill="FFFFFF"/>
      <w:spacing w:after="300" w:line="0" w:lineRule="atLeast"/>
    </w:pPr>
    <w:rPr>
      <w:rFonts w:ascii="Times New Roman" w:eastAsia="Times New Roman" w:hAnsi="Times New Roman" w:cs="Times New Roman"/>
      <w:b/>
      <w:bCs/>
      <w:sz w:val="23"/>
      <w:szCs w:val="23"/>
    </w:rPr>
  </w:style>
  <w:style w:type="paragraph" w:customStyle="1" w:styleId="11">
    <w:name w:val="Заголовок №1"/>
    <w:basedOn w:val="a"/>
    <w:link w:val="10"/>
    <w:rsid w:val="00507FB4"/>
    <w:pPr>
      <w:shd w:val="clear" w:color="auto" w:fill="FFFFFF"/>
      <w:spacing w:before="240" w:after="300" w:line="0" w:lineRule="atLeast"/>
      <w:jc w:val="both"/>
      <w:outlineLvl w:val="0"/>
    </w:pPr>
    <w:rPr>
      <w:rFonts w:ascii="Times New Roman" w:eastAsia="Times New Roman" w:hAnsi="Times New Roman" w:cs="Times New Roman"/>
      <w:b/>
      <w:bCs/>
      <w:sz w:val="23"/>
      <w:szCs w:val="23"/>
    </w:rPr>
  </w:style>
  <w:style w:type="paragraph" w:customStyle="1" w:styleId="30">
    <w:name w:val="Основной текст (3)"/>
    <w:basedOn w:val="a"/>
    <w:link w:val="3"/>
    <w:rsid w:val="00507FB4"/>
    <w:pPr>
      <w:shd w:val="clear" w:color="auto" w:fill="FFFFFF"/>
      <w:spacing w:line="0" w:lineRule="atLeast"/>
    </w:pPr>
    <w:rPr>
      <w:rFonts w:ascii="Times New Roman" w:eastAsia="Times New Roman" w:hAnsi="Times New Roman" w:cs="Times New Roman"/>
      <w:sz w:val="15"/>
      <w:szCs w:val="15"/>
      <w:lang w:val="en-US" w:eastAsia="en-US" w:bidi="en-US"/>
    </w:rPr>
  </w:style>
  <w:style w:type="paragraph" w:customStyle="1" w:styleId="50">
    <w:name w:val="Основной текст (5)"/>
    <w:basedOn w:val="a"/>
    <w:link w:val="5"/>
    <w:rsid w:val="00507FB4"/>
    <w:pPr>
      <w:shd w:val="clear" w:color="auto" w:fill="FFFFFF"/>
      <w:spacing w:line="0" w:lineRule="atLeast"/>
    </w:pPr>
    <w:rPr>
      <w:rFonts w:ascii="Times New Roman" w:eastAsia="Times New Roman" w:hAnsi="Times New Roman" w:cs="Times New Roman"/>
      <w:b/>
      <w:bCs/>
      <w:i/>
      <w:iCs/>
      <w:sz w:val="21"/>
      <w:szCs w:val="21"/>
    </w:rPr>
  </w:style>
  <w:style w:type="paragraph" w:customStyle="1" w:styleId="21">
    <w:name w:val="Подпись к картинке (2)"/>
    <w:basedOn w:val="a"/>
    <w:link w:val="2Exact0"/>
    <w:rsid w:val="00507FB4"/>
    <w:pPr>
      <w:shd w:val="clear" w:color="auto" w:fill="FFFFFF"/>
      <w:spacing w:line="0" w:lineRule="atLeast"/>
    </w:pPr>
    <w:rPr>
      <w:rFonts w:ascii="Franklin Gothic Heavy" w:eastAsia="Franklin Gothic Heavy" w:hAnsi="Franklin Gothic Heavy" w:cs="Franklin Gothic Heavy"/>
      <w:spacing w:val="7"/>
      <w:sz w:val="15"/>
      <w:szCs w:val="15"/>
    </w:rPr>
  </w:style>
  <w:style w:type="paragraph" w:customStyle="1" w:styleId="31">
    <w:name w:val="Подпись к картинке (3)"/>
    <w:basedOn w:val="a"/>
    <w:link w:val="3Exact"/>
    <w:rsid w:val="00507FB4"/>
    <w:pPr>
      <w:shd w:val="clear" w:color="auto" w:fill="FFFFFF"/>
      <w:spacing w:line="0" w:lineRule="atLeast"/>
    </w:pPr>
    <w:rPr>
      <w:rFonts w:ascii="Times New Roman" w:eastAsia="Times New Roman" w:hAnsi="Times New Roman" w:cs="Times New Roman"/>
      <w:b/>
      <w:bCs/>
      <w:spacing w:val="1"/>
      <w:sz w:val="22"/>
      <w:szCs w:val="22"/>
    </w:rPr>
  </w:style>
  <w:style w:type="paragraph" w:customStyle="1" w:styleId="40">
    <w:name w:val="Основной текст (4)"/>
    <w:basedOn w:val="a"/>
    <w:link w:val="4"/>
    <w:rsid w:val="00507FB4"/>
    <w:pPr>
      <w:shd w:val="clear" w:color="auto" w:fill="FFFFFF"/>
      <w:spacing w:after="480" w:line="0" w:lineRule="atLeast"/>
    </w:pPr>
    <w:rPr>
      <w:rFonts w:ascii="Times New Roman" w:eastAsia="Times New Roman" w:hAnsi="Times New Roman" w:cs="Times New Roman"/>
      <w:b/>
      <w:bCs/>
      <w:sz w:val="18"/>
      <w:szCs w:val="18"/>
    </w:rPr>
  </w:style>
  <w:style w:type="paragraph" w:customStyle="1" w:styleId="a7">
    <w:name w:val="Колонтитул"/>
    <w:basedOn w:val="a"/>
    <w:link w:val="a6"/>
    <w:rsid w:val="00507FB4"/>
    <w:pPr>
      <w:shd w:val="clear" w:color="auto" w:fill="FFFFFF"/>
      <w:spacing w:line="259" w:lineRule="exact"/>
    </w:pPr>
    <w:rPr>
      <w:rFonts w:ascii="Times New Roman" w:eastAsia="Times New Roman" w:hAnsi="Times New Roman" w:cs="Times New Roman"/>
      <w:sz w:val="22"/>
      <w:szCs w:val="22"/>
    </w:rPr>
  </w:style>
  <w:style w:type="paragraph" w:customStyle="1" w:styleId="23">
    <w:name w:val="Подпись к таблице (2)"/>
    <w:basedOn w:val="a"/>
    <w:link w:val="22"/>
    <w:rsid w:val="00507FB4"/>
    <w:pPr>
      <w:shd w:val="clear" w:color="auto" w:fill="FFFFFF"/>
      <w:spacing w:line="0" w:lineRule="atLeast"/>
    </w:pPr>
    <w:rPr>
      <w:rFonts w:ascii="Times New Roman" w:eastAsia="Times New Roman" w:hAnsi="Times New Roman" w:cs="Times New Roman"/>
      <w:sz w:val="22"/>
      <w:szCs w:val="22"/>
    </w:rPr>
  </w:style>
  <w:style w:type="paragraph" w:customStyle="1" w:styleId="aa">
    <w:name w:val="Подпись к таблице"/>
    <w:basedOn w:val="a"/>
    <w:link w:val="a9"/>
    <w:rsid w:val="00507FB4"/>
    <w:pPr>
      <w:shd w:val="clear" w:color="auto" w:fill="FFFFFF"/>
      <w:spacing w:line="0" w:lineRule="atLeast"/>
    </w:pPr>
    <w:rPr>
      <w:rFonts w:ascii="Times New Roman" w:eastAsia="Times New Roman" w:hAnsi="Times New Roman" w:cs="Times New Roman"/>
      <w:sz w:val="15"/>
      <w:szCs w:val="15"/>
    </w:rPr>
  </w:style>
  <w:style w:type="paragraph" w:customStyle="1" w:styleId="60">
    <w:name w:val="Основной текст (6)"/>
    <w:basedOn w:val="a"/>
    <w:link w:val="6"/>
    <w:rsid w:val="00507FB4"/>
    <w:pPr>
      <w:shd w:val="clear" w:color="auto" w:fill="FFFFFF"/>
      <w:spacing w:after="60" w:line="0" w:lineRule="atLeast"/>
    </w:pPr>
    <w:rPr>
      <w:rFonts w:ascii="Times New Roman" w:eastAsia="Times New Roman" w:hAnsi="Times New Roman" w:cs="Times New Roman"/>
      <w:sz w:val="22"/>
      <w:szCs w:val="22"/>
    </w:rPr>
  </w:style>
  <w:style w:type="paragraph" w:customStyle="1" w:styleId="ab">
    <w:name w:val="Подпись к картинке"/>
    <w:basedOn w:val="a"/>
    <w:link w:val="Exact0"/>
    <w:rsid w:val="00507FB4"/>
    <w:pPr>
      <w:shd w:val="clear" w:color="auto" w:fill="FFFFFF"/>
      <w:spacing w:line="0" w:lineRule="atLeast"/>
    </w:pPr>
    <w:rPr>
      <w:rFonts w:ascii="Times New Roman" w:eastAsia="Times New Roman" w:hAnsi="Times New Roman" w:cs="Times New Roman"/>
      <w:spacing w:val="3"/>
      <w:sz w:val="21"/>
      <w:szCs w:val="21"/>
    </w:rPr>
  </w:style>
  <w:style w:type="paragraph" w:styleId="ac">
    <w:name w:val="header"/>
    <w:basedOn w:val="a"/>
    <w:link w:val="ad"/>
    <w:uiPriority w:val="99"/>
    <w:unhideWhenUsed/>
    <w:rsid w:val="00DC7CBF"/>
    <w:pPr>
      <w:tabs>
        <w:tab w:val="center" w:pos="4677"/>
        <w:tab w:val="right" w:pos="9355"/>
      </w:tabs>
    </w:pPr>
  </w:style>
  <w:style w:type="character" w:customStyle="1" w:styleId="ad">
    <w:name w:val="Верхний колонтитул Знак"/>
    <w:basedOn w:val="a0"/>
    <w:link w:val="ac"/>
    <w:uiPriority w:val="99"/>
    <w:rsid w:val="00DC7CBF"/>
    <w:rPr>
      <w:color w:val="000000"/>
    </w:rPr>
  </w:style>
  <w:style w:type="paragraph" w:styleId="ae">
    <w:name w:val="footer"/>
    <w:basedOn w:val="a"/>
    <w:link w:val="af"/>
    <w:uiPriority w:val="99"/>
    <w:unhideWhenUsed/>
    <w:rsid w:val="00DC7CBF"/>
    <w:pPr>
      <w:tabs>
        <w:tab w:val="center" w:pos="4677"/>
        <w:tab w:val="right" w:pos="9355"/>
      </w:tabs>
    </w:pPr>
  </w:style>
  <w:style w:type="character" w:customStyle="1" w:styleId="af">
    <w:name w:val="Нижний колонтитул Знак"/>
    <w:basedOn w:val="a0"/>
    <w:link w:val="ae"/>
    <w:uiPriority w:val="99"/>
    <w:rsid w:val="00DC7CBF"/>
    <w:rPr>
      <w:color w:val="000000"/>
    </w:rPr>
  </w:style>
  <w:style w:type="character" w:styleId="af0">
    <w:name w:val="Strong"/>
    <w:uiPriority w:val="22"/>
    <w:qFormat/>
    <w:rsid w:val="000D4978"/>
    <w:rPr>
      <w:b/>
      <w:bCs/>
    </w:rPr>
  </w:style>
  <w:style w:type="paragraph" w:customStyle="1" w:styleId="ConsNormal">
    <w:name w:val="ConsNormal"/>
    <w:link w:val="ConsNormal0"/>
    <w:rsid w:val="000D4978"/>
    <w:pPr>
      <w:autoSpaceDE w:val="0"/>
      <w:autoSpaceDN w:val="0"/>
      <w:adjustRightInd w:val="0"/>
      <w:ind w:firstLine="720"/>
    </w:pPr>
    <w:rPr>
      <w:rFonts w:ascii="Arial" w:eastAsia="Times New Roman" w:hAnsi="Arial" w:cs="Arial"/>
      <w:sz w:val="20"/>
      <w:szCs w:val="20"/>
      <w:lang w:bidi="ar-SA"/>
    </w:rPr>
  </w:style>
  <w:style w:type="table" w:customStyle="1" w:styleId="24">
    <w:name w:val="Сетка таблицы2"/>
    <w:basedOn w:val="a1"/>
    <w:next w:val="af1"/>
    <w:uiPriority w:val="39"/>
    <w:rsid w:val="00964E86"/>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964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1"/>
    <w:uiPriority w:val="39"/>
    <w:rsid w:val="009E1CF4"/>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nhideWhenUsed/>
    <w:rsid w:val="001D7856"/>
    <w:rPr>
      <w:sz w:val="16"/>
      <w:szCs w:val="16"/>
    </w:rPr>
  </w:style>
  <w:style w:type="paragraph" w:styleId="af3">
    <w:name w:val="annotation text"/>
    <w:basedOn w:val="a"/>
    <w:link w:val="af4"/>
    <w:unhideWhenUsed/>
    <w:rsid w:val="001D7856"/>
    <w:rPr>
      <w:sz w:val="20"/>
      <w:szCs w:val="20"/>
    </w:rPr>
  </w:style>
  <w:style w:type="character" w:customStyle="1" w:styleId="af4">
    <w:name w:val="Текст примечания Знак"/>
    <w:basedOn w:val="a0"/>
    <w:link w:val="af3"/>
    <w:rsid w:val="001D7856"/>
    <w:rPr>
      <w:color w:val="000000"/>
      <w:sz w:val="20"/>
      <w:szCs w:val="20"/>
    </w:rPr>
  </w:style>
  <w:style w:type="paragraph" w:styleId="af5">
    <w:name w:val="annotation subject"/>
    <w:basedOn w:val="af3"/>
    <w:next w:val="af3"/>
    <w:link w:val="af6"/>
    <w:uiPriority w:val="99"/>
    <w:semiHidden/>
    <w:unhideWhenUsed/>
    <w:rsid w:val="001D7856"/>
    <w:rPr>
      <w:b/>
      <w:bCs/>
    </w:rPr>
  </w:style>
  <w:style w:type="character" w:customStyle="1" w:styleId="af6">
    <w:name w:val="Тема примечания Знак"/>
    <w:basedOn w:val="af4"/>
    <w:link w:val="af5"/>
    <w:uiPriority w:val="99"/>
    <w:semiHidden/>
    <w:rsid w:val="001D7856"/>
    <w:rPr>
      <w:b/>
      <w:bCs/>
      <w:color w:val="000000"/>
      <w:sz w:val="20"/>
      <w:szCs w:val="20"/>
    </w:rPr>
  </w:style>
  <w:style w:type="paragraph" w:styleId="af7">
    <w:name w:val="Balloon Text"/>
    <w:basedOn w:val="a"/>
    <w:link w:val="af8"/>
    <w:uiPriority w:val="99"/>
    <w:semiHidden/>
    <w:unhideWhenUsed/>
    <w:rsid w:val="001D7856"/>
    <w:rPr>
      <w:rFonts w:ascii="Segoe UI" w:hAnsi="Segoe UI" w:cs="Segoe UI"/>
      <w:sz w:val="18"/>
      <w:szCs w:val="18"/>
    </w:rPr>
  </w:style>
  <w:style w:type="character" w:customStyle="1" w:styleId="af8">
    <w:name w:val="Текст выноски Знак"/>
    <w:basedOn w:val="a0"/>
    <w:link w:val="af7"/>
    <w:uiPriority w:val="99"/>
    <w:semiHidden/>
    <w:rsid w:val="001D7856"/>
    <w:rPr>
      <w:rFonts w:ascii="Segoe UI" w:hAnsi="Segoe UI" w:cs="Segoe UI"/>
      <w:color w:val="000000"/>
      <w:sz w:val="18"/>
      <w:szCs w:val="18"/>
    </w:rPr>
  </w:style>
  <w:style w:type="paragraph" w:styleId="af9">
    <w:name w:val="Revision"/>
    <w:hidden/>
    <w:uiPriority w:val="99"/>
    <w:semiHidden/>
    <w:rsid w:val="00816903"/>
    <w:pPr>
      <w:widowControl/>
    </w:pPr>
    <w:rPr>
      <w:color w:val="000000"/>
    </w:rPr>
  </w:style>
  <w:style w:type="paragraph" w:customStyle="1" w:styleId="33">
    <w:name w:val="Основной текст3"/>
    <w:basedOn w:val="a"/>
    <w:rsid w:val="00E32AF2"/>
    <w:pPr>
      <w:shd w:val="clear" w:color="auto" w:fill="FFFFFF"/>
      <w:spacing w:line="264" w:lineRule="exact"/>
      <w:jc w:val="both"/>
    </w:pPr>
    <w:rPr>
      <w:rFonts w:ascii="Times New Roman" w:eastAsia="Times New Roman" w:hAnsi="Times New Roman" w:cs="Times New Roman"/>
      <w:sz w:val="22"/>
      <w:szCs w:val="22"/>
    </w:rPr>
  </w:style>
  <w:style w:type="paragraph" w:customStyle="1" w:styleId="ConsPlusNormal">
    <w:name w:val="ConsPlusNormal"/>
    <w:rsid w:val="00FB2B85"/>
    <w:pPr>
      <w:autoSpaceDE w:val="0"/>
      <w:autoSpaceDN w:val="0"/>
      <w:adjustRightInd w:val="0"/>
      <w:ind w:firstLine="720"/>
    </w:pPr>
    <w:rPr>
      <w:rFonts w:ascii="Arial" w:eastAsia="Times New Roman" w:hAnsi="Arial" w:cs="Arial"/>
      <w:sz w:val="20"/>
      <w:szCs w:val="20"/>
      <w:lang w:bidi="ar-SA"/>
    </w:rPr>
  </w:style>
  <w:style w:type="paragraph" w:styleId="afa">
    <w:name w:val="No Spacing"/>
    <w:uiPriority w:val="1"/>
    <w:qFormat/>
    <w:rsid w:val="00E73F69"/>
    <w:pPr>
      <w:widowControl/>
      <w:suppressAutoHyphens/>
      <w:spacing w:line="100" w:lineRule="atLeast"/>
    </w:pPr>
    <w:rPr>
      <w:rFonts w:ascii="Calibri" w:eastAsia="Times New Roman" w:hAnsi="Calibri" w:cs="Times New Roman"/>
      <w:sz w:val="22"/>
      <w:szCs w:val="22"/>
      <w:lang w:bidi="ar-SA"/>
    </w:rPr>
  </w:style>
  <w:style w:type="paragraph" w:customStyle="1" w:styleId="210">
    <w:name w:val="Основной текст с отступом 21"/>
    <w:basedOn w:val="a"/>
    <w:rsid w:val="00E73F69"/>
    <w:pPr>
      <w:widowControl/>
      <w:suppressAutoHyphens/>
      <w:spacing w:line="100" w:lineRule="atLeast"/>
      <w:ind w:firstLine="851"/>
      <w:jc w:val="both"/>
    </w:pPr>
    <w:rPr>
      <w:rFonts w:ascii="Times New Roman" w:eastAsia="SimSun" w:hAnsi="Times New Roman" w:cs="Mangal"/>
      <w:color w:val="00000A"/>
      <w:sz w:val="22"/>
      <w:szCs w:val="20"/>
      <w:lang w:eastAsia="hi-IN" w:bidi="hi-IN"/>
    </w:rPr>
  </w:style>
  <w:style w:type="paragraph" w:styleId="afb">
    <w:name w:val="List Paragraph"/>
    <w:basedOn w:val="a"/>
    <w:uiPriority w:val="34"/>
    <w:qFormat/>
    <w:rsid w:val="00090A74"/>
    <w:pPr>
      <w:ind w:left="720"/>
      <w:contextualSpacing/>
    </w:pPr>
  </w:style>
  <w:style w:type="paragraph" w:customStyle="1" w:styleId="ConsNonformat">
    <w:name w:val="ConsNonformat"/>
    <w:link w:val="ConsNonformat0"/>
    <w:rsid w:val="00D45628"/>
    <w:pPr>
      <w:autoSpaceDE w:val="0"/>
      <w:autoSpaceDN w:val="0"/>
      <w:adjustRightInd w:val="0"/>
    </w:pPr>
    <w:rPr>
      <w:rFonts w:eastAsia="Times New Roman"/>
      <w:sz w:val="20"/>
      <w:szCs w:val="20"/>
      <w:lang w:bidi="ar-SA"/>
    </w:rPr>
  </w:style>
  <w:style w:type="character" w:customStyle="1" w:styleId="ConsNonformat0">
    <w:name w:val="ConsNonformat Знак"/>
    <w:basedOn w:val="a0"/>
    <w:link w:val="ConsNonformat"/>
    <w:rsid w:val="00D45628"/>
    <w:rPr>
      <w:rFonts w:eastAsia="Times New Roman"/>
      <w:sz w:val="20"/>
      <w:szCs w:val="20"/>
      <w:lang w:bidi="ar-SA"/>
    </w:rPr>
  </w:style>
  <w:style w:type="character" w:customStyle="1" w:styleId="12">
    <w:name w:val="Неразрешенное упоминание1"/>
    <w:basedOn w:val="a0"/>
    <w:uiPriority w:val="99"/>
    <w:semiHidden/>
    <w:unhideWhenUsed/>
    <w:rsid w:val="0094553C"/>
    <w:rPr>
      <w:color w:val="605E5C"/>
      <w:shd w:val="clear" w:color="auto" w:fill="E1DFDD"/>
    </w:rPr>
  </w:style>
  <w:style w:type="paragraph" w:styleId="afc">
    <w:name w:val="Normal (Web)"/>
    <w:basedOn w:val="a"/>
    <w:uiPriority w:val="99"/>
    <w:unhideWhenUsed/>
    <w:rsid w:val="007561CD"/>
    <w:pPr>
      <w:widowControl/>
      <w:spacing w:before="100" w:beforeAutospacing="1" w:after="100" w:afterAutospacing="1"/>
    </w:pPr>
    <w:rPr>
      <w:rFonts w:ascii="Times New Roman" w:eastAsia="Times New Roman" w:hAnsi="Times New Roman" w:cs="Times New Roman"/>
      <w:color w:val="auto"/>
      <w:lang w:bidi="ar-SA"/>
    </w:rPr>
  </w:style>
  <w:style w:type="character" w:styleId="afd">
    <w:name w:val="Unresolved Mention"/>
    <w:basedOn w:val="a0"/>
    <w:uiPriority w:val="99"/>
    <w:semiHidden/>
    <w:unhideWhenUsed/>
    <w:rsid w:val="000B69EB"/>
    <w:rPr>
      <w:color w:val="605E5C"/>
      <w:shd w:val="clear" w:color="auto" w:fill="E1DFDD"/>
    </w:rPr>
  </w:style>
  <w:style w:type="paragraph" w:customStyle="1" w:styleId="Standard">
    <w:name w:val="Standard"/>
    <w:rsid w:val="00DC4130"/>
    <w:pPr>
      <w:suppressAutoHyphens/>
      <w:autoSpaceDN w:val="0"/>
      <w:textAlignment w:val="baseline"/>
    </w:pPr>
    <w:rPr>
      <w:rFonts w:ascii="Times New Roman" w:eastAsia="Andale Sans UI" w:hAnsi="Times New Roman" w:cs="Tahoma"/>
      <w:kern w:val="3"/>
      <w:lang w:bidi="ar-SA"/>
    </w:rPr>
  </w:style>
  <w:style w:type="character" w:customStyle="1" w:styleId="ConsNormal0">
    <w:name w:val="ConsNormal Знак"/>
    <w:link w:val="ConsNormal"/>
    <w:locked/>
    <w:rsid w:val="009C11B6"/>
    <w:rPr>
      <w:rFonts w:ascii="Arial" w:eastAsia="Times New Roman" w:hAnsi="Arial" w:cs="Arial"/>
      <w:sz w:val="20"/>
      <w:szCs w:val="20"/>
      <w:lang w:bidi="ar-SA"/>
    </w:rPr>
  </w:style>
  <w:style w:type="paragraph" w:styleId="afe">
    <w:name w:val="Title"/>
    <w:basedOn w:val="a"/>
    <w:link w:val="aff"/>
    <w:qFormat/>
    <w:rsid w:val="009C11B6"/>
    <w:pPr>
      <w:widowControl/>
      <w:jc w:val="center"/>
    </w:pPr>
    <w:rPr>
      <w:rFonts w:ascii="Times New Roman" w:eastAsia="Times New Roman" w:hAnsi="Times New Roman" w:cs="Times New Roman"/>
      <w:b/>
      <w:bCs/>
      <w:color w:val="auto"/>
      <w:sz w:val="26"/>
      <w:szCs w:val="20"/>
      <w:lang w:val="en-GB" w:bidi="ar-SA"/>
    </w:rPr>
  </w:style>
  <w:style w:type="character" w:customStyle="1" w:styleId="aff">
    <w:name w:val="Заголовок Знак"/>
    <w:basedOn w:val="a0"/>
    <w:link w:val="afe"/>
    <w:rsid w:val="009C11B6"/>
    <w:rPr>
      <w:rFonts w:ascii="Times New Roman" w:eastAsia="Times New Roman" w:hAnsi="Times New Roman" w:cs="Times New Roman"/>
      <w:b/>
      <w:bCs/>
      <w:sz w:val="26"/>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1764">
      <w:bodyDiv w:val="1"/>
      <w:marLeft w:val="0"/>
      <w:marRight w:val="0"/>
      <w:marTop w:val="0"/>
      <w:marBottom w:val="0"/>
      <w:divBdr>
        <w:top w:val="none" w:sz="0" w:space="0" w:color="auto"/>
        <w:left w:val="none" w:sz="0" w:space="0" w:color="auto"/>
        <w:bottom w:val="none" w:sz="0" w:space="0" w:color="auto"/>
        <w:right w:val="none" w:sz="0" w:space="0" w:color="auto"/>
      </w:divBdr>
    </w:div>
    <w:div w:id="1756508214">
      <w:bodyDiv w:val="1"/>
      <w:marLeft w:val="0"/>
      <w:marRight w:val="0"/>
      <w:marTop w:val="0"/>
      <w:marBottom w:val="0"/>
      <w:divBdr>
        <w:top w:val="none" w:sz="0" w:space="0" w:color="auto"/>
        <w:left w:val="none" w:sz="0" w:space="0" w:color="auto"/>
        <w:bottom w:val="none" w:sz="0" w:space="0" w:color="auto"/>
        <w:right w:val="none" w:sz="0" w:space="0" w:color="auto"/>
      </w:divBdr>
    </w:div>
    <w:div w:id="204413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tlog.com"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umyantsevasa@iv-service.com" TargetMode="External"/><Relationship Id="rId2" Type="http://schemas.openxmlformats.org/officeDocument/2006/relationships/numbering" Target="numbering.xml"/><Relationship Id="rId16" Type="http://schemas.openxmlformats.org/officeDocument/2006/relationships/hyperlink" Target="mailto:info@iv-servi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commerce@iv-service.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info@iv-service.com"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C320-11D0-4327-8DF1-C4277A0E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27</Pages>
  <Words>11178</Words>
  <Characters>63721</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TTM</Company>
  <LinksUpToDate>false</LinksUpToDate>
  <CharactersWithSpaces>74750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babaevaev</dc:creator>
  <cp:lastModifiedBy>UshakovRI</cp:lastModifiedBy>
  <cp:revision>15</cp:revision>
  <cp:lastPrinted>2023-05-02T12:37:00Z</cp:lastPrinted>
  <dcterms:created xsi:type="dcterms:W3CDTF">2023-04-28T12:55:00Z</dcterms:created>
  <dcterms:modified xsi:type="dcterms:W3CDTF">2023-07-11T13:46:00Z</dcterms:modified>
</cp:coreProperties>
</file>